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FB" w:rsidRPr="004A5792" w:rsidRDefault="0005749D" w:rsidP="00317906">
      <w:pPr>
        <w:shd w:val="clear" w:color="auto" w:fill="E80061"/>
      </w:pPr>
      <w:bookmarkStart w:id="0" w:name="_Toc410061479"/>
      <w:r>
        <w:rPr>
          <w:lang w:eastAsia="tr-TR"/>
        </w:rPr>
        <w:pict>
          <v:shapetype id="_x0000_t125" coordsize="21600,21600" o:spt="125" path="m21600,21600l,21600,21600,,,xe">
            <v:stroke joinstyle="miter"/>
            <v:path o:extrusionok="f" gradientshapeok="t" o:connecttype="custom" o:connectlocs="10800,0;10800,10800;10800,21600" textboxrect="5400,5400,16200,16200"/>
          </v:shapetype>
          <v:shape id="Akış Çizelgesi: Harmanla 83" o:spid="_x0000_s1026" type="#_x0000_t125" style="position:absolute;left:0;text-align:left;margin-left:452.35pt;margin-top:-46.85pt;width:198.1pt;height:788.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" fillcolor="#4f81bd" strokecolor="#9a0040" strokeweight="1pt">
            <v:path arrowok="t"/>
          </v:shape>
        </w:pict>
      </w:r>
      <w:r>
        <w:rPr>
          <w:lang w:eastAsia="tr-TR"/>
        </w:rPr>
        <w:pict>
          <v:shape id="Akış Çizelgesi: Harmanla 82" o:spid="_x0000_s1027" type="#_x0000_t125" style="position:absolute;left:0;text-align:left;margin-left:437.95pt;margin-top:-63.65pt;width:198.1pt;height:820.8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" fillcolor="#d3dfee" stroked="f" strokeweight="1pt">
            <v:path arrowok="t"/>
          </v:shape>
        </w:pict>
      </w:r>
      <w:r>
        <w:rPr>
          <w:lang w:eastAsia="tr-TR"/>
        </w:rPr>
        <w:pict>
          <v:shape id="Akış Çizelgesi: Harmanla 81" o:spid="_x0000_s1028" type="#_x0000_t125" style="position:absolute;left:0;text-align:left;margin-left:425.95pt;margin-top:-70.85pt;width:198pt;height:840.6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" fillcolor="#a7bfde" strokecolor="#4f81bd" strokeweight="2.25pt">
            <v:path arrowok="t"/>
          </v:shape>
        </w:pict>
      </w:r>
    </w:p>
    <w:tbl>
      <w:tblPr>
        <w:tblpPr w:leftFromText="187" w:rightFromText="187" w:vertAnchor="page" w:horzAnchor="page" w:tblpX="5845" w:tblpY="7513"/>
        <w:tblW w:w="3000" w:type="pct"/>
        <w:tblLook w:val="00A0" w:firstRow="1" w:lastRow="0" w:firstColumn="1" w:lastColumn="0" w:noHBand="0" w:noVBand="0"/>
      </w:tblPr>
      <w:tblGrid>
        <w:gridCol w:w="5573"/>
      </w:tblGrid>
      <w:tr w:rsidR="00243AFB" w:rsidRPr="00E45C7A" w:rsidTr="008F702D">
        <w:tc>
          <w:tcPr>
            <w:tcW w:w="5572" w:type="dxa"/>
          </w:tcPr>
          <w:p w:rsidR="00243AFB" w:rsidRPr="004A5792" w:rsidRDefault="00243AFB" w:rsidP="008F702D">
            <w:pPr>
              <w:pStyle w:val="AralkYok"/>
              <w:rPr>
                <w:rFonts w:ascii="Times New Roman" w:hAnsi="Times New Roman"/>
                <w:b/>
                <w:bCs/>
                <w:color w:val="E80061"/>
                <w:sz w:val="48"/>
                <w:szCs w:val="48"/>
              </w:rPr>
            </w:pPr>
          </w:p>
        </w:tc>
      </w:tr>
      <w:tr w:rsidR="00243AFB" w:rsidRPr="00E45C7A" w:rsidTr="008F702D">
        <w:tc>
          <w:tcPr>
            <w:tcW w:w="5572" w:type="dxa"/>
          </w:tcPr>
          <w:p w:rsidR="00243AFB" w:rsidRPr="00E45C7A" w:rsidRDefault="00243AFB" w:rsidP="008F702D">
            <w:pPr>
              <w:pStyle w:val="AralkYok"/>
              <w:rPr>
                <w:rFonts w:ascii="Times New Roman" w:hAnsi="Times New Roman"/>
                <w:color w:val="333333"/>
                <w:sz w:val="28"/>
                <w:szCs w:val="28"/>
              </w:rPr>
            </w:pPr>
          </w:p>
        </w:tc>
      </w:tr>
      <w:tr w:rsidR="00243AFB" w:rsidRPr="00E45C7A" w:rsidTr="008F702D">
        <w:tc>
          <w:tcPr>
            <w:tcW w:w="5572" w:type="dxa"/>
          </w:tcPr>
          <w:p w:rsidR="00243AFB" w:rsidRPr="00E45C7A" w:rsidRDefault="00243AFB" w:rsidP="008F702D">
            <w:pPr>
              <w:pStyle w:val="AralkYok"/>
              <w:rPr>
                <w:rFonts w:ascii="Times New Roman" w:hAnsi="Times New Roman"/>
                <w:color w:val="333333"/>
                <w:sz w:val="28"/>
                <w:szCs w:val="28"/>
              </w:rPr>
            </w:pPr>
          </w:p>
        </w:tc>
      </w:tr>
      <w:tr w:rsidR="00243AFB" w:rsidRPr="00E45C7A" w:rsidTr="008F702D">
        <w:trPr>
          <w:trHeight w:val="395"/>
        </w:trPr>
        <w:tc>
          <w:tcPr>
            <w:tcW w:w="5572" w:type="dxa"/>
          </w:tcPr>
          <w:p w:rsidR="00243AFB" w:rsidRPr="00E45C7A" w:rsidRDefault="00243AFB" w:rsidP="008F702D">
            <w:pPr>
              <w:pStyle w:val="AralkYok"/>
              <w:rPr>
                <w:rFonts w:ascii="Times New Roman" w:hAnsi="Times New Roman"/>
              </w:rPr>
            </w:pPr>
          </w:p>
        </w:tc>
      </w:tr>
      <w:tr w:rsidR="00243AFB" w:rsidRPr="00E45C7A" w:rsidTr="008F702D">
        <w:tc>
          <w:tcPr>
            <w:tcW w:w="5572" w:type="dxa"/>
          </w:tcPr>
          <w:p w:rsidR="00243AFB" w:rsidRPr="00E45C7A" w:rsidRDefault="00243AFB" w:rsidP="008F702D">
            <w:pPr>
              <w:pStyle w:val="AralkYok"/>
              <w:rPr>
                <w:rFonts w:ascii="Times New Roman" w:hAnsi="Times New Roman"/>
                <w:b/>
                <w:bCs/>
              </w:rPr>
            </w:pPr>
          </w:p>
        </w:tc>
      </w:tr>
      <w:tr w:rsidR="00243AFB" w:rsidRPr="00E45C7A" w:rsidTr="008F702D">
        <w:tc>
          <w:tcPr>
            <w:tcW w:w="5572" w:type="dxa"/>
          </w:tcPr>
          <w:p w:rsidR="00243AFB" w:rsidRPr="00E45C7A" w:rsidRDefault="00243AFB" w:rsidP="008F702D">
            <w:pPr>
              <w:pStyle w:val="AralkYok"/>
              <w:rPr>
                <w:rFonts w:ascii="Times New Roman" w:hAnsi="Times New Roman"/>
                <w:b/>
                <w:bCs/>
              </w:rPr>
            </w:pPr>
          </w:p>
        </w:tc>
      </w:tr>
      <w:tr w:rsidR="00243AFB" w:rsidRPr="00E45C7A" w:rsidTr="008F702D">
        <w:tc>
          <w:tcPr>
            <w:tcW w:w="5572" w:type="dxa"/>
          </w:tcPr>
          <w:p w:rsidR="00243AFB" w:rsidRPr="00E45C7A" w:rsidRDefault="00243AFB" w:rsidP="008F702D">
            <w:pPr>
              <w:pStyle w:val="AralkYok"/>
              <w:rPr>
                <w:rFonts w:ascii="Times New Roman" w:hAnsi="Times New Roman"/>
                <w:b/>
                <w:bCs/>
              </w:rPr>
            </w:pPr>
          </w:p>
        </w:tc>
      </w:tr>
    </w:tbl>
    <w:p w:rsidR="00243AFB" w:rsidRPr="00901F59" w:rsidRDefault="0005749D" w:rsidP="00901F59">
      <w:pPr>
        <w:spacing w:after="160" w:line="259" w:lineRule="auto"/>
        <w:rPr>
          <w:b/>
          <w:noProof w:val="0"/>
          <w:szCs w:val="24"/>
        </w:rPr>
        <w:sectPr w:rsidR="00243AFB" w:rsidRPr="00901F59" w:rsidSect="00E93EF1">
          <w:footerReference w:type="even" r:id="rId7"/>
          <w:footerReference w:type="default" r:id="rId8"/>
          <w:headerReference w:type="first" r:id="rId9"/>
          <w:footerReference w:type="first" r:id="rId10"/>
          <w:pgSz w:w="11906" w:h="16838"/>
          <w:pgMar w:top="1417" w:right="1417" w:bottom="1417" w:left="1417" w:header="709" w:footer="709" w:gutter="0"/>
          <w:pgNumType w:fmt="lowerRoman" w:start="0"/>
          <w:cols w:space="708"/>
          <w:docGrid w:linePitch="360"/>
        </w:sectPr>
      </w:pPr>
      <w:r>
        <w:rPr>
          <w:lang w:eastAsia="tr-TR"/>
        </w:rPr>
        <w:pict>
          <v:shapetype id="_x0000_t202" coordsize="21600,21600" o:spt="202" path="m,l,21600r21600,l21600,xe">
            <v:stroke joinstyle="miter"/>
            <v:path gradientshapeok="t" o:connecttype="rect"/>
          </v:shapetype>
          <v:shape id="Text Box 19" o:spid="_x0000_s1029" type="#_x0000_t202" style="position:absolute;left:0;text-align:left;margin-left:142.35pt;margin-top:27pt;width:464.05pt;height:208.5pt;z-index:251655168;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" filled="f" stroked="f" strokeweight=".5pt">
            <v:path arrowok="t"/>
            <v:textbox style="mso-next-textbox:#Text Box 19;mso-fit-shape-to-text:t">
              <w:txbxContent>
                <w:p w:rsidR="004A64AB" w:rsidRDefault="004A64AB" w:rsidP="009242B7">
                  <w:pPr>
                    <w:pStyle w:val="TBal"/>
                    <w:rPr>
                      <w:rStyle w:val="KitapBal"/>
                      <w:sz w:val="40"/>
                    </w:rPr>
                  </w:pPr>
                </w:p>
                <w:p w:rsidR="004A64AB" w:rsidRDefault="004A64AB" w:rsidP="009242B7">
                  <w:pPr>
                    <w:pStyle w:val="TBal"/>
                    <w:rPr>
                      <w:rStyle w:val="KitapBal"/>
                      <w:sz w:val="40"/>
                    </w:rPr>
                  </w:pPr>
                </w:p>
                <w:p w:rsidR="004A64AB" w:rsidRDefault="004A64AB" w:rsidP="009242B7">
                  <w:pPr>
                    <w:pStyle w:val="TBal"/>
                    <w:rPr>
                      <w:rStyle w:val="KitapBal"/>
                      <w:sz w:val="40"/>
                    </w:rPr>
                  </w:pPr>
                </w:p>
                <w:p w:rsidR="004A64AB" w:rsidRDefault="004A64AB" w:rsidP="009242B7">
                  <w:pPr>
                    <w:pStyle w:val="TBal"/>
                    <w:rPr>
                      <w:rStyle w:val="KitapBal"/>
                      <w:sz w:val="40"/>
                    </w:rPr>
                  </w:pPr>
                </w:p>
                <w:p w:rsidR="004A64AB" w:rsidRDefault="004A64AB" w:rsidP="009242B7">
                  <w:pPr>
                    <w:pStyle w:val="TBal"/>
                    <w:rPr>
                      <w:rStyle w:val="KitapBal"/>
                      <w:sz w:val="40"/>
                    </w:rPr>
                  </w:pPr>
                </w:p>
                <w:p w:rsidR="004A64AB" w:rsidRDefault="004A64AB" w:rsidP="009242B7">
                  <w:pPr>
                    <w:pStyle w:val="TBal"/>
                    <w:rPr>
                      <w:rStyle w:val="KitapBal"/>
                      <w:sz w:val="40"/>
                    </w:rPr>
                  </w:pPr>
                </w:p>
                <w:p w:rsidR="004A64AB" w:rsidRDefault="004A64AB" w:rsidP="009242B7">
                  <w:pPr>
                    <w:pStyle w:val="TBal"/>
                    <w:rPr>
                      <w:rStyle w:val="KitapBal"/>
                      <w:sz w:val="40"/>
                    </w:rPr>
                  </w:pPr>
                </w:p>
                <w:p w:rsidR="004A64AB" w:rsidRDefault="004A64AB" w:rsidP="009242B7">
                  <w:pPr>
                    <w:pStyle w:val="TBal"/>
                    <w:rPr>
                      <w:rStyle w:val="KitapBal"/>
                      <w:sz w:val="40"/>
                    </w:rPr>
                  </w:pPr>
                </w:p>
                <w:p w:rsidR="004A64AB" w:rsidRDefault="004A64AB" w:rsidP="009242B7">
                  <w:pPr>
                    <w:pStyle w:val="TBal"/>
                    <w:rPr>
                      <w:rStyle w:val="KitapBal"/>
                      <w:sz w:val="40"/>
                    </w:rPr>
                  </w:pPr>
                </w:p>
                <w:p w:rsidR="004A64AB" w:rsidRDefault="004A64AB" w:rsidP="009242B7">
                  <w:pPr>
                    <w:pStyle w:val="TBal"/>
                    <w:rPr>
                      <w:rStyle w:val="KitapBal"/>
                      <w:sz w:val="40"/>
                    </w:rPr>
                  </w:pPr>
                </w:p>
                <w:p w:rsidR="004A64AB" w:rsidRPr="00180B1C" w:rsidRDefault="004A64AB" w:rsidP="009242B7">
                  <w:pPr>
                    <w:pStyle w:val="TBal"/>
                    <w:rPr>
                      <w:rFonts w:ascii="Arial Black" w:hAnsi="Arial Black"/>
                      <w:b/>
                      <w:bCs/>
                      <w:smallCaps/>
                      <w:spacing w:val="5"/>
                      <w:sz w:val="40"/>
                    </w:rPr>
                  </w:pPr>
                  <w:r>
                    <w:rPr>
                      <w:rStyle w:val="KitapBal"/>
                      <w:sz w:val="40"/>
                    </w:rPr>
                    <w:t xml:space="preserve">       HASSA KAYMAKAMLIĞI</w:t>
                  </w:r>
                </w:p>
                <w:p w:rsidR="004A64AB" w:rsidRDefault="004A64AB" w:rsidP="003553A1">
                  <w:pPr>
                    <w:pStyle w:val="TBal"/>
                    <w:rPr>
                      <w:rStyle w:val="KitapBal"/>
                      <w:sz w:val="40"/>
                    </w:rPr>
                  </w:pPr>
                  <w:r>
                    <w:rPr>
                      <w:rStyle w:val="KitapBal"/>
                      <w:sz w:val="40"/>
                    </w:rPr>
                    <w:t xml:space="preserve">           AKTEPE İLKOKULU</w:t>
                  </w:r>
                </w:p>
                <w:p w:rsidR="004A64AB" w:rsidRPr="00DB3F2E" w:rsidRDefault="004A64AB" w:rsidP="003553A1">
                  <w:pPr>
                    <w:pStyle w:val="TBal"/>
                    <w:rPr>
                      <w:rStyle w:val="KitapBal"/>
                      <w:rFonts w:ascii="Arial" w:hAnsi="Arial" w:cs="Arial"/>
                      <w:b w:val="0"/>
                      <w:color w:val="auto"/>
                      <w:sz w:val="56"/>
                      <w:szCs w:val="56"/>
                    </w:rPr>
                  </w:pPr>
                  <w:r>
                    <w:rPr>
                      <w:rFonts w:ascii="Arial" w:hAnsi="Arial" w:cs="Arial"/>
                      <w:b/>
                      <w:bCs/>
                      <w:smallCaps/>
                      <w:color w:val="auto"/>
                      <w:spacing w:val="5"/>
                      <w:sz w:val="56"/>
                      <w:szCs w:val="56"/>
                    </w:rPr>
                    <w:t>2024</w:t>
                  </w:r>
                  <w:r w:rsidRPr="00DB3F2E">
                    <w:rPr>
                      <w:rFonts w:ascii="Arial" w:hAnsi="Arial" w:cs="Arial"/>
                      <w:b/>
                      <w:bCs/>
                      <w:smallCaps/>
                      <w:color w:val="auto"/>
                      <w:spacing w:val="5"/>
                      <w:sz w:val="56"/>
                      <w:szCs w:val="56"/>
                    </w:rPr>
                    <w:t>-20</w:t>
                  </w:r>
                  <w:r>
                    <w:rPr>
                      <w:rFonts w:ascii="Arial" w:hAnsi="Arial" w:cs="Arial"/>
                      <w:b/>
                      <w:bCs/>
                      <w:smallCaps/>
                      <w:color w:val="auto"/>
                      <w:spacing w:val="5"/>
                      <w:sz w:val="56"/>
                      <w:szCs w:val="56"/>
                    </w:rPr>
                    <w:t>28</w:t>
                  </w:r>
                  <w:r w:rsidRPr="00DB3F2E">
                    <w:rPr>
                      <w:rFonts w:ascii="Arial" w:hAnsi="Arial" w:cs="Arial"/>
                      <w:b/>
                      <w:bCs/>
                      <w:smallCaps/>
                      <w:color w:val="auto"/>
                      <w:spacing w:val="5"/>
                      <w:sz w:val="56"/>
                      <w:szCs w:val="56"/>
                    </w:rPr>
                    <w:t xml:space="preserve"> STRATEJİK PLANI</w:t>
                  </w:r>
                </w:p>
                <w:p w:rsidR="004A64AB" w:rsidRPr="001005BA" w:rsidRDefault="004A64AB" w:rsidP="003553A1">
                  <w:pPr>
                    <w:pStyle w:val="AralkYok"/>
                    <w:spacing w:line="360" w:lineRule="auto"/>
                    <w:jc w:val="center"/>
                    <w:rPr>
                      <w:b/>
                      <w:color w:val="FF388C"/>
                      <w:sz w:val="52"/>
                      <w:szCs w:val="52"/>
                    </w:rPr>
                  </w:pPr>
                </w:p>
                <w:p w:rsidR="004A64AB" w:rsidRDefault="004A64AB" w:rsidP="003553A1"/>
              </w:txbxContent>
            </v:textbox>
            <w10:wrap anchorx="page" anchory="margin"/>
          </v:shape>
        </w:pict>
      </w:r>
      <w:r>
        <w:rPr>
          <w:lang w:eastAsia="tr-T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92" o:spid="_x0000_s1030" type="#_x0000_t5" style="position:absolute;left:0;text-align:left;margin-left:-461.45pt;margin-top:195.45pt;width:753.6pt;height:236.4pt;rotation:90;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" filled="f" strokecolor="#9a0040" strokeweight="6pt">
            <v:path arrowok="t"/>
          </v:shape>
        </w:pict>
      </w:r>
      <w:r>
        <w:rPr>
          <w:lang w:eastAsia="tr-TR"/>
        </w:rPr>
        <w:pict>
          <v:shape id="İkizkenar Üçgen 91" o:spid="_x0000_s1031" type="#_x0000_t5" style="position:absolute;left:0;text-align:left;margin-left:-441.05pt;margin-top:196.05pt;width:753.6pt;height:236.4pt;rotation:90;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" filled="f" strokecolor="#e80061" strokeweight="6pt">
            <v:path arrowok="t"/>
          </v:shape>
        </w:pict>
      </w:r>
      <w:r>
        <w:rPr>
          <w:lang w:eastAsia="tr-TR"/>
        </w:rPr>
        <w:pict>
          <v:shape id="İkizkenar Üçgen 89" o:spid="_x0000_s1032" type="#_x0000_t5" style="position:absolute;left:0;text-align:left;margin-left:-418.85pt;margin-top:194.85pt;width:753.6pt;height:236.4pt;rotation:90;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" filled="f" strokecolor="#4f81bd" strokeweight="6pt">
            <v:path arrowok="t"/>
          </v:shape>
        </w:pict>
      </w:r>
      <w:r>
        <w:rPr>
          <w:lang w:eastAsia="tr-TR"/>
        </w:rPr>
        <w:pict>
          <v:shape id="İkizkenar Üçgen 88" o:spid="_x0000_s1033" type="#_x0000_t5" style="position:absolute;left:0;text-align:left;margin-left:-398.45pt;margin-top:193.65pt;width:753.6pt;height:236.4pt;rotation:90;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" filled="f" strokecolor="#ff87b9" strokeweight="6pt">
            <v:path arrowok="t"/>
          </v:shape>
        </w:pict>
      </w:r>
      <w:r>
        <w:rPr>
          <w:lang w:eastAsia="tr-TR"/>
        </w:rPr>
        <w:pict>
          <v:shape id="İkizkenar Üçgen 86" o:spid="_x0000_s1034" type="#_x0000_t5" style="position:absolute;left:0;text-align:left;margin-left:-357.65pt;margin-top:194.85pt;width:753.6pt;height:236.4pt;rotation:90;z-index:251649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" filled="f" strokecolor="#ffd7e7" strokeweight="6pt">
            <v:path arrowok="t"/>
          </v:shape>
        </w:pict>
      </w:r>
      <w:r>
        <w:rPr>
          <w:lang w:eastAsia="tr-TR"/>
        </w:rPr>
        <w:pict>
          <v:shape id="İkizkenar Üçgen 87" o:spid="_x0000_s1035" type="#_x0000_t5" style="position:absolute;left:0;text-align:left;margin-left:-378.05pt;margin-top:194.25pt;width:753.6pt;height:236.4pt;rotation:90;z-index:2516500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" filled="f" strokecolor="#ffafd0" strokeweight="6pt">
            <v:path arrowok="t"/>
          </v:shape>
        </w:pict>
      </w:r>
      <w:r>
        <w:rPr>
          <w:lang w:eastAsia="tr-TR"/>
        </w:rPr>
        <w:pict>
          <v:shape id="İkizkenar Üçgen 85" o:spid="_x0000_s1036" type="#_x0000_t5" style="position:absolute;left:0;text-align:left;margin-left:-339.05pt;margin-top:193.65pt;width:753.6pt;height:236.4pt;rotation:90;z-index:251648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" filled="f" strokecolor="#ffd7e7" strokeweight="6pt">
            <v:path arrowok="t"/>
          </v:shape>
        </w:pict>
      </w:r>
    </w:p>
    <w:p w:rsidR="00243AFB" w:rsidRDefault="00243AFB" w:rsidP="005A3BD8">
      <w:pPr>
        <w:jc w:val="center"/>
        <w:rPr>
          <w:b/>
          <w:i/>
          <w:sz w:val="24"/>
          <w:szCs w:val="24"/>
        </w:rPr>
      </w:pPr>
    </w:p>
    <w:p w:rsidR="00243AFB" w:rsidRDefault="00243AFB" w:rsidP="005A3BD8">
      <w:pPr>
        <w:jc w:val="center"/>
        <w:rPr>
          <w:b/>
          <w:i/>
          <w:sz w:val="24"/>
          <w:szCs w:val="24"/>
        </w:rPr>
      </w:pPr>
    </w:p>
    <w:p w:rsidR="00243AFB" w:rsidRDefault="00243AFB" w:rsidP="005A3BD8">
      <w:pPr>
        <w:jc w:val="center"/>
        <w:rPr>
          <w:b/>
          <w:i/>
          <w:sz w:val="24"/>
          <w:szCs w:val="24"/>
        </w:rPr>
      </w:pPr>
    </w:p>
    <w:p w:rsidR="00243AFB" w:rsidRDefault="00243AFB" w:rsidP="005A3BD8">
      <w:pPr>
        <w:jc w:val="center"/>
        <w:rPr>
          <w:b/>
          <w:i/>
          <w:sz w:val="24"/>
          <w:szCs w:val="24"/>
        </w:rPr>
      </w:pPr>
    </w:p>
    <w:p w:rsidR="00243AFB" w:rsidRPr="00900DDE" w:rsidRDefault="00243AFB" w:rsidP="00691814">
      <w:pPr>
        <w:rPr>
          <w:b/>
          <w:noProof w:val="0"/>
        </w:rPr>
      </w:pPr>
      <w:r>
        <w:rPr>
          <w:b/>
          <w:noProof w:val="0"/>
        </w:rPr>
        <w:t>İÇİNDEKİLER</w:t>
      </w:r>
    </w:p>
    <w:p w:rsidR="00243AFB" w:rsidRDefault="0041182A" w:rsidP="00691814">
      <w:pPr>
        <w:pStyle w:val="T1"/>
        <w:tabs>
          <w:tab w:val="right" w:leader="dot" w:pos="9061"/>
        </w:tabs>
        <w:rPr>
          <w:rFonts w:ascii="Calibri" w:hAnsi="Calibri"/>
          <w:lang w:eastAsia="tr-TR"/>
        </w:rPr>
      </w:pPr>
      <w:r w:rsidRPr="00900DDE">
        <w:rPr>
          <w:noProof w:val="0"/>
          <w:sz w:val="24"/>
          <w:szCs w:val="24"/>
          <w:highlight w:val="yellow"/>
          <w:lang w:eastAsia="tr-TR"/>
        </w:rPr>
        <w:fldChar w:fldCharType="begin"/>
      </w:r>
      <w:r w:rsidR="00243AFB" w:rsidRPr="00900DDE">
        <w:rPr>
          <w:noProof w:val="0"/>
          <w:sz w:val="24"/>
          <w:szCs w:val="24"/>
          <w:highlight w:val="yellow"/>
          <w:lang w:eastAsia="tr-TR"/>
        </w:rPr>
        <w:instrText xml:space="preserve"> TOC \o "1-2" \h \z \u </w:instrText>
      </w:r>
      <w:r w:rsidRPr="00900DDE">
        <w:rPr>
          <w:noProof w:val="0"/>
          <w:sz w:val="24"/>
          <w:szCs w:val="24"/>
          <w:highlight w:val="yellow"/>
          <w:lang w:eastAsia="tr-TR"/>
        </w:rPr>
        <w:fldChar w:fldCharType="separate"/>
      </w:r>
      <w:hyperlink w:anchor="_Toc415749050" w:history="1">
        <w:r w:rsidR="00243AFB" w:rsidRPr="00254C0F">
          <w:rPr>
            <w:rStyle w:val="Kpr"/>
          </w:rPr>
          <w:t>SUNUŞ</w:t>
        </w:r>
        <w:r w:rsidR="00243AFB">
          <w:rPr>
            <w:webHidden/>
          </w:rPr>
          <w:tab/>
        </w:r>
      </w:hyperlink>
      <w:r w:rsidR="00243AFB">
        <w:t>2</w:t>
      </w:r>
    </w:p>
    <w:p w:rsidR="00243AFB" w:rsidRDefault="0005749D" w:rsidP="00691814">
      <w:pPr>
        <w:pStyle w:val="T1"/>
        <w:tabs>
          <w:tab w:val="left" w:pos="440"/>
          <w:tab w:val="right" w:leader="dot" w:pos="9061"/>
        </w:tabs>
        <w:rPr>
          <w:rFonts w:ascii="Calibri" w:hAnsi="Calibri"/>
          <w:lang w:eastAsia="tr-TR"/>
        </w:rPr>
      </w:pPr>
      <w:hyperlink w:anchor="_Toc415749053" w:history="1">
        <w:r w:rsidR="00243AFB" w:rsidRPr="00254C0F">
          <w:rPr>
            <w:rStyle w:val="Kpr"/>
          </w:rPr>
          <w:t>I.</w:t>
        </w:r>
        <w:r w:rsidR="00243AFB">
          <w:rPr>
            <w:rFonts w:ascii="Calibri" w:hAnsi="Calibri"/>
            <w:lang w:eastAsia="tr-TR"/>
          </w:rPr>
          <w:tab/>
        </w:r>
        <w:r w:rsidR="00243AFB" w:rsidRPr="00254C0F">
          <w:rPr>
            <w:rStyle w:val="Kpr"/>
          </w:rPr>
          <w:t>BÖLÜM</w:t>
        </w:r>
        <w:r w:rsidR="00243AFB">
          <w:rPr>
            <w:webHidden/>
          </w:rPr>
          <w:tab/>
        </w:r>
        <w:r w:rsidR="0041182A">
          <w:rPr>
            <w:webHidden/>
          </w:rPr>
          <w:fldChar w:fldCharType="begin"/>
        </w:r>
        <w:r w:rsidR="00243AFB">
          <w:rPr>
            <w:webHidden/>
          </w:rPr>
          <w:instrText xml:space="preserve"> PAGEREF _Toc415749053 \h </w:instrText>
        </w:r>
        <w:r w:rsidR="0041182A">
          <w:rPr>
            <w:webHidden/>
          </w:rPr>
        </w:r>
        <w:r w:rsidR="0041182A">
          <w:rPr>
            <w:webHidden/>
          </w:rPr>
          <w:fldChar w:fldCharType="separate"/>
        </w:r>
        <w:r w:rsidR="007A571A">
          <w:rPr>
            <w:webHidden/>
          </w:rPr>
          <w:t>3</w:t>
        </w:r>
        <w:r w:rsidR="0041182A">
          <w:rPr>
            <w:webHidden/>
          </w:rPr>
          <w:fldChar w:fldCharType="end"/>
        </w:r>
      </w:hyperlink>
    </w:p>
    <w:p w:rsidR="00243AFB" w:rsidRDefault="0005749D" w:rsidP="00691814">
      <w:pPr>
        <w:pStyle w:val="T1"/>
        <w:tabs>
          <w:tab w:val="right" w:leader="dot" w:pos="9061"/>
        </w:tabs>
        <w:rPr>
          <w:rFonts w:ascii="Calibri" w:hAnsi="Calibri"/>
          <w:lang w:eastAsia="tr-TR"/>
        </w:rPr>
      </w:pPr>
      <w:hyperlink w:anchor="_Toc415749054" w:history="1">
        <w:r w:rsidR="00243AFB" w:rsidRPr="00254C0F">
          <w:rPr>
            <w:rStyle w:val="Kpr"/>
          </w:rPr>
          <w:t>STRATEJİK PLAN HAZIRLIK SÜRECİ</w:t>
        </w:r>
        <w:r w:rsidR="00243AFB">
          <w:rPr>
            <w:webHidden/>
          </w:rPr>
          <w:tab/>
        </w:r>
        <w:r w:rsidR="003A740F">
          <w:rPr>
            <w:webHidden/>
          </w:rPr>
          <w:t>3</w:t>
        </w:r>
        <w:r w:rsidR="0041182A">
          <w:rPr>
            <w:webHidden/>
          </w:rPr>
          <w:fldChar w:fldCharType="begin"/>
        </w:r>
        <w:r w:rsidR="00243AFB">
          <w:rPr>
            <w:webHidden/>
          </w:rPr>
          <w:instrText xml:space="preserve"> PAGEREF _Toc415749054 \h </w:instrText>
        </w:r>
        <w:r w:rsidR="0041182A">
          <w:rPr>
            <w:webHidden/>
          </w:rPr>
        </w:r>
        <w:r w:rsidR="0041182A">
          <w:rPr>
            <w:webHidden/>
          </w:rPr>
          <w:fldChar w:fldCharType="separate"/>
        </w:r>
        <w:r w:rsidR="007A571A">
          <w:rPr>
            <w:b/>
            <w:bCs/>
            <w:webHidden/>
          </w:rPr>
          <w:t>.</w:t>
        </w:r>
        <w:r w:rsidR="0041182A">
          <w:rPr>
            <w:webHidden/>
          </w:rPr>
          <w:fldChar w:fldCharType="end"/>
        </w:r>
      </w:hyperlink>
    </w:p>
    <w:p w:rsidR="00243AFB" w:rsidRDefault="0005749D" w:rsidP="00691814">
      <w:pPr>
        <w:pStyle w:val="T2"/>
        <w:tabs>
          <w:tab w:val="left" w:pos="660"/>
          <w:tab w:val="right" w:leader="dot" w:pos="9061"/>
        </w:tabs>
      </w:pPr>
      <w:hyperlink w:anchor="_Toc415749055" w:history="1">
        <w:r w:rsidR="00243AFB" w:rsidRPr="00254C0F">
          <w:rPr>
            <w:rStyle w:val="Kpr"/>
          </w:rPr>
          <w:t>A.</w:t>
        </w:r>
        <w:r w:rsidR="00243AFB">
          <w:rPr>
            <w:rFonts w:ascii="Calibri" w:hAnsi="Calibri"/>
            <w:lang w:eastAsia="tr-TR"/>
          </w:rPr>
          <w:tab/>
        </w:r>
        <w:r w:rsidR="00E25971">
          <w:rPr>
            <w:rStyle w:val="Kpr"/>
          </w:rPr>
          <w:t xml:space="preserve">Hatay İl MEM </w:t>
        </w:r>
        <w:r w:rsidR="00F90988">
          <w:rPr>
            <w:rStyle w:val="Kpr"/>
          </w:rPr>
          <w:t>2024-2028</w:t>
        </w:r>
        <w:r w:rsidR="00243AFB" w:rsidRPr="00254C0F">
          <w:rPr>
            <w:rStyle w:val="Kpr"/>
          </w:rPr>
          <w:t>Stratejik Planlama süreci:</w:t>
        </w:r>
        <w:r w:rsidR="00243AFB">
          <w:rPr>
            <w:webHidden/>
          </w:rPr>
          <w:tab/>
        </w:r>
        <w:r w:rsidR="0041182A">
          <w:rPr>
            <w:webHidden/>
          </w:rPr>
          <w:fldChar w:fldCharType="begin"/>
        </w:r>
        <w:r w:rsidR="00243AFB">
          <w:rPr>
            <w:webHidden/>
          </w:rPr>
          <w:instrText xml:space="preserve"> PAGEREF _Toc415749055 \h </w:instrText>
        </w:r>
        <w:r w:rsidR="0041182A">
          <w:rPr>
            <w:webHidden/>
          </w:rPr>
        </w:r>
        <w:r w:rsidR="0041182A">
          <w:rPr>
            <w:webHidden/>
          </w:rPr>
          <w:fldChar w:fldCharType="separate"/>
        </w:r>
        <w:r w:rsidR="007A571A">
          <w:rPr>
            <w:webHidden/>
          </w:rPr>
          <w:t>3</w:t>
        </w:r>
        <w:r w:rsidR="0041182A">
          <w:rPr>
            <w:webHidden/>
          </w:rPr>
          <w:fldChar w:fldCharType="end"/>
        </w:r>
      </w:hyperlink>
    </w:p>
    <w:p w:rsidR="00BD2330" w:rsidRDefault="0005749D" w:rsidP="00BD2330">
      <w:pPr>
        <w:pStyle w:val="T1"/>
        <w:tabs>
          <w:tab w:val="right" w:leader="dot" w:pos="9061"/>
        </w:tabs>
        <w:rPr>
          <w:rFonts w:ascii="Calibri" w:hAnsi="Calibri"/>
          <w:lang w:eastAsia="tr-TR"/>
        </w:rPr>
      </w:pPr>
      <w:hyperlink w:anchor="_Toc415749051" w:history="1">
        <w:r w:rsidR="00BD2330" w:rsidRPr="00254C0F">
          <w:rPr>
            <w:rStyle w:val="Kpr"/>
          </w:rPr>
          <w:t>TABLOLAR DİZİNİ</w:t>
        </w:r>
        <w:r w:rsidR="00BD2330">
          <w:rPr>
            <w:webHidden/>
          </w:rPr>
          <w:tab/>
        </w:r>
      </w:hyperlink>
      <w:r w:rsidR="00BD2330">
        <w:t>4</w:t>
      </w:r>
    </w:p>
    <w:p w:rsidR="00BD2330" w:rsidRPr="00BD2330" w:rsidRDefault="0005749D" w:rsidP="00BD2330">
      <w:pPr>
        <w:pStyle w:val="T1"/>
        <w:tabs>
          <w:tab w:val="right" w:leader="dot" w:pos="9061"/>
        </w:tabs>
        <w:rPr>
          <w:rFonts w:ascii="Calibri" w:hAnsi="Calibri"/>
          <w:lang w:eastAsia="tr-TR"/>
        </w:rPr>
      </w:pPr>
      <w:hyperlink w:anchor="_Toc415749052" w:history="1">
        <w:r w:rsidR="00BD2330" w:rsidRPr="00254C0F">
          <w:rPr>
            <w:rStyle w:val="Kpr"/>
          </w:rPr>
          <w:t>ŞEKİLLER DİZİNİ</w:t>
        </w:r>
        <w:r w:rsidR="00BD2330">
          <w:rPr>
            <w:webHidden/>
          </w:rPr>
          <w:tab/>
        </w:r>
      </w:hyperlink>
      <w:r w:rsidR="00BD2330">
        <w:t>4</w:t>
      </w:r>
    </w:p>
    <w:p w:rsidR="00243AFB" w:rsidRDefault="0005749D" w:rsidP="00691814">
      <w:pPr>
        <w:pStyle w:val="T1"/>
        <w:tabs>
          <w:tab w:val="left" w:pos="440"/>
          <w:tab w:val="right" w:leader="dot" w:pos="9061"/>
        </w:tabs>
        <w:rPr>
          <w:rFonts w:ascii="Calibri" w:hAnsi="Calibri"/>
          <w:lang w:eastAsia="tr-TR"/>
        </w:rPr>
      </w:pPr>
      <w:hyperlink w:anchor="_Toc415749056" w:history="1">
        <w:r w:rsidR="00243AFB" w:rsidRPr="00254C0F">
          <w:rPr>
            <w:rStyle w:val="Kpr"/>
          </w:rPr>
          <w:t>II.</w:t>
        </w:r>
        <w:r w:rsidR="00243AFB">
          <w:rPr>
            <w:rFonts w:ascii="Calibri" w:hAnsi="Calibri"/>
            <w:lang w:eastAsia="tr-TR"/>
          </w:rPr>
          <w:tab/>
        </w:r>
        <w:r w:rsidR="00243AFB" w:rsidRPr="00254C0F">
          <w:rPr>
            <w:rStyle w:val="Kpr"/>
          </w:rPr>
          <w:t>BÖLÜM</w:t>
        </w:r>
        <w:r w:rsidR="00243AFB">
          <w:rPr>
            <w:webHidden/>
          </w:rPr>
          <w:tab/>
        </w:r>
        <w:r w:rsidR="0041182A">
          <w:rPr>
            <w:webHidden/>
          </w:rPr>
          <w:fldChar w:fldCharType="begin"/>
        </w:r>
        <w:r w:rsidR="00243AFB">
          <w:rPr>
            <w:webHidden/>
          </w:rPr>
          <w:instrText xml:space="preserve"> PAGEREF _Toc415749056 \h </w:instrText>
        </w:r>
        <w:r w:rsidR="0041182A">
          <w:rPr>
            <w:webHidden/>
          </w:rPr>
        </w:r>
        <w:r w:rsidR="0041182A">
          <w:rPr>
            <w:webHidden/>
          </w:rPr>
          <w:fldChar w:fldCharType="separate"/>
        </w:r>
        <w:r w:rsidR="007A571A">
          <w:rPr>
            <w:webHidden/>
          </w:rPr>
          <w:t>5</w:t>
        </w:r>
        <w:r w:rsidR="0041182A">
          <w:rPr>
            <w:webHidden/>
          </w:rPr>
          <w:fldChar w:fldCharType="end"/>
        </w:r>
      </w:hyperlink>
    </w:p>
    <w:p w:rsidR="00243AFB" w:rsidRDefault="0005749D" w:rsidP="00691814">
      <w:pPr>
        <w:pStyle w:val="T1"/>
        <w:tabs>
          <w:tab w:val="right" w:leader="dot" w:pos="9061"/>
        </w:tabs>
        <w:rPr>
          <w:rFonts w:ascii="Calibri" w:hAnsi="Calibri"/>
          <w:lang w:eastAsia="tr-TR"/>
        </w:rPr>
      </w:pPr>
      <w:hyperlink w:anchor="_Toc415749057" w:history="1">
        <w:r w:rsidR="00243AFB" w:rsidRPr="00254C0F">
          <w:rPr>
            <w:rStyle w:val="Kpr"/>
          </w:rPr>
          <w:t>DURUM ANALİZİ</w:t>
        </w:r>
        <w:r w:rsidR="00243AFB">
          <w:rPr>
            <w:webHidden/>
          </w:rPr>
          <w:tab/>
        </w:r>
        <w:r w:rsidR="0041182A">
          <w:rPr>
            <w:webHidden/>
          </w:rPr>
          <w:fldChar w:fldCharType="begin"/>
        </w:r>
        <w:r w:rsidR="00243AFB">
          <w:rPr>
            <w:webHidden/>
          </w:rPr>
          <w:instrText xml:space="preserve"> PAGEREF _Toc415749057 \h </w:instrText>
        </w:r>
        <w:r w:rsidR="0041182A">
          <w:rPr>
            <w:webHidden/>
          </w:rPr>
        </w:r>
        <w:r w:rsidR="0041182A">
          <w:rPr>
            <w:webHidden/>
          </w:rPr>
          <w:fldChar w:fldCharType="separate"/>
        </w:r>
        <w:r w:rsidR="007A571A">
          <w:rPr>
            <w:webHidden/>
          </w:rPr>
          <w:t>5</w:t>
        </w:r>
        <w:r w:rsidR="0041182A">
          <w:rPr>
            <w:webHidden/>
          </w:rPr>
          <w:fldChar w:fldCharType="end"/>
        </w:r>
      </w:hyperlink>
    </w:p>
    <w:p w:rsidR="00243AFB" w:rsidRDefault="0005749D" w:rsidP="00691814">
      <w:pPr>
        <w:pStyle w:val="T2"/>
        <w:tabs>
          <w:tab w:val="left" w:pos="660"/>
          <w:tab w:val="right" w:leader="dot" w:pos="9061"/>
        </w:tabs>
        <w:rPr>
          <w:rFonts w:ascii="Calibri" w:hAnsi="Calibri"/>
          <w:lang w:eastAsia="tr-TR"/>
        </w:rPr>
      </w:pPr>
      <w:hyperlink w:anchor="_Toc415749058" w:history="1">
        <w:r w:rsidR="00243AFB" w:rsidRPr="00254C0F">
          <w:rPr>
            <w:rStyle w:val="Kpr"/>
          </w:rPr>
          <w:t>A.</w:t>
        </w:r>
        <w:r w:rsidR="00243AFB">
          <w:rPr>
            <w:rFonts w:ascii="Calibri" w:hAnsi="Calibri"/>
            <w:lang w:eastAsia="tr-TR"/>
          </w:rPr>
          <w:tab/>
        </w:r>
        <w:r w:rsidR="00243AFB" w:rsidRPr="00254C0F">
          <w:rPr>
            <w:rStyle w:val="Kpr"/>
          </w:rPr>
          <w:t>TARİHİ GELİŞİM</w:t>
        </w:r>
        <w:r w:rsidR="00243AFB">
          <w:rPr>
            <w:webHidden/>
          </w:rPr>
          <w:tab/>
        </w:r>
        <w:r w:rsidR="0041182A">
          <w:rPr>
            <w:webHidden/>
          </w:rPr>
          <w:fldChar w:fldCharType="begin"/>
        </w:r>
        <w:r w:rsidR="00243AFB">
          <w:rPr>
            <w:webHidden/>
          </w:rPr>
          <w:instrText xml:space="preserve"> PAGEREF _Toc415749058 \h </w:instrText>
        </w:r>
        <w:r w:rsidR="0041182A">
          <w:rPr>
            <w:webHidden/>
          </w:rPr>
        </w:r>
        <w:r w:rsidR="0041182A">
          <w:rPr>
            <w:webHidden/>
          </w:rPr>
          <w:fldChar w:fldCharType="separate"/>
        </w:r>
        <w:r w:rsidR="007A571A">
          <w:rPr>
            <w:webHidden/>
          </w:rPr>
          <w:t>5</w:t>
        </w:r>
        <w:r w:rsidR="0041182A">
          <w:rPr>
            <w:webHidden/>
          </w:rPr>
          <w:fldChar w:fldCharType="end"/>
        </w:r>
      </w:hyperlink>
    </w:p>
    <w:p w:rsidR="00243AFB" w:rsidRDefault="0005749D" w:rsidP="00691814">
      <w:pPr>
        <w:pStyle w:val="T2"/>
        <w:tabs>
          <w:tab w:val="left" w:pos="660"/>
          <w:tab w:val="right" w:leader="dot" w:pos="9061"/>
        </w:tabs>
        <w:rPr>
          <w:rFonts w:ascii="Calibri" w:hAnsi="Calibri"/>
          <w:lang w:eastAsia="tr-TR"/>
        </w:rPr>
      </w:pPr>
      <w:hyperlink w:anchor="_Toc415749059" w:history="1">
        <w:r w:rsidR="00243AFB" w:rsidRPr="00254C0F">
          <w:rPr>
            <w:rStyle w:val="Kpr"/>
          </w:rPr>
          <w:t>B.</w:t>
        </w:r>
        <w:r w:rsidR="00243AFB">
          <w:rPr>
            <w:rFonts w:ascii="Calibri" w:hAnsi="Calibri"/>
            <w:lang w:eastAsia="tr-TR"/>
          </w:rPr>
          <w:tab/>
        </w:r>
        <w:r w:rsidR="00243AFB" w:rsidRPr="00254C0F">
          <w:rPr>
            <w:rStyle w:val="Kpr"/>
          </w:rPr>
          <w:t>YASAL YÜKÜMLÜLÜKLER VE MEVZUAT ANALİZİ</w:t>
        </w:r>
        <w:r w:rsidR="00243AFB">
          <w:rPr>
            <w:webHidden/>
          </w:rPr>
          <w:tab/>
        </w:r>
        <w:r w:rsidR="0041182A">
          <w:rPr>
            <w:webHidden/>
          </w:rPr>
          <w:fldChar w:fldCharType="begin"/>
        </w:r>
        <w:r w:rsidR="00243AFB">
          <w:rPr>
            <w:webHidden/>
          </w:rPr>
          <w:instrText xml:space="preserve"> PAGEREF _Toc415749059 \h </w:instrText>
        </w:r>
        <w:r w:rsidR="0041182A">
          <w:rPr>
            <w:webHidden/>
          </w:rPr>
        </w:r>
        <w:r w:rsidR="0041182A">
          <w:rPr>
            <w:webHidden/>
          </w:rPr>
          <w:fldChar w:fldCharType="separate"/>
        </w:r>
        <w:r w:rsidR="007A571A">
          <w:rPr>
            <w:webHidden/>
          </w:rPr>
          <w:t>5</w:t>
        </w:r>
        <w:r w:rsidR="0041182A">
          <w:rPr>
            <w:webHidden/>
          </w:rPr>
          <w:fldChar w:fldCharType="end"/>
        </w:r>
      </w:hyperlink>
    </w:p>
    <w:p w:rsidR="00243AFB" w:rsidRDefault="0005749D" w:rsidP="00691814">
      <w:pPr>
        <w:pStyle w:val="T2"/>
        <w:tabs>
          <w:tab w:val="left" w:pos="660"/>
          <w:tab w:val="right" w:leader="dot" w:pos="9061"/>
        </w:tabs>
        <w:rPr>
          <w:rFonts w:ascii="Calibri" w:hAnsi="Calibri"/>
          <w:lang w:eastAsia="tr-TR"/>
        </w:rPr>
      </w:pPr>
      <w:hyperlink w:anchor="_Toc415749060" w:history="1">
        <w:r w:rsidR="00243AFB" w:rsidRPr="00254C0F">
          <w:rPr>
            <w:rStyle w:val="Kpr"/>
          </w:rPr>
          <w:t>C.</w:t>
        </w:r>
        <w:r w:rsidR="00243AFB">
          <w:rPr>
            <w:rFonts w:ascii="Calibri" w:hAnsi="Calibri"/>
            <w:lang w:eastAsia="tr-TR"/>
          </w:rPr>
          <w:tab/>
        </w:r>
        <w:r w:rsidR="00243AFB" w:rsidRPr="00254C0F">
          <w:rPr>
            <w:rStyle w:val="Kpr"/>
          </w:rPr>
          <w:t>FAALİYET ALANLARI ile ÜRÜN ve HİZMETLER</w:t>
        </w:r>
        <w:r w:rsidR="00243AFB">
          <w:rPr>
            <w:webHidden/>
          </w:rPr>
          <w:tab/>
        </w:r>
        <w:r w:rsidR="0041182A">
          <w:rPr>
            <w:webHidden/>
          </w:rPr>
          <w:fldChar w:fldCharType="begin"/>
        </w:r>
        <w:r w:rsidR="00243AFB">
          <w:rPr>
            <w:webHidden/>
          </w:rPr>
          <w:instrText xml:space="preserve"> PAGEREF _Toc415749060 \h </w:instrText>
        </w:r>
        <w:r w:rsidR="0041182A">
          <w:rPr>
            <w:webHidden/>
          </w:rPr>
        </w:r>
        <w:r w:rsidR="0041182A">
          <w:rPr>
            <w:webHidden/>
          </w:rPr>
          <w:fldChar w:fldCharType="separate"/>
        </w:r>
        <w:r w:rsidR="007A571A">
          <w:rPr>
            <w:webHidden/>
          </w:rPr>
          <w:t>7</w:t>
        </w:r>
        <w:r w:rsidR="0041182A">
          <w:rPr>
            <w:webHidden/>
          </w:rPr>
          <w:fldChar w:fldCharType="end"/>
        </w:r>
      </w:hyperlink>
    </w:p>
    <w:p w:rsidR="00243AFB" w:rsidRDefault="0005749D" w:rsidP="00691814">
      <w:pPr>
        <w:pStyle w:val="T2"/>
        <w:tabs>
          <w:tab w:val="left" w:pos="660"/>
          <w:tab w:val="right" w:leader="dot" w:pos="9061"/>
        </w:tabs>
        <w:rPr>
          <w:rFonts w:ascii="Calibri" w:hAnsi="Calibri"/>
          <w:lang w:eastAsia="tr-TR"/>
        </w:rPr>
      </w:pPr>
      <w:hyperlink w:anchor="_Toc415749061" w:history="1">
        <w:r w:rsidR="00243AFB" w:rsidRPr="00254C0F">
          <w:rPr>
            <w:rStyle w:val="Kpr"/>
          </w:rPr>
          <w:t>E.</w:t>
        </w:r>
        <w:r w:rsidR="00243AFB">
          <w:rPr>
            <w:rFonts w:ascii="Calibri" w:hAnsi="Calibri"/>
            <w:lang w:eastAsia="tr-TR"/>
          </w:rPr>
          <w:tab/>
        </w:r>
        <w:r w:rsidR="00243AFB" w:rsidRPr="00254C0F">
          <w:rPr>
            <w:rStyle w:val="Kpr"/>
          </w:rPr>
          <w:t>KURUM İÇİ ve DIŞI ANALİZ</w:t>
        </w:r>
        <w:r w:rsidR="00243AFB">
          <w:rPr>
            <w:webHidden/>
          </w:rPr>
          <w:tab/>
        </w:r>
        <w:r w:rsidR="0041182A">
          <w:rPr>
            <w:webHidden/>
          </w:rPr>
          <w:fldChar w:fldCharType="begin"/>
        </w:r>
        <w:r w:rsidR="00243AFB">
          <w:rPr>
            <w:webHidden/>
          </w:rPr>
          <w:instrText xml:space="preserve"> PAGEREF _Toc415749061 \h </w:instrText>
        </w:r>
        <w:r w:rsidR="0041182A">
          <w:rPr>
            <w:webHidden/>
          </w:rPr>
        </w:r>
        <w:r w:rsidR="0041182A">
          <w:rPr>
            <w:webHidden/>
          </w:rPr>
          <w:fldChar w:fldCharType="separate"/>
        </w:r>
        <w:r w:rsidR="007A571A">
          <w:rPr>
            <w:webHidden/>
          </w:rPr>
          <w:t>8</w:t>
        </w:r>
        <w:r w:rsidR="0041182A">
          <w:rPr>
            <w:webHidden/>
          </w:rPr>
          <w:fldChar w:fldCharType="end"/>
        </w:r>
      </w:hyperlink>
    </w:p>
    <w:p w:rsidR="00243AFB" w:rsidRDefault="0005749D" w:rsidP="00691814">
      <w:pPr>
        <w:pStyle w:val="T1"/>
        <w:tabs>
          <w:tab w:val="left" w:pos="660"/>
          <w:tab w:val="right" w:leader="dot" w:pos="9061"/>
        </w:tabs>
        <w:rPr>
          <w:rFonts w:ascii="Calibri" w:hAnsi="Calibri"/>
          <w:lang w:eastAsia="tr-TR"/>
        </w:rPr>
      </w:pPr>
      <w:hyperlink w:anchor="_Toc415749062" w:history="1">
        <w:r w:rsidR="00243AFB" w:rsidRPr="00254C0F">
          <w:rPr>
            <w:rStyle w:val="Kpr"/>
          </w:rPr>
          <w:t>III.</w:t>
        </w:r>
        <w:r w:rsidR="00243AFB">
          <w:rPr>
            <w:rFonts w:ascii="Calibri" w:hAnsi="Calibri"/>
            <w:lang w:eastAsia="tr-TR"/>
          </w:rPr>
          <w:tab/>
        </w:r>
        <w:r w:rsidR="00243AFB" w:rsidRPr="00254C0F">
          <w:rPr>
            <w:rStyle w:val="Kpr"/>
          </w:rPr>
          <w:t>BÖLÜM</w:t>
        </w:r>
        <w:r w:rsidR="00243AFB">
          <w:rPr>
            <w:webHidden/>
          </w:rPr>
          <w:tab/>
        </w:r>
        <w:r w:rsidR="0041182A">
          <w:rPr>
            <w:webHidden/>
          </w:rPr>
          <w:fldChar w:fldCharType="begin"/>
        </w:r>
        <w:r w:rsidR="00243AFB">
          <w:rPr>
            <w:webHidden/>
          </w:rPr>
          <w:instrText xml:space="preserve"> PAGEREF _Toc415749062 \h </w:instrText>
        </w:r>
        <w:r w:rsidR="0041182A">
          <w:rPr>
            <w:webHidden/>
          </w:rPr>
        </w:r>
        <w:r w:rsidR="0041182A">
          <w:rPr>
            <w:webHidden/>
          </w:rPr>
          <w:fldChar w:fldCharType="separate"/>
        </w:r>
        <w:r w:rsidR="007A571A">
          <w:rPr>
            <w:webHidden/>
          </w:rPr>
          <w:t>17</w:t>
        </w:r>
        <w:r w:rsidR="0041182A">
          <w:rPr>
            <w:webHidden/>
          </w:rPr>
          <w:fldChar w:fldCharType="end"/>
        </w:r>
      </w:hyperlink>
    </w:p>
    <w:p w:rsidR="00243AFB" w:rsidRDefault="0005749D" w:rsidP="00691814">
      <w:pPr>
        <w:pStyle w:val="T1"/>
        <w:tabs>
          <w:tab w:val="right" w:leader="dot" w:pos="9061"/>
        </w:tabs>
        <w:rPr>
          <w:rFonts w:ascii="Calibri" w:hAnsi="Calibri"/>
          <w:lang w:eastAsia="tr-TR"/>
        </w:rPr>
      </w:pPr>
      <w:hyperlink w:anchor="_Toc415749063" w:history="1">
        <w:r w:rsidR="00243AFB" w:rsidRPr="00254C0F">
          <w:rPr>
            <w:rStyle w:val="Kpr"/>
          </w:rPr>
          <w:t>GELECEĞE YÖNELİM</w:t>
        </w:r>
        <w:r w:rsidR="00243AFB">
          <w:rPr>
            <w:webHidden/>
          </w:rPr>
          <w:tab/>
        </w:r>
        <w:r w:rsidR="0041182A">
          <w:rPr>
            <w:webHidden/>
          </w:rPr>
          <w:fldChar w:fldCharType="begin"/>
        </w:r>
        <w:r w:rsidR="00243AFB">
          <w:rPr>
            <w:webHidden/>
          </w:rPr>
          <w:instrText xml:space="preserve"> PAGEREF _Toc415749063 \h </w:instrText>
        </w:r>
        <w:r w:rsidR="0041182A">
          <w:rPr>
            <w:webHidden/>
          </w:rPr>
        </w:r>
        <w:r w:rsidR="0041182A">
          <w:rPr>
            <w:webHidden/>
          </w:rPr>
          <w:fldChar w:fldCharType="separate"/>
        </w:r>
        <w:r w:rsidR="007A571A">
          <w:rPr>
            <w:webHidden/>
          </w:rPr>
          <w:t>17</w:t>
        </w:r>
        <w:r w:rsidR="0041182A">
          <w:rPr>
            <w:webHidden/>
          </w:rPr>
          <w:fldChar w:fldCharType="end"/>
        </w:r>
      </w:hyperlink>
    </w:p>
    <w:p w:rsidR="00243AFB" w:rsidRDefault="0005749D" w:rsidP="00691814">
      <w:pPr>
        <w:pStyle w:val="T2"/>
        <w:tabs>
          <w:tab w:val="left" w:pos="660"/>
          <w:tab w:val="right" w:leader="dot" w:pos="9061"/>
        </w:tabs>
        <w:rPr>
          <w:rFonts w:ascii="Calibri" w:hAnsi="Calibri"/>
          <w:lang w:eastAsia="tr-TR"/>
        </w:rPr>
      </w:pPr>
      <w:hyperlink w:anchor="_Toc415749064" w:history="1">
        <w:r w:rsidR="00243AFB" w:rsidRPr="00254C0F">
          <w:rPr>
            <w:rStyle w:val="Kpr"/>
          </w:rPr>
          <w:t>A.</w:t>
        </w:r>
        <w:r w:rsidR="00243AFB">
          <w:rPr>
            <w:rFonts w:ascii="Calibri" w:hAnsi="Calibri"/>
            <w:lang w:eastAsia="tr-TR"/>
          </w:rPr>
          <w:tab/>
        </w:r>
        <w:r w:rsidR="00243AFB" w:rsidRPr="00254C0F">
          <w:rPr>
            <w:rStyle w:val="Kpr"/>
          </w:rPr>
          <w:t>MİSYON, VİZYON VE TEMEL DEĞERLER</w:t>
        </w:r>
        <w:r w:rsidR="00243AFB">
          <w:rPr>
            <w:webHidden/>
          </w:rPr>
          <w:tab/>
        </w:r>
        <w:r w:rsidR="0041182A">
          <w:rPr>
            <w:webHidden/>
          </w:rPr>
          <w:fldChar w:fldCharType="begin"/>
        </w:r>
        <w:r w:rsidR="00243AFB">
          <w:rPr>
            <w:webHidden/>
          </w:rPr>
          <w:instrText xml:space="preserve"> PAGEREF _Toc415749064 \h </w:instrText>
        </w:r>
        <w:r w:rsidR="0041182A">
          <w:rPr>
            <w:webHidden/>
          </w:rPr>
        </w:r>
        <w:r w:rsidR="0041182A">
          <w:rPr>
            <w:webHidden/>
          </w:rPr>
          <w:fldChar w:fldCharType="separate"/>
        </w:r>
        <w:r w:rsidR="007A571A">
          <w:rPr>
            <w:webHidden/>
          </w:rPr>
          <w:t>17</w:t>
        </w:r>
        <w:r w:rsidR="0041182A">
          <w:rPr>
            <w:webHidden/>
          </w:rPr>
          <w:fldChar w:fldCharType="end"/>
        </w:r>
      </w:hyperlink>
    </w:p>
    <w:p w:rsidR="00243AFB" w:rsidRDefault="0005749D" w:rsidP="00691814">
      <w:pPr>
        <w:pStyle w:val="T1"/>
        <w:tabs>
          <w:tab w:val="right" w:leader="dot" w:pos="9061"/>
        </w:tabs>
        <w:rPr>
          <w:rFonts w:ascii="Calibri" w:hAnsi="Calibri"/>
          <w:lang w:eastAsia="tr-TR"/>
        </w:rPr>
      </w:pPr>
      <w:hyperlink w:anchor="_Toc415749065" w:history="1">
        <w:r w:rsidR="00243AFB" w:rsidRPr="00254C0F">
          <w:rPr>
            <w:rStyle w:val="Kpr"/>
          </w:rPr>
          <w:t>MİSYON</w:t>
        </w:r>
        <w:r w:rsidR="00243AFB">
          <w:rPr>
            <w:webHidden/>
          </w:rPr>
          <w:tab/>
        </w:r>
        <w:r w:rsidR="0041182A">
          <w:rPr>
            <w:webHidden/>
          </w:rPr>
          <w:fldChar w:fldCharType="begin"/>
        </w:r>
        <w:r w:rsidR="00243AFB">
          <w:rPr>
            <w:webHidden/>
          </w:rPr>
          <w:instrText xml:space="preserve"> PAGEREF _Toc415749065 \h </w:instrText>
        </w:r>
        <w:r w:rsidR="0041182A">
          <w:rPr>
            <w:webHidden/>
          </w:rPr>
        </w:r>
        <w:r w:rsidR="0041182A">
          <w:rPr>
            <w:webHidden/>
          </w:rPr>
          <w:fldChar w:fldCharType="separate"/>
        </w:r>
        <w:r w:rsidR="007A571A">
          <w:rPr>
            <w:webHidden/>
          </w:rPr>
          <w:t>17</w:t>
        </w:r>
        <w:r w:rsidR="0041182A">
          <w:rPr>
            <w:webHidden/>
          </w:rPr>
          <w:fldChar w:fldCharType="end"/>
        </w:r>
      </w:hyperlink>
    </w:p>
    <w:p w:rsidR="00243AFB" w:rsidRDefault="0005749D" w:rsidP="00691814">
      <w:pPr>
        <w:pStyle w:val="T1"/>
        <w:tabs>
          <w:tab w:val="right" w:leader="dot" w:pos="9061"/>
        </w:tabs>
        <w:rPr>
          <w:rFonts w:ascii="Calibri" w:hAnsi="Calibri"/>
          <w:lang w:eastAsia="tr-TR"/>
        </w:rPr>
      </w:pPr>
      <w:hyperlink w:anchor="_Toc415749067" w:history="1">
        <w:r w:rsidR="00243AFB" w:rsidRPr="00254C0F">
          <w:rPr>
            <w:rStyle w:val="Kpr"/>
          </w:rPr>
          <w:t>VİZYON</w:t>
        </w:r>
        <w:r w:rsidR="00243AFB">
          <w:rPr>
            <w:webHidden/>
          </w:rPr>
          <w:tab/>
        </w:r>
        <w:r w:rsidR="0041182A">
          <w:rPr>
            <w:webHidden/>
          </w:rPr>
          <w:fldChar w:fldCharType="begin"/>
        </w:r>
        <w:r w:rsidR="00243AFB">
          <w:rPr>
            <w:webHidden/>
          </w:rPr>
          <w:instrText xml:space="preserve"> PAGEREF _Toc415749067 \h </w:instrText>
        </w:r>
        <w:r w:rsidR="0041182A">
          <w:rPr>
            <w:webHidden/>
          </w:rPr>
        </w:r>
        <w:r w:rsidR="0041182A">
          <w:rPr>
            <w:webHidden/>
          </w:rPr>
          <w:fldChar w:fldCharType="separate"/>
        </w:r>
        <w:r w:rsidR="007A571A">
          <w:rPr>
            <w:webHidden/>
          </w:rPr>
          <w:t>17</w:t>
        </w:r>
        <w:r w:rsidR="0041182A">
          <w:rPr>
            <w:webHidden/>
          </w:rPr>
          <w:fldChar w:fldCharType="end"/>
        </w:r>
      </w:hyperlink>
    </w:p>
    <w:p w:rsidR="00243AFB" w:rsidRDefault="0005749D" w:rsidP="00691814">
      <w:pPr>
        <w:pStyle w:val="T1"/>
        <w:tabs>
          <w:tab w:val="right" w:leader="dot" w:pos="9061"/>
        </w:tabs>
        <w:rPr>
          <w:rFonts w:ascii="Calibri" w:hAnsi="Calibri"/>
          <w:lang w:eastAsia="tr-TR"/>
        </w:rPr>
      </w:pPr>
      <w:hyperlink w:anchor="_Toc415749068" w:history="1">
        <w:r w:rsidR="00243AFB" w:rsidRPr="00254C0F">
          <w:rPr>
            <w:rStyle w:val="Kpr"/>
          </w:rPr>
          <w:t>TEMEL DEĞERLER</w:t>
        </w:r>
        <w:r w:rsidR="00243AFB">
          <w:rPr>
            <w:webHidden/>
          </w:rPr>
          <w:tab/>
        </w:r>
        <w:r w:rsidR="0041182A">
          <w:rPr>
            <w:webHidden/>
          </w:rPr>
          <w:fldChar w:fldCharType="begin"/>
        </w:r>
        <w:r w:rsidR="00243AFB">
          <w:rPr>
            <w:webHidden/>
          </w:rPr>
          <w:instrText xml:space="preserve"> PAGEREF _Toc415749068 \h </w:instrText>
        </w:r>
        <w:r w:rsidR="0041182A">
          <w:rPr>
            <w:webHidden/>
          </w:rPr>
        </w:r>
        <w:r w:rsidR="0041182A">
          <w:rPr>
            <w:webHidden/>
          </w:rPr>
          <w:fldChar w:fldCharType="separate"/>
        </w:r>
        <w:r w:rsidR="007A571A">
          <w:rPr>
            <w:webHidden/>
          </w:rPr>
          <w:t>17</w:t>
        </w:r>
        <w:r w:rsidR="0041182A">
          <w:rPr>
            <w:webHidden/>
          </w:rPr>
          <w:fldChar w:fldCharType="end"/>
        </w:r>
      </w:hyperlink>
    </w:p>
    <w:p w:rsidR="00243AFB" w:rsidRDefault="0005749D" w:rsidP="00691814">
      <w:pPr>
        <w:pStyle w:val="T1"/>
        <w:tabs>
          <w:tab w:val="left" w:pos="660"/>
          <w:tab w:val="right" w:leader="dot" w:pos="9061"/>
        </w:tabs>
        <w:rPr>
          <w:rFonts w:ascii="Calibri" w:hAnsi="Calibri"/>
          <w:lang w:eastAsia="tr-TR"/>
        </w:rPr>
      </w:pPr>
      <w:hyperlink w:anchor="_Toc415749069" w:history="1">
        <w:r w:rsidR="00243AFB" w:rsidRPr="00254C0F">
          <w:rPr>
            <w:rStyle w:val="Kpr"/>
          </w:rPr>
          <w:t>IV.</w:t>
        </w:r>
        <w:r w:rsidR="00243AFB">
          <w:rPr>
            <w:rFonts w:ascii="Calibri" w:hAnsi="Calibri"/>
            <w:lang w:eastAsia="tr-TR"/>
          </w:rPr>
          <w:tab/>
        </w:r>
        <w:r w:rsidR="00243AFB" w:rsidRPr="00254C0F">
          <w:rPr>
            <w:rStyle w:val="Kpr"/>
          </w:rPr>
          <w:t>BÖLÜM</w:t>
        </w:r>
        <w:r w:rsidR="00243AFB">
          <w:rPr>
            <w:webHidden/>
          </w:rPr>
          <w:tab/>
        </w:r>
        <w:r w:rsidR="0041182A">
          <w:rPr>
            <w:webHidden/>
          </w:rPr>
          <w:fldChar w:fldCharType="begin"/>
        </w:r>
        <w:r w:rsidR="00243AFB">
          <w:rPr>
            <w:webHidden/>
          </w:rPr>
          <w:instrText xml:space="preserve"> PAGEREF _Toc415749069 \h </w:instrText>
        </w:r>
        <w:r w:rsidR="0041182A">
          <w:rPr>
            <w:webHidden/>
          </w:rPr>
        </w:r>
        <w:r w:rsidR="0041182A">
          <w:rPr>
            <w:webHidden/>
          </w:rPr>
          <w:fldChar w:fldCharType="separate"/>
        </w:r>
        <w:r w:rsidR="007A571A">
          <w:rPr>
            <w:webHidden/>
          </w:rPr>
          <w:t>20</w:t>
        </w:r>
        <w:r w:rsidR="0041182A">
          <w:rPr>
            <w:webHidden/>
          </w:rPr>
          <w:fldChar w:fldCharType="end"/>
        </w:r>
      </w:hyperlink>
    </w:p>
    <w:p w:rsidR="00243AFB" w:rsidRDefault="0005749D" w:rsidP="00691814">
      <w:pPr>
        <w:pStyle w:val="T1"/>
        <w:tabs>
          <w:tab w:val="right" w:leader="dot" w:pos="9061"/>
        </w:tabs>
        <w:rPr>
          <w:rFonts w:ascii="Calibri" w:hAnsi="Calibri"/>
          <w:lang w:eastAsia="tr-TR"/>
        </w:rPr>
      </w:pPr>
      <w:hyperlink w:anchor="_Toc415749070" w:history="1">
        <w:r w:rsidR="00243AFB" w:rsidRPr="00254C0F">
          <w:rPr>
            <w:rStyle w:val="Kpr"/>
          </w:rPr>
          <w:t>MALİYETLENDİRME</w:t>
        </w:r>
        <w:r w:rsidR="00243AFB">
          <w:rPr>
            <w:webHidden/>
          </w:rPr>
          <w:tab/>
        </w:r>
        <w:r w:rsidR="0041182A">
          <w:rPr>
            <w:webHidden/>
          </w:rPr>
          <w:fldChar w:fldCharType="begin"/>
        </w:r>
        <w:r w:rsidR="00243AFB">
          <w:rPr>
            <w:webHidden/>
          </w:rPr>
          <w:instrText xml:space="preserve"> PAGEREF _Toc415749070 \h </w:instrText>
        </w:r>
        <w:r w:rsidR="0041182A">
          <w:rPr>
            <w:webHidden/>
          </w:rPr>
        </w:r>
        <w:r w:rsidR="0041182A">
          <w:rPr>
            <w:webHidden/>
          </w:rPr>
          <w:fldChar w:fldCharType="separate"/>
        </w:r>
        <w:r w:rsidR="007A571A">
          <w:rPr>
            <w:webHidden/>
          </w:rPr>
          <w:t>22</w:t>
        </w:r>
        <w:r w:rsidR="0041182A">
          <w:rPr>
            <w:webHidden/>
          </w:rPr>
          <w:fldChar w:fldCharType="end"/>
        </w:r>
      </w:hyperlink>
    </w:p>
    <w:p w:rsidR="00243AFB" w:rsidRDefault="0005749D" w:rsidP="00691814">
      <w:pPr>
        <w:pStyle w:val="T1"/>
        <w:tabs>
          <w:tab w:val="left" w:pos="440"/>
          <w:tab w:val="right" w:leader="dot" w:pos="9061"/>
        </w:tabs>
        <w:rPr>
          <w:rFonts w:ascii="Calibri" w:hAnsi="Calibri"/>
          <w:lang w:eastAsia="tr-TR"/>
        </w:rPr>
      </w:pPr>
      <w:hyperlink w:anchor="_Toc415749071" w:history="1">
        <w:r w:rsidR="00243AFB" w:rsidRPr="00254C0F">
          <w:rPr>
            <w:rStyle w:val="Kpr"/>
          </w:rPr>
          <w:t>V.</w:t>
        </w:r>
        <w:r w:rsidR="00243AFB">
          <w:rPr>
            <w:rFonts w:ascii="Calibri" w:hAnsi="Calibri"/>
            <w:lang w:eastAsia="tr-TR"/>
          </w:rPr>
          <w:tab/>
        </w:r>
        <w:r w:rsidR="00243AFB" w:rsidRPr="00254C0F">
          <w:rPr>
            <w:rStyle w:val="Kpr"/>
          </w:rPr>
          <w:t>BÖLÜM</w:t>
        </w:r>
        <w:r w:rsidR="00243AFB">
          <w:rPr>
            <w:webHidden/>
          </w:rPr>
          <w:tab/>
        </w:r>
        <w:r w:rsidR="0041182A">
          <w:rPr>
            <w:webHidden/>
          </w:rPr>
          <w:fldChar w:fldCharType="begin"/>
        </w:r>
        <w:r w:rsidR="00243AFB">
          <w:rPr>
            <w:webHidden/>
          </w:rPr>
          <w:instrText xml:space="preserve"> PAGEREF _Toc415749071 \h </w:instrText>
        </w:r>
        <w:r w:rsidR="0041182A">
          <w:rPr>
            <w:webHidden/>
          </w:rPr>
        </w:r>
        <w:r w:rsidR="0041182A">
          <w:rPr>
            <w:webHidden/>
          </w:rPr>
          <w:fldChar w:fldCharType="separate"/>
        </w:r>
        <w:r w:rsidR="007A571A">
          <w:rPr>
            <w:webHidden/>
          </w:rPr>
          <w:t>24</w:t>
        </w:r>
        <w:r w:rsidR="0041182A">
          <w:rPr>
            <w:webHidden/>
          </w:rPr>
          <w:fldChar w:fldCharType="end"/>
        </w:r>
      </w:hyperlink>
    </w:p>
    <w:p w:rsidR="00243AFB" w:rsidRDefault="0005749D" w:rsidP="00691814">
      <w:pPr>
        <w:pStyle w:val="T1"/>
        <w:tabs>
          <w:tab w:val="right" w:leader="dot" w:pos="9061"/>
        </w:tabs>
        <w:rPr>
          <w:rFonts w:ascii="Calibri" w:hAnsi="Calibri"/>
          <w:lang w:eastAsia="tr-TR"/>
        </w:rPr>
      </w:pPr>
      <w:hyperlink w:anchor="_Toc415749072" w:history="1">
        <w:r w:rsidR="00243AFB" w:rsidRPr="00254C0F">
          <w:rPr>
            <w:rStyle w:val="Kpr"/>
          </w:rPr>
          <w:t>İZLEME ve DEĞERLENDİRME</w:t>
        </w:r>
        <w:r w:rsidR="00243AFB">
          <w:rPr>
            <w:webHidden/>
          </w:rPr>
          <w:tab/>
        </w:r>
        <w:r w:rsidR="0041182A">
          <w:rPr>
            <w:webHidden/>
          </w:rPr>
          <w:fldChar w:fldCharType="begin"/>
        </w:r>
        <w:r w:rsidR="00243AFB">
          <w:rPr>
            <w:webHidden/>
          </w:rPr>
          <w:instrText xml:space="preserve"> PAGEREF _Toc415749072 \h </w:instrText>
        </w:r>
        <w:r w:rsidR="0041182A">
          <w:rPr>
            <w:webHidden/>
          </w:rPr>
        </w:r>
        <w:r w:rsidR="0041182A">
          <w:rPr>
            <w:webHidden/>
          </w:rPr>
          <w:fldChar w:fldCharType="separate"/>
        </w:r>
        <w:r w:rsidR="007A571A">
          <w:rPr>
            <w:webHidden/>
          </w:rPr>
          <w:t>24</w:t>
        </w:r>
        <w:r w:rsidR="0041182A">
          <w:rPr>
            <w:webHidden/>
          </w:rPr>
          <w:fldChar w:fldCharType="end"/>
        </w:r>
      </w:hyperlink>
    </w:p>
    <w:p w:rsidR="00243AFB" w:rsidRDefault="0041182A" w:rsidP="005A3BD8">
      <w:pPr>
        <w:jc w:val="center"/>
        <w:rPr>
          <w:noProof w:val="0"/>
          <w:sz w:val="24"/>
          <w:szCs w:val="24"/>
          <w:lang w:eastAsia="tr-TR"/>
        </w:rPr>
      </w:pPr>
      <w:r w:rsidRPr="00900DDE">
        <w:rPr>
          <w:noProof w:val="0"/>
          <w:sz w:val="24"/>
          <w:szCs w:val="24"/>
          <w:highlight w:val="yellow"/>
          <w:lang w:eastAsia="tr-TR"/>
        </w:rPr>
        <w:fldChar w:fldCharType="end"/>
      </w:r>
    </w:p>
    <w:p w:rsidR="00243AFB" w:rsidRDefault="00243AFB" w:rsidP="005A3BD8">
      <w:pPr>
        <w:jc w:val="center"/>
        <w:rPr>
          <w:b/>
          <w:i/>
          <w:sz w:val="24"/>
          <w:szCs w:val="24"/>
        </w:rPr>
      </w:pPr>
    </w:p>
    <w:p w:rsidR="00243AFB" w:rsidRDefault="00243AFB" w:rsidP="005A3BD8">
      <w:pPr>
        <w:jc w:val="center"/>
        <w:rPr>
          <w:b/>
          <w:i/>
          <w:sz w:val="24"/>
          <w:szCs w:val="24"/>
        </w:rPr>
      </w:pPr>
    </w:p>
    <w:p w:rsidR="00243AFB" w:rsidRDefault="00243AFB" w:rsidP="005A3BD8">
      <w:pPr>
        <w:jc w:val="center"/>
        <w:rPr>
          <w:b/>
          <w:i/>
          <w:sz w:val="24"/>
          <w:szCs w:val="24"/>
        </w:rPr>
      </w:pPr>
    </w:p>
    <w:p w:rsidR="00243AFB" w:rsidRDefault="00243AFB" w:rsidP="005A3BD8">
      <w:pPr>
        <w:jc w:val="center"/>
        <w:rPr>
          <w:b/>
          <w:i/>
          <w:sz w:val="24"/>
          <w:szCs w:val="24"/>
        </w:rPr>
      </w:pPr>
    </w:p>
    <w:p w:rsidR="00243AFB" w:rsidRDefault="00243AFB" w:rsidP="005A3BD8">
      <w:pPr>
        <w:jc w:val="center"/>
        <w:rPr>
          <w:b/>
          <w:i/>
          <w:sz w:val="24"/>
          <w:szCs w:val="24"/>
        </w:rPr>
      </w:pPr>
    </w:p>
    <w:p w:rsidR="00243AFB" w:rsidRDefault="00243AFB" w:rsidP="005A3BD8">
      <w:pPr>
        <w:jc w:val="center"/>
        <w:rPr>
          <w:b/>
          <w:i/>
          <w:sz w:val="24"/>
          <w:szCs w:val="24"/>
        </w:rPr>
      </w:pPr>
    </w:p>
    <w:p w:rsidR="00243AFB" w:rsidRPr="00901F59" w:rsidRDefault="00243AFB" w:rsidP="005A3BD8">
      <w:pPr>
        <w:jc w:val="center"/>
        <w:rPr>
          <w:b/>
          <w:i/>
          <w:sz w:val="24"/>
          <w:szCs w:val="24"/>
        </w:rPr>
      </w:pPr>
      <w:r w:rsidRPr="00901F59">
        <w:rPr>
          <w:b/>
          <w:i/>
          <w:sz w:val="24"/>
          <w:szCs w:val="24"/>
        </w:rPr>
        <w:lastRenderedPageBreak/>
        <w:t>SUNUŞ (OKUL MÜDÜRÜ)</w:t>
      </w:r>
    </w:p>
    <w:p w:rsidR="00243AFB" w:rsidRPr="009364A6" w:rsidRDefault="00243AFB" w:rsidP="005A3BD8">
      <w:pPr>
        <w:rPr>
          <w:i/>
          <w:sz w:val="24"/>
          <w:szCs w:val="24"/>
        </w:rPr>
      </w:pPr>
    </w:p>
    <w:p w:rsidR="00243AFB" w:rsidRPr="00F7094B" w:rsidRDefault="00210482" w:rsidP="00210482">
      <w:pPr>
        <w:rPr>
          <w:i/>
          <w:sz w:val="24"/>
          <w:szCs w:val="24"/>
        </w:rPr>
      </w:pPr>
      <w:r>
        <w:rPr>
          <w:i/>
          <w:sz w:val="24"/>
          <w:szCs w:val="24"/>
        </w:rPr>
        <w:t xml:space="preserve">                        </w:t>
      </w:r>
      <w:r w:rsidR="00243AFB" w:rsidRPr="009364A6">
        <w:rPr>
          <w:i/>
          <w:sz w:val="24"/>
          <w:szCs w:val="24"/>
        </w:rPr>
        <w:t xml:space="preserve"> </w:t>
      </w:r>
      <w:r>
        <w:rPr>
          <w:i/>
          <w:sz w:val="24"/>
          <w:szCs w:val="24"/>
          <w:lang w:eastAsia="tr-TR"/>
        </w:rPr>
        <w:drawing>
          <wp:inline distT="0" distB="0" distL="0" distR="0" wp14:anchorId="501F2973" wp14:editId="5685F91E">
            <wp:extent cx="3810000" cy="2466975"/>
            <wp:effectExtent l="19050" t="0" r="0" b="0"/>
            <wp:docPr id="1" name="0 Resim" descr="Caner-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er-Foto.jpg"/>
                    <pic:cNvPicPr/>
                  </pic:nvPicPr>
                  <pic:blipFill>
                    <a:blip r:embed="rId11"/>
                    <a:stretch>
                      <a:fillRect/>
                    </a:stretch>
                  </pic:blipFill>
                  <pic:spPr>
                    <a:xfrm>
                      <a:off x="0" y="0"/>
                      <a:ext cx="3814563" cy="2469929"/>
                    </a:xfrm>
                    <a:prstGeom prst="rect">
                      <a:avLst/>
                    </a:prstGeom>
                  </pic:spPr>
                </pic:pic>
              </a:graphicData>
            </a:graphic>
          </wp:inline>
        </w:drawing>
      </w:r>
    </w:p>
    <w:p w:rsidR="00243AFB" w:rsidRPr="009364A6" w:rsidRDefault="00243AFB" w:rsidP="005A3BD8">
      <w:pPr>
        <w:jc w:val="center"/>
        <w:rPr>
          <w:i/>
          <w:sz w:val="24"/>
          <w:szCs w:val="24"/>
        </w:rPr>
      </w:pPr>
    </w:p>
    <w:p w:rsidR="00243AFB" w:rsidRPr="002E4BE8" w:rsidRDefault="00243AFB" w:rsidP="004B4834">
      <w:pPr>
        <w:pStyle w:val="Default"/>
        <w:spacing w:line="360" w:lineRule="auto"/>
        <w:jc w:val="both"/>
        <w:rPr>
          <w:rFonts w:ascii="Times New Roman" w:hAnsi="Times New Roman" w:cs="Times New Roman"/>
          <w:color w:val="auto"/>
          <w:sz w:val="22"/>
          <w:szCs w:val="22"/>
        </w:rPr>
      </w:pPr>
      <w:r w:rsidRPr="009364A6">
        <w:rPr>
          <w:i/>
        </w:rPr>
        <w:t xml:space="preserve">    </w:t>
      </w:r>
      <w:r w:rsidRPr="002E4BE8">
        <w:rPr>
          <w:rFonts w:ascii="Times New Roman" w:hAnsi="Times New Roman" w:cs="Times New Roman"/>
          <w:color w:val="auto"/>
          <w:sz w:val="22"/>
          <w:szCs w:val="22"/>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243AFB" w:rsidRPr="002E4BE8" w:rsidRDefault="00243AFB" w:rsidP="004B4834">
      <w:pPr>
        <w:pStyle w:val="Default"/>
        <w:spacing w:line="360" w:lineRule="auto"/>
        <w:jc w:val="both"/>
        <w:rPr>
          <w:rFonts w:ascii="Times New Roman" w:hAnsi="Times New Roman" w:cs="Times New Roman"/>
          <w:color w:val="auto"/>
          <w:sz w:val="22"/>
          <w:szCs w:val="22"/>
        </w:rPr>
      </w:pPr>
      <w:r w:rsidRPr="002E4BE8">
        <w:rPr>
          <w:rFonts w:ascii="Times New Roman" w:hAnsi="Times New Roman" w:cs="Times New Roman"/>
          <w:color w:val="auto"/>
          <w:sz w:val="22"/>
          <w:szCs w:val="22"/>
        </w:rPr>
        <w:t xml:space="preserve">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243AFB" w:rsidRDefault="00243AFB" w:rsidP="004B4834">
      <w:pPr>
        <w:pStyle w:val="Default"/>
        <w:spacing w:line="360" w:lineRule="auto"/>
        <w:jc w:val="both"/>
        <w:rPr>
          <w:rFonts w:ascii="Times New Roman" w:hAnsi="Times New Roman" w:cs="Times New Roman"/>
          <w:color w:val="auto"/>
          <w:sz w:val="22"/>
          <w:szCs w:val="22"/>
        </w:rPr>
      </w:pPr>
      <w:r w:rsidRPr="002E4BE8">
        <w:rPr>
          <w:rFonts w:ascii="Times New Roman" w:hAnsi="Times New Roman" w:cs="Times New Roman"/>
          <w:color w:val="auto"/>
          <w:sz w:val="22"/>
          <w:szCs w:val="22"/>
        </w:rPr>
        <w:t>Okulumuza ait bu planın hazırlanmasında her türlü özveriyi gösteren ve sürecin tamamlanmasına katkıda bulunan idarecilerimize, strat</w:t>
      </w:r>
      <w:r w:rsidRPr="002E4BE8">
        <w:rPr>
          <w:rFonts w:ascii="Times New Roman" w:hAnsi="Times New Roman" w:cs="Times New Roman"/>
          <w:sz w:val="22"/>
          <w:szCs w:val="22"/>
        </w:rPr>
        <w:t>ejik planlama ekiplerimize, İlçe Milli Eğitim Müdürlüğümüz Strateji Geliştirme Bölümü çalışanlarına teşekkür ediyor, bu plânın baş</w:t>
      </w:r>
      <w:r w:rsidRPr="002E4BE8">
        <w:rPr>
          <w:rFonts w:ascii="Times New Roman" w:hAnsi="Times New Roman" w:cs="Times New Roman"/>
          <w:color w:val="auto"/>
          <w:sz w:val="22"/>
          <w:szCs w:val="22"/>
        </w:rPr>
        <w:t>arıyl</w:t>
      </w:r>
      <w:r w:rsidRPr="002E4BE8">
        <w:rPr>
          <w:rFonts w:ascii="Times New Roman" w:hAnsi="Times New Roman" w:cs="Times New Roman"/>
          <w:sz w:val="22"/>
          <w:szCs w:val="22"/>
        </w:rPr>
        <w:t>a uygulanması ile okulumuzun baş</w:t>
      </w:r>
      <w:r w:rsidRPr="002E4BE8">
        <w:rPr>
          <w:rFonts w:ascii="Times New Roman" w:hAnsi="Times New Roman" w:cs="Times New Roman"/>
          <w:color w:val="auto"/>
          <w:sz w:val="22"/>
          <w:szCs w:val="22"/>
        </w:rPr>
        <w:t>arısının daha da artacağına</w:t>
      </w:r>
      <w:r w:rsidRPr="002E4BE8">
        <w:rPr>
          <w:rFonts w:ascii="Times New Roman" w:hAnsi="Times New Roman" w:cs="Times New Roman"/>
          <w:sz w:val="22"/>
          <w:szCs w:val="22"/>
        </w:rPr>
        <w:t xml:space="preserve"> inanıyor, tüm personelimize baş</w:t>
      </w:r>
      <w:r w:rsidRPr="002E4BE8">
        <w:rPr>
          <w:rFonts w:ascii="Times New Roman" w:hAnsi="Times New Roman" w:cs="Times New Roman"/>
          <w:color w:val="auto"/>
          <w:sz w:val="22"/>
          <w:szCs w:val="22"/>
        </w:rPr>
        <w:t>arılar diliyorum.</w:t>
      </w:r>
    </w:p>
    <w:p w:rsidR="00243AFB" w:rsidRPr="009364A6" w:rsidRDefault="00243AFB" w:rsidP="005A3BD8">
      <w:pPr>
        <w:jc w:val="center"/>
        <w:rPr>
          <w:i/>
          <w:sz w:val="24"/>
          <w:szCs w:val="24"/>
        </w:rPr>
      </w:pPr>
      <w:r w:rsidRPr="009364A6">
        <w:rPr>
          <w:i/>
          <w:sz w:val="24"/>
          <w:szCs w:val="24"/>
        </w:rPr>
        <w:t xml:space="preserve">        </w:t>
      </w:r>
    </w:p>
    <w:p w:rsidR="00243AFB" w:rsidRPr="009364A6" w:rsidRDefault="00243AFB" w:rsidP="005A3BD8">
      <w:pPr>
        <w:jc w:val="center"/>
        <w:rPr>
          <w:b/>
          <w:i/>
          <w:sz w:val="24"/>
          <w:szCs w:val="24"/>
        </w:rPr>
      </w:pPr>
    </w:p>
    <w:p w:rsidR="00243AFB" w:rsidRPr="009364A6" w:rsidRDefault="00243AFB" w:rsidP="005A3BD8">
      <w:pPr>
        <w:ind w:left="4540" w:firstLine="454"/>
        <w:jc w:val="center"/>
        <w:rPr>
          <w:b/>
          <w:i/>
          <w:sz w:val="24"/>
          <w:szCs w:val="24"/>
        </w:rPr>
      </w:pPr>
      <w:r w:rsidRPr="009364A6">
        <w:rPr>
          <w:b/>
          <w:i/>
          <w:sz w:val="24"/>
          <w:szCs w:val="24"/>
        </w:rPr>
        <w:t xml:space="preserve">    </w:t>
      </w:r>
      <w:r>
        <w:rPr>
          <w:b/>
          <w:i/>
          <w:sz w:val="24"/>
          <w:szCs w:val="24"/>
        </w:rPr>
        <w:t xml:space="preserve">              </w:t>
      </w:r>
      <w:r w:rsidR="00CC2351">
        <w:rPr>
          <w:b/>
          <w:i/>
          <w:sz w:val="24"/>
          <w:szCs w:val="24"/>
        </w:rPr>
        <w:t>Caner ÇOLAK</w:t>
      </w:r>
    </w:p>
    <w:p w:rsidR="00243AFB" w:rsidRPr="009364A6" w:rsidRDefault="00243AFB" w:rsidP="005A3BD8">
      <w:pPr>
        <w:spacing w:line="240" w:lineRule="atLeast"/>
        <w:ind w:left="6356"/>
        <w:rPr>
          <w:b/>
          <w:i/>
          <w:sz w:val="24"/>
          <w:szCs w:val="24"/>
        </w:rPr>
      </w:pPr>
      <w:r>
        <w:rPr>
          <w:b/>
          <w:i/>
          <w:sz w:val="24"/>
          <w:szCs w:val="24"/>
        </w:rPr>
        <w:t>Aktepe İlkokulu Müdürü</w:t>
      </w:r>
    </w:p>
    <w:p w:rsidR="00243AFB" w:rsidRDefault="00243AFB" w:rsidP="00951E46">
      <w:pPr>
        <w:ind w:left="5664" w:firstLine="708"/>
        <w:rPr>
          <w:b/>
          <w:noProof w:val="0"/>
        </w:rPr>
      </w:pPr>
    </w:p>
    <w:p w:rsidR="00243AFB" w:rsidRDefault="00243AFB" w:rsidP="00951E46">
      <w:pPr>
        <w:ind w:left="5664" w:firstLine="708"/>
        <w:rPr>
          <w:b/>
          <w:noProof w:val="0"/>
        </w:rPr>
      </w:pPr>
    </w:p>
    <w:p w:rsidR="00243AFB" w:rsidRDefault="00243AFB" w:rsidP="00951E46">
      <w:pPr>
        <w:ind w:left="5664" w:firstLine="708"/>
        <w:rPr>
          <w:b/>
          <w:noProof w:val="0"/>
        </w:rPr>
      </w:pPr>
    </w:p>
    <w:p w:rsidR="00243AFB" w:rsidRDefault="00243AFB" w:rsidP="00C04657">
      <w:pPr>
        <w:rPr>
          <w:b/>
          <w:noProof w:val="0"/>
        </w:rPr>
      </w:pPr>
    </w:p>
    <w:p w:rsidR="00243AFB" w:rsidRDefault="00243AFB" w:rsidP="00C04657">
      <w:pPr>
        <w:rPr>
          <w:b/>
          <w:noProof w:val="0"/>
        </w:rPr>
      </w:pPr>
    </w:p>
    <w:p w:rsidR="00243AFB" w:rsidRDefault="00243AFB" w:rsidP="00AD10D8">
      <w:pPr>
        <w:pStyle w:val="Balk1"/>
        <w:numPr>
          <w:ilvl w:val="0"/>
          <w:numId w:val="4"/>
        </w:numPr>
        <w:spacing w:after="0" w:line="360" w:lineRule="auto"/>
        <w:jc w:val="left"/>
        <w:rPr>
          <w:noProof w:val="0"/>
        </w:rPr>
      </w:pPr>
      <w:bookmarkStart w:id="1" w:name="_Toc409281020"/>
      <w:bookmarkStart w:id="2" w:name="_Toc415749053"/>
      <w:r w:rsidRPr="00900DDE">
        <w:rPr>
          <w:noProof w:val="0"/>
        </w:rPr>
        <w:lastRenderedPageBreak/>
        <w:t>BÖLÜM</w:t>
      </w:r>
      <w:bookmarkEnd w:id="1"/>
      <w:bookmarkEnd w:id="2"/>
    </w:p>
    <w:p w:rsidR="00243AFB" w:rsidRDefault="00243AFB" w:rsidP="00901F59"/>
    <w:p w:rsidR="00243AFB" w:rsidRPr="00901F59" w:rsidRDefault="00243AFB" w:rsidP="00901F59"/>
    <w:p w:rsidR="00243AFB" w:rsidRDefault="00A1066D" w:rsidP="00A1066D">
      <w:pPr>
        <w:jc w:val="center"/>
      </w:pPr>
      <w:r>
        <w:rPr>
          <w:rFonts w:ascii="CIDFont+F6" w:eastAsia="CIDFont+F6" w:hAnsi="Calibri" w:cs="CIDFont+F6"/>
          <w:noProof w:val="0"/>
          <w:color w:val="000000"/>
          <w:sz w:val="32"/>
          <w:szCs w:val="32"/>
          <w:lang w:eastAsia="tr-TR"/>
        </w:rPr>
        <w:t>G</w:t>
      </w:r>
      <w:r w:rsidR="00B77C87">
        <w:rPr>
          <w:rFonts w:ascii="Calibri" w:hAnsi="Calibri" w:cs="Calibri" w:hint="eastAsia"/>
          <w:noProof w:val="0"/>
          <w:color w:val="000000"/>
          <w:sz w:val="32"/>
          <w:szCs w:val="32"/>
          <w:lang w:eastAsia="tr-TR"/>
        </w:rPr>
        <w:t>İ</w:t>
      </w:r>
      <w:r w:rsidR="00B77C87">
        <w:rPr>
          <w:rFonts w:ascii="CIDFont+F6" w:eastAsia="CIDFont+F6" w:hAnsi="Calibri" w:cs="CIDFont+F6"/>
          <w:noProof w:val="0"/>
          <w:color w:val="000000"/>
          <w:sz w:val="32"/>
          <w:szCs w:val="32"/>
          <w:lang w:eastAsia="tr-TR"/>
        </w:rPr>
        <w:t>R</w:t>
      </w:r>
      <w:r w:rsidR="00B77C87">
        <w:rPr>
          <w:rFonts w:ascii="CIDFont+F6" w:eastAsia="CIDFont+F6" w:hAnsi="Calibri" w:cs="CIDFont+F6"/>
          <w:noProof w:val="0"/>
          <w:color w:val="000000"/>
          <w:sz w:val="32"/>
          <w:szCs w:val="32"/>
          <w:lang w:eastAsia="tr-TR"/>
        </w:rPr>
        <w:t>İ</w:t>
      </w:r>
      <w:r w:rsidR="00B77C87">
        <w:rPr>
          <w:rFonts w:ascii="CIDFont+F6" w:eastAsia="CIDFont+F6" w:hAnsi="Calibri" w:cs="CIDFont+F6" w:hint="eastAsia"/>
          <w:noProof w:val="0"/>
          <w:color w:val="000000"/>
          <w:sz w:val="32"/>
          <w:szCs w:val="32"/>
          <w:lang w:eastAsia="tr-TR"/>
        </w:rPr>
        <w:t>Ş</w:t>
      </w:r>
      <w:r>
        <w:rPr>
          <w:rFonts w:ascii="CIDFont+F6" w:eastAsia="CIDFont+F6" w:hAnsi="Calibri" w:cs="CIDFont+F6"/>
          <w:noProof w:val="0"/>
          <w:color w:val="000000"/>
          <w:sz w:val="32"/>
          <w:szCs w:val="32"/>
          <w:lang w:eastAsia="tr-TR"/>
        </w:rPr>
        <w:t xml:space="preserve"> ve PLAN HAZIRLIK S</w:t>
      </w:r>
      <w:r>
        <w:rPr>
          <w:rFonts w:ascii="CIDFont+F6" w:eastAsia="CIDFont+F6" w:hAnsi="Calibri" w:cs="CIDFont+F6" w:hint="eastAsia"/>
          <w:noProof w:val="0"/>
          <w:color w:val="000000"/>
          <w:sz w:val="32"/>
          <w:szCs w:val="32"/>
          <w:lang w:eastAsia="tr-TR"/>
        </w:rPr>
        <w:t>Ü</w:t>
      </w:r>
      <w:r>
        <w:rPr>
          <w:rFonts w:ascii="CIDFont+F6" w:eastAsia="CIDFont+F6" w:hAnsi="Calibri" w:cs="CIDFont+F6"/>
          <w:noProof w:val="0"/>
          <w:color w:val="000000"/>
          <w:sz w:val="32"/>
          <w:szCs w:val="32"/>
          <w:lang w:eastAsia="tr-TR"/>
        </w:rPr>
        <w:t>REC</w:t>
      </w:r>
      <w:r>
        <w:rPr>
          <w:rFonts w:ascii="CIDFont+F6" w:eastAsia="CIDFont+F6" w:hAnsi="Calibri" w:cs="CIDFont+F6" w:hint="eastAsia"/>
          <w:noProof w:val="0"/>
          <w:color w:val="000000"/>
          <w:sz w:val="32"/>
          <w:szCs w:val="32"/>
          <w:lang w:eastAsia="tr-TR"/>
        </w:rPr>
        <w:t>İ</w:t>
      </w:r>
    </w:p>
    <w:p w:rsidR="00243AFB" w:rsidRPr="00901F59" w:rsidRDefault="00243AFB" w:rsidP="00901F59"/>
    <w:p w:rsidR="00243AFB" w:rsidRPr="00901AC3" w:rsidRDefault="00243AFB" w:rsidP="00A1066D">
      <w:pPr>
        <w:pStyle w:val="Balk2"/>
        <w:numPr>
          <w:ilvl w:val="0"/>
          <w:numId w:val="0"/>
        </w:numPr>
        <w:rPr>
          <w:noProof w:val="0"/>
          <w:szCs w:val="24"/>
        </w:rPr>
      </w:pPr>
      <w:bookmarkStart w:id="3" w:name="_Toc409281022"/>
      <w:bookmarkStart w:id="4" w:name="_Toc415749055"/>
      <w:r>
        <w:rPr>
          <w:noProof w:val="0"/>
          <w:szCs w:val="24"/>
        </w:rPr>
        <w:t>Aktepe İlkokulu</w:t>
      </w:r>
      <w:r w:rsidR="00F90988">
        <w:rPr>
          <w:noProof w:val="0"/>
          <w:szCs w:val="24"/>
        </w:rPr>
        <w:t xml:space="preserve"> 2024-2028</w:t>
      </w:r>
      <w:r w:rsidRPr="00901AC3">
        <w:rPr>
          <w:noProof w:val="0"/>
          <w:szCs w:val="24"/>
        </w:rPr>
        <w:t xml:space="preserve"> Stratejik Planlama süreci:</w:t>
      </w:r>
      <w:bookmarkEnd w:id="3"/>
      <w:bookmarkEnd w:id="4"/>
    </w:p>
    <w:p w:rsidR="00243AFB" w:rsidRPr="00CC2351" w:rsidRDefault="00CC2351" w:rsidP="00CC2351">
      <w:pPr>
        <w:autoSpaceDE w:val="0"/>
        <w:autoSpaceDN w:val="0"/>
        <w:adjustRightInd w:val="0"/>
        <w:spacing w:after="0" w:line="240" w:lineRule="auto"/>
        <w:jc w:val="left"/>
        <w:rPr>
          <w:noProof w:val="0"/>
          <w:sz w:val="24"/>
          <w:szCs w:val="24"/>
        </w:rPr>
      </w:pPr>
      <w:r w:rsidRPr="00CC2351">
        <w:rPr>
          <w:noProof w:val="0"/>
          <w:sz w:val="24"/>
          <w:szCs w:val="24"/>
        </w:rPr>
        <w:t>Stratejik planlama süreci kurumda aşağıdan yukarı ve yukarıdan aşağı iletişimin iyi olduğu zaman başarılı olur. İletişimin</w:t>
      </w:r>
      <w:r>
        <w:rPr>
          <w:noProof w:val="0"/>
          <w:sz w:val="24"/>
          <w:szCs w:val="24"/>
        </w:rPr>
        <w:t xml:space="preserve"> </w:t>
      </w:r>
      <w:r w:rsidRPr="00CC2351">
        <w:rPr>
          <w:noProof w:val="0"/>
          <w:sz w:val="24"/>
          <w:szCs w:val="24"/>
        </w:rPr>
        <w:t>kesilmesi tüm süreçleri sekteye uğratabilir. İç iletişimin pürüzsüz ve akışkan olması gerekmektedir.</w:t>
      </w:r>
      <w:r>
        <w:rPr>
          <w:noProof w:val="0"/>
          <w:sz w:val="24"/>
          <w:szCs w:val="24"/>
        </w:rPr>
        <w:t xml:space="preserve"> </w:t>
      </w:r>
      <w:r w:rsidRPr="00CC2351">
        <w:rPr>
          <w:noProof w:val="0"/>
          <w:sz w:val="24"/>
          <w:szCs w:val="24"/>
        </w:rPr>
        <w:t>Stratejik planlama uygulamalarının başarılı olması önemli ölçüde plan öncesi hazırlık çalışmalarının iyi planlanmış olmasına</w:t>
      </w:r>
      <w:r>
        <w:rPr>
          <w:noProof w:val="0"/>
          <w:sz w:val="24"/>
          <w:szCs w:val="24"/>
        </w:rPr>
        <w:t xml:space="preserve"> </w:t>
      </w:r>
      <w:r w:rsidRPr="00CC2351">
        <w:rPr>
          <w:noProof w:val="0"/>
          <w:sz w:val="24"/>
          <w:szCs w:val="24"/>
        </w:rPr>
        <w:t>ve sürece katılımın üst düzeyde sağlanmasına bağlıdır.</w:t>
      </w:r>
      <w:r>
        <w:rPr>
          <w:noProof w:val="0"/>
          <w:sz w:val="24"/>
          <w:szCs w:val="24"/>
        </w:rPr>
        <w:t xml:space="preserve"> </w:t>
      </w:r>
      <w:r w:rsidRPr="00CC2351">
        <w:rPr>
          <w:noProof w:val="0"/>
          <w:sz w:val="24"/>
          <w:szCs w:val="24"/>
        </w:rPr>
        <w:t>Dünyada mali yönetim ve kontrol sistemi alanında gelişmelerin yaşanması ülkemiz politikalarının oluşumuna da etki etmiş</w:t>
      </w:r>
      <w:r>
        <w:rPr>
          <w:noProof w:val="0"/>
          <w:sz w:val="24"/>
          <w:szCs w:val="24"/>
        </w:rPr>
        <w:t xml:space="preserve"> </w:t>
      </w:r>
      <w:r w:rsidRPr="00CC2351">
        <w:rPr>
          <w:noProof w:val="0"/>
          <w:sz w:val="24"/>
          <w:szCs w:val="24"/>
        </w:rPr>
        <w:t>ve 5018 sayılı Kamu Mali Yönetimi ve Kontrol Kanunu 24.12.2003 tarih ve 25326 sayılı resmi gazetede yayınlanarak yürürlüğe</w:t>
      </w:r>
      <w:r>
        <w:rPr>
          <w:noProof w:val="0"/>
          <w:sz w:val="24"/>
          <w:szCs w:val="24"/>
        </w:rPr>
        <w:t xml:space="preserve"> </w:t>
      </w:r>
      <w:r w:rsidRPr="00CC2351">
        <w:rPr>
          <w:noProof w:val="0"/>
          <w:sz w:val="24"/>
          <w:szCs w:val="24"/>
        </w:rPr>
        <w:t>konulmuştur. 5018 sayılı kanun ile kamu kurumlarının stratejik plan hazırlamaları zorunlu hale getirilmiştir. Kanunun yürürlüğe</w:t>
      </w:r>
      <w:r>
        <w:rPr>
          <w:noProof w:val="0"/>
          <w:sz w:val="24"/>
          <w:szCs w:val="24"/>
        </w:rPr>
        <w:t xml:space="preserve"> </w:t>
      </w:r>
      <w:r w:rsidRPr="00CC2351">
        <w:rPr>
          <w:noProof w:val="0"/>
          <w:sz w:val="24"/>
          <w:szCs w:val="24"/>
        </w:rPr>
        <w:t>konulmasındaki amaç kamu kurumlarının her türlü kamu kaynaklarının daha verimli, daha etkin ve daha şeffaf olarak</w:t>
      </w:r>
      <w:r>
        <w:rPr>
          <w:noProof w:val="0"/>
          <w:sz w:val="24"/>
          <w:szCs w:val="24"/>
        </w:rPr>
        <w:t xml:space="preserve"> </w:t>
      </w:r>
      <w:r w:rsidRPr="00CC2351">
        <w:rPr>
          <w:noProof w:val="0"/>
          <w:sz w:val="24"/>
          <w:szCs w:val="24"/>
        </w:rPr>
        <w:t>kullanılmasının sağlanmasıdır. Stratejik Planlamaya İlişkin Usul ve Esaslar Hakkında Yönetmelik gereği hazırlanan 2018/16 sayılı</w:t>
      </w:r>
      <w:r>
        <w:rPr>
          <w:noProof w:val="0"/>
          <w:sz w:val="24"/>
          <w:szCs w:val="24"/>
        </w:rPr>
        <w:t xml:space="preserve"> </w:t>
      </w:r>
      <w:r w:rsidRPr="00CC2351">
        <w:rPr>
          <w:noProof w:val="0"/>
          <w:sz w:val="24"/>
          <w:szCs w:val="24"/>
        </w:rPr>
        <w:t xml:space="preserve">Genelge rehberliğinde müdürlüğümüzün </w:t>
      </w:r>
      <w:r w:rsidR="00F90988">
        <w:rPr>
          <w:noProof w:val="0"/>
          <w:sz w:val="24"/>
          <w:szCs w:val="24"/>
        </w:rPr>
        <w:t>2024-2028</w:t>
      </w:r>
      <w:r w:rsidRPr="00CC2351">
        <w:rPr>
          <w:noProof w:val="0"/>
          <w:sz w:val="24"/>
          <w:szCs w:val="24"/>
        </w:rPr>
        <w:t>Stratejik Plan çalışmaları başlatılmıştır.</w:t>
      </w:r>
    </w:p>
    <w:p w:rsidR="00243AFB" w:rsidRDefault="00243AFB" w:rsidP="00970D42">
      <w:pPr>
        <w:pStyle w:val="ListeParagraf"/>
        <w:rPr>
          <w:noProof w:val="0"/>
          <w:sz w:val="24"/>
          <w:szCs w:val="24"/>
        </w:rPr>
      </w:pPr>
    </w:p>
    <w:p w:rsidR="00243AFB" w:rsidRDefault="00243AFB" w:rsidP="00970D42">
      <w:pPr>
        <w:pStyle w:val="ListeParagraf"/>
        <w:rPr>
          <w:noProof w:val="0"/>
          <w:sz w:val="24"/>
          <w:szCs w:val="24"/>
        </w:rPr>
      </w:pPr>
    </w:p>
    <w:p w:rsidR="00243AFB" w:rsidRDefault="00243AFB" w:rsidP="00970D42">
      <w:pPr>
        <w:pStyle w:val="ListeParagraf"/>
        <w:rPr>
          <w:noProof w:val="0"/>
          <w:sz w:val="24"/>
          <w:szCs w:val="24"/>
        </w:rPr>
      </w:pPr>
    </w:p>
    <w:p w:rsidR="00243AFB" w:rsidRPr="00901AC3" w:rsidRDefault="00243AFB" w:rsidP="00970D42">
      <w:pPr>
        <w:pStyle w:val="ListeParagraf"/>
        <w:rPr>
          <w:noProof w:val="0"/>
          <w:sz w:val="24"/>
          <w:szCs w:val="24"/>
        </w:rPr>
      </w:pPr>
    </w:p>
    <w:p w:rsidR="00A1066D" w:rsidRDefault="00A1066D" w:rsidP="00A1066D">
      <w:pPr>
        <w:autoSpaceDE w:val="0"/>
        <w:autoSpaceDN w:val="0"/>
        <w:adjustRightInd w:val="0"/>
        <w:spacing w:after="0" w:line="240" w:lineRule="auto"/>
        <w:jc w:val="left"/>
        <w:rPr>
          <w:b/>
          <w:noProof w:val="0"/>
          <w:sz w:val="24"/>
          <w:szCs w:val="24"/>
          <w:lang w:eastAsia="tr-TR"/>
        </w:rPr>
      </w:pPr>
      <w:r w:rsidRPr="00A1066D">
        <w:rPr>
          <w:b/>
          <w:noProof w:val="0"/>
          <w:sz w:val="24"/>
          <w:szCs w:val="24"/>
          <w:lang w:eastAsia="tr-TR"/>
        </w:rPr>
        <w:t>Stratejik planlama hazırlık süreci:</w:t>
      </w:r>
    </w:p>
    <w:p w:rsidR="00A1066D" w:rsidRPr="00A1066D" w:rsidRDefault="00A1066D" w:rsidP="00A1066D">
      <w:pPr>
        <w:autoSpaceDE w:val="0"/>
        <w:autoSpaceDN w:val="0"/>
        <w:adjustRightInd w:val="0"/>
        <w:spacing w:after="0" w:line="240" w:lineRule="auto"/>
        <w:jc w:val="left"/>
        <w:rPr>
          <w:b/>
          <w:noProof w:val="0"/>
          <w:sz w:val="24"/>
          <w:szCs w:val="24"/>
          <w:lang w:eastAsia="tr-TR"/>
        </w:rPr>
      </w:pPr>
    </w:p>
    <w:p w:rsidR="00A1066D" w:rsidRPr="00A1066D" w:rsidRDefault="00A1066D" w:rsidP="00A1066D">
      <w:pPr>
        <w:autoSpaceDE w:val="0"/>
        <w:autoSpaceDN w:val="0"/>
        <w:adjustRightInd w:val="0"/>
        <w:spacing w:after="0" w:line="240" w:lineRule="auto"/>
        <w:jc w:val="left"/>
        <w:rPr>
          <w:rFonts w:eastAsia="CIDFont+F8"/>
          <w:noProof w:val="0"/>
          <w:sz w:val="24"/>
          <w:szCs w:val="24"/>
          <w:lang w:eastAsia="tr-TR"/>
        </w:rPr>
      </w:pPr>
      <w:r>
        <w:rPr>
          <w:rFonts w:eastAsia="CIDFont+F8"/>
          <w:noProof w:val="0"/>
          <w:sz w:val="24"/>
          <w:szCs w:val="24"/>
          <w:lang w:eastAsia="tr-TR"/>
        </w:rPr>
        <w:t>Aktepe İlkokulu Müdürlüğü</w:t>
      </w:r>
      <w:r w:rsidRPr="00A1066D">
        <w:rPr>
          <w:rFonts w:eastAsia="CIDFont+F8"/>
          <w:noProof w:val="0"/>
          <w:sz w:val="24"/>
          <w:szCs w:val="24"/>
          <w:lang w:eastAsia="tr-TR"/>
        </w:rPr>
        <w:t xml:space="preserve">’nün </w:t>
      </w:r>
      <w:r w:rsidR="00F90988">
        <w:rPr>
          <w:rFonts w:eastAsia="CIDFont+F8"/>
          <w:noProof w:val="0"/>
          <w:sz w:val="24"/>
          <w:szCs w:val="24"/>
          <w:lang w:eastAsia="tr-TR"/>
        </w:rPr>
        <w:t>2024-2028</w:t>
      </w:r>
      <w:r w:rsidRPr="00A1066D">
        <w:rPr>
          <w:rFonts w:eastAsia="CIDFont+F8"/>
          <w:noProof w:val="0"/>
          <w:sz w:val="24"/>
          <w:szCs w:val="24"/>
          <w:lang w:eastAsia="tr-TR"/>
        </w:rPr>
        <w:t>yıllarını kapsayacak stratejik planı hazırlık çalışmaları 2018/16 Sayılı</w:t>
      </w:r>
      <w:r>
        <w:rPr>
          <w:rFonts w:eastAsia="CIDFont+F8"/>
          <w:noProof w:val="0"/>
          <w:sz w:val="24"/>
          <w:szCs w:val="24"/>
          <w:lang w:eastAsia="tr-TR"/>
        </w:rPr>
        <w:t xml:space="preserve"> </w:t>
      </w:r>
      <w:r w:rsidRPr="00A1066D">
        <w:rPr>
          <w:rFonts w:eastAsia="CIDFont+F8"/>
          <w:noProof w:val="0"/>
          <w:sz w:val="24"/>
          <w:szCs w:val="24"/>
          <w:lang w:eastAsia="tr-TR"/>
        </w:rPr>
        <w:t>Stratejik Planlama Genelgesi ve Eki Hazırlık Programına uygun olarak başlatılmıştır. Millî Eğitim Bakanlığı Strateji Geliştirme</w:t>
      </w:r>
      <w:r>
        <w:rPr>
          <w:rFonts w:eastAsia="CIDFont+F8"/>
          <w:noProof w:val="0"/>
          <w:sz w:val="24"/>
          <w:szCs w:val="24"/>
          <w:lang w:eastAsia="tr-TR"/>
        </w:rPr>
        <w:t xml:space="preserve"> </w:t>
      </w:r>
      <w:r w:rsidRPr="00A1066D">
        <w:rPr>
          <w:rFonts w:eastAsia="CIDFont+F8"/>
          <w:noProof w:val="0"/>
          <w:sz w:val="24"/>
          <w:szCs w:val="24"/>
          <w:lang w:eastAsia="tr-TR"/>
        </w:rPr>
        <w:t xml:space="preserve">Başkanlığı tarafından hazırlanan çalışma takviminde belirtilen esaslara uygun olarak planlama çalışmaları </w:t>
      </w:r>
      <w:r w:rsidR="00C838CF">
        <w:rPr>
          <w:rFonts w:eastAsia="CIDFont+F8"/>
          <w:noProof w:val="0"/>
          <w:sz w:val="24"/>
          <w:szCs w:val="24"/>
          <w:lang w:eastAsia="tr-TR"/>
        </w:rPr>
        <w:t>Aktepe İlkokulu Müdürlüğü</w:t>
      </w:r>
      <w:r w:rsidRPr="00A1066D">
        <w:rPr>
          <w:rFonts w:eastAsia="CIDFont+F8"/>
          <w:noProof w:val="0"/>
          <w:sz w:val="24"/>
          <w:szCs w:val="24"/>
          <w:lang w:eastAsia="tr-TR"/>
        </w:rPr>
        <w:t xml:space="preserve"> tarafından aşağıdaki basamaklarla gerçekleştirilmektedir:</w:t>
      </w:r>
    </w:p>
    <w:p w:rsidR="00A1066D" w:rsidRPr="00A1066D" w:rsidRDefault="00A1066D" w:rsidP="00A1066D">
      <w:pPr>
        <w:autoSpaceDE w:val="0"/>
        <w:autoSpaceDN w:val="0"/>
        <w:adjustRightInd w:val="0"/>
        <w:spacing w:after="0" w:line="240" w:lineRule="auto"/>
        <w:jc w:val="left"/>
        <w:rPr>
          <w:rFonts w:eastAsia="CIDFont+F8"/>
          <w:noProof w:val="0"/>
          <w:sz w:val="24"/>
          <w:szCs w:val="24"/>
          <w:lang w:eastAsia="tr-TR"/>
        </w:rPr>
      </w:pPr>
      <w:r w:rsidRPr="00A1066D">
        <w:rPr>
          <w:rFonts w:eastAsia="CIDFont+F8"/>
          <w:noProof w:val="0"/>
          <w:sz w:val="24"/>
          <w:szCs w:val="24"/>
          <w:lang w:eastAsia="tr-TR"/>
        </w:rPr>
        <w:t xml:space="preserve">1. 18/09/2018 tarihinde Milli Eğitim Bakanlığı Strateji Geliştirme Başkanlığı’nın 2018/16 nolu Genelgesi ve </w:t>
      </w:r>
      <w:r w:rsidR="00F90988">
        <w:rPr>
          <w:rFonts w:eastAsia="CIDFont+F8"/>
          <w:noProof w:val="0"/>
          <w:sz w:val="24"/>
          <w:szCs w:val="24"/>
          <w:lang w:eastAsia="tr-TR"/>
        </w:rPr>
        <w:t>2024-2028</w:t>
      </w:r>
      <w:r w:rsidRPr="00A1066D">
        <w:rPr>
          <w:rFonts w:eastAsia="CIDFont+F8"/>
          <w:noProof w:val="0"/>
          <w:sz w:val="24"/>
          <w:szCs w:val="24"/>
          <w:lang w:eastAsia="tr-TR"/>
        </w:rPr>
        <w:t>Stratejik</w:t>
      </w:r>
      <w:r w:rsidR="00171D9E">
        <w:rPr>
          <w:rFonts w:eastAsia="CIDFont+F8"/>
          <w:noProof w:val="0"/>
          <w:sz w:val="24"/>
          <w:szCs w:val="24"/>
          <w:lang w:eastAsia="tr-TR"/>
        </w:rPr>
        <w:t xml:space="preserve"> </w:t>
      </w:r>
      <w:r w:rsidRPr="00A1066D">
        <w:rPr>
          <w:rFonts w:eastAsia="CIDFont+F8"/>
          <w:noProof w:val="0"/>
          <w:sz w:val="24"/>
          <w:szCs w:val="24"/>
          <w:lang w:eastAsia="tr-TR"/>
        </w:rPr>
        <w:t xml:space="preserve">Plan Hazırlık Programı ile </w:t>
      </w:r>
      <w:r w:rsidR="00171D9E">
        <w:rPr>
          <w:rFonts w:eastAsia="CIDFont+F8"/>
          <w:noProof w:val="0"/>
          <w:sz w:val="24"/>
          <w:szCs w:val="24"/>
          <w:lang w:eastAsia="tr-TR"/>
        </w:rPr>
        <w:t>okulumuzda</w:t>
      </w:r>
      <w:r w:rsidRPr="00A1066D">
        <w:rPr>
          <w:rFonts w:eastAsia="CIDFont+F8"/>
          <w:noProof w:val="0"/>
          <w:sz w:val="24"/>
          <w:szCs w:val="24"/>
          <w:lang w:eastAsia="tr-TR"/>
        </w:rPr>
        <w:t xml:space="preserve"> çalışmalar başlatılmıştır.</w:t>
      </w:r>
    </w:p>
    <w:p w:rsidR="00A1066D" w:rsidRPr="00A1066D" w:rsidRDefault="00A1066D" w:rsidP="00A1066D">
      <w:pPr>
        <w:autoSpaceDE w:val="0"/>
        <w:autoSpaceDN w:val="0"/>
        <w:adjustRightInd w:val="0"/>
        <w:spacing w:after="0" w:line="240" w:lineRule="auto"/>
        <w:jc w:val="left"/>
        <w:rPr>
          <w:rFonts w:eastAsia="CIDFont+F8"/>
          <w:noProof w:val="0"/>
          <w:sz w:val="24"/>
          <w:szCs w:val="24"/>
          <w:lang w:eastAsia="tr-TR"/>
        </w:rPr>
      </w:pPr>
      <w:r w:rsidRPr="00A1066D">
        <w:rPr>
          <w:rFonts w:eastAsia="CIDFont+F8"/>
          <w:noProof w:val="0"/>
          <w:sz w:val="24"/>
          <w:szCs w:val="24"/>
          <w:lang w:eastAsia="tr-TR"/>
        </w:rPr>
        <w:t xml:space="preserve">2. </w:t>
      </w:r>
      <w:r w:rsidR="00171D9E">
        <w:rPr>
          <w:rFonts w:eastAsia="CIDFont+F8"/>
          <w:noProof w:val="0"/>
          <w:sz w:val="24"/>
          <w:szCs w:val="24"/>
          <w:lang w:eastAsia="tr-TR"/>
        </w:rPr>
        <w:t>Okul</w:t>
      </w:r>
      <w:r w:rsidRPr="00A1066D">
        <w:rPr>
          <w:rFonts w:eastAsia="CIDFont+F8"/>
          <w:noProof w:val="0"/>
          <w:sz w:val="24"/>
          <w:szCs w:val="24"/>
          <w:lang w:eastAsia="tr-TR"/>
        </w:rPr>
        <w:t xml:space="preserve"> stratejik plan kurul üyeleri ve stratejik plan hazırlama ekip üyeleri belirlenmiş ve İl</w:t>
      </w:r>
      <w:r w:rsidR="00171D9E">
        <w:rPr>
          <w:rFonts w:eastAsia="CIDFont+F8"/>
          <w:noProof w:val="0"/>
          <w:sz w:val="24"/>
          <w:szCs w:val="24"/>
          <w:lang w:eastAsia="tr-TR"/>
        </w:rPr>
        <w:t>çe</w:t>
      </w:r>
      <w:r w:rsidRPr="00A1066D">
        <w:rPr>
          <w:rFonts w:eastAsia="CIDFont+F8"/>
          <w:noProof w:val="0"/>
          <w:sz w:val="24"/>
          <w:szCs w:val="24"/>
          <w:lang w:eastAsia="tr-TR"/>
        </w:rPr>
        <w:t xml:space="preserve"> Milli Eğitim Müdürlüğüne bildirilmiştir.</w:t>
      </w:r>
    </w:p>
    <w:p w:rsidR="00A1066D" w:rsidRPr="00A1066D" w:rsidRDefault="00A1066D" w:rsidP="00A1066D">
      <w:pPr>
        <w:autoSpaceDE w:val="0"/>
        <w:autoSpaceDN w:val="0"/>
        <w:adjustRightInd w:val="0"/>
        <w:spacing w:after="0" w:line="240" w:lineRule="auto"/>
        <w:jc w:val="left"/>
        <w:rPr>
          <w:rFonts w:eastAsia="CIDFont+F8"/>
          <w:noProof w:val="0"/>
          <w:sz w:val="24"/>
          <w:szCs w:val="24"/>
          <w:lang w:eastAsia="tr-TR"/>
        </w:rPr>
      </w:pPr>
      <w:r w:rsidRPr="00A1066D">
        <w:rPr>
          <w:rFonts w:eastAsia="CIDFont+F8"/>
          <w:noProof w:val="0"/>
          <w:sz w:val="24"/>
          <w:szCs w:val="24"/>
          <w:lang w:eastAsia="tr-TR"/>
        </w:rPr>
        <w:t>3. Kurum faaliyet alanlarının ve yükümlülüklerinin tanımlanması, mevzuat analizi, yasal yükümlülüklerin ve üst politika</w:t>
      </w:r>
      <w:r>
        <w:rPr>
          <w:rFonts w:eastAsia="CIDFont+F8"/>
          <w:noProof w:val="0"/>
          <w:sz w:val="24"/>
          <w:szCs w:val="24"/>
          <w:lang w:eastAsia="tr-TR"/>
        </w:rPr>
        <w:t xml:space="preserve"> </w:t>
      </w:r>
      <w:r w:rsidRPr="00A1066D">
        <w:rPr>
          <w:rFonts w:eastAsia="CIDFont+F8"/>
          <w:noProof w:val="0"/>
          <w:sz w:val="24"/>
          <w:szCs w:val="24"/>
          <w:lang w:eastAsia="tr-TR"/>
        </w:rPr>
        <w:t>belgelerindeki eğitim hedefleri incelenerek gerekli çalışmalar yapılmıştır.</w:t>
      </w:r>
    </w:p>
    <w:p w:rsidR="00243AFB" w:rsidRPr="00A1066D" w:rsidRDefault="00A1066D" w:rsidP="00A1066D">
      <w:pPr>
        <w:pStyle w:val="ListeParagraf"/>
        <w:ind w:left="0"/>
        <w:rPr>
          <w:noProof w:val="0"/>
          <w:sz w:val="24"/>
          <w:szCs w:val="24"/>
        </w:rPr>
      </w:pPr>
      <w:r w:rsidRPr="00A1066D">
        <w:rPr>
          <w:rFonts w:eastAsia="CIDFont+F8"/>
          <w:noProof w:val="0"/>
          <w:sz w:val="24"/>
          <w:szCs w:val="24"/>
          <w:lang w:eastAsia="tr-TR"/>
        </w:rPr>
        <w:t>4. Kurumsal Vizyon, Misyon ve Temel Değerler katılımlı bir anlayışla belirlenmiştir.</w:t>
      </w:r>
    </w:p>
    <w:p w:rsidR="00243AFB" w:rsidRDefault="00243AFB" w:rsidP="003C7D84">
      <w:pPr>
        <w:pStyle w:val="ResimYazs"/>
        <w:keepNext/>
        <w:rPr>
          <w:noProof w:val="0"/>
          <w:sz w:val="20"/>
          <w:szCs w:val="20"/>
        </w:rPr>
      </w:pPr>
      <w:bookmarkStart w:id="5" w:name="_Toc403145241"/>
    </w:p>
    <w:p w:rsidR="00243AFB" w:rsidRDefault="00243AFB" w:rsidP="003C7D84">
      <w:pPr>
        <w:pStyle w:val="ResimYazs"/>
        <w:keepNext/>
        <w:rPr>
          <w:noProof w:val="0"/>
          <w:sz w:val="20"/>
          <w:szCs w:val="20"/>
        </w:rPr>
      </w:pPr>
    </w:p>
    <w:p w:rsidR="00243AFB" w:rsidRPr="00691814" w:rsidRDefault="00243AFB" w:rsidP="00691814"/>
    <w:p w:rsidR="005C69E5" w:rsidRPr="005C69E5" w:rsidRDefault="00243AFB" w:rsidP="00650543">
      <w:pPr>
        <w:pStyle w:val="ResimYazs"/>
        <w:keepNext/>
      </w:pPr>
      <w:r w:rsidRPr="00901AC3">
        <w:rPr>
          <w:noProof w:val="0"/>
          <w:sz w:val="20"/>
          <w:szCs w:val="20"/>
        </w:rPr>
        <w:lastRenderedPageBreak/>
        <w:t xml:space="preserve">Tablo1: </w:t>
      </w:r>
      <w:bookmarkEnd w:id="5"/>
      <w:r w:rsidRPr="00901AC3">
        <w:rPr>
          <w:noProof w:val="0"/>
          <w:sz w:val="20"/>
          <w:szCs w:val="20"/>
        </w:rPr>
        <w:t>Stratejik Plan Koordinasyon Ekibi</w:t>
      </w:r>
      <w:bookmarkStart w:id="6" w:name="_GoBack"/>
      <w:bookmarkEnd w:id="6"/>
    </w:p>
    <w:p w:rsidR="00243AFB" w:rsidRDefault="00243AFB" w:rsidP="00AD10D8">
      <w:pPr>
        <w:pStyle w:val="ListeParagraf"/>
        <w:numPr>
          <w:ilvl w:val="0"/>
          <w:numId w:val="5"/>
        </w:numPr>
        <w:ind w:left="0" w:firstLine="0"/>
        <w:rPr>
          <w:b/>
          <w:noProof w:val="0"/>
          <w:sz w:val="24"/>
          <w:szCs w:val="24"/>
        </w:rPr>
      </w:pPr>
      <w:r w:rsidRPr="00901AC3">
        <w:rPr>
          <w:b/>
          <w:noProof w:val="0"/>
          <w:sz w:val="24"/>
          <w:szCs w:val="24"/>
        </w:rPr>
        <w:t>Paydaşlarımızla toplantılar ve anketler yoluyla bilgi toplanarak geniş bir katılımcılık sağlanmıştır.</w:t>
      </w:r>
    </w:p>
    <w:p w:rsidR="00243AFB" w:rsidRPr="00901AC3" w:rsidRDefault="00243AFB" w:rsidP="00B91003">
      <w:pPr>
        <w:pStyle w:val="ListeParagraf"/>
        <w:ind w:left="0"/>
        <w:rPr>
          <w:noProof w:val="0"/>
          <w:sz w:val="24"/>
          <w:szCs w:val="24"/>
        </w:rPr>
      </w:pPr>
      <w:r>
        <w:rPr>
          <w:noProof w:val="0"/>
          <w:sz w:val="24"/>
          <w:szCs w:val="24"/>
          <w:lang w:eastAsia="tr-TR"/>
        </w:rPr>
        <w:t xml:space="preserve">Okulumuz </w:t>
      </w:r>
      <w:r w:rsidRPr="00901AC3">
        <w:rPr>
          <w:noProof w:val="0"/>
          <w:sz w:val="24"/>
          <w:szCs w:val="24"/>
          <w:lang w:eastAsia="tr-TR"/>
        </w:rPr>
        <w:t xml:space="preserve">ile ilgili paydaş algılarını tespit etmek amacıyla anket düzenlenmiş olup </w:t>
      </w:r>
      <w:r>
        <w:rPr>
          <w:noProof w:val="0"/>
          <w:sz w:val="24"/>
          <w:szCs w:val="24"/>
          <w:lang w:eastAsia="tr-TR"/>
        </w:rPr>
        <w:t xml:space="preserve">194 </w:t>
      </w:r>
      <w:r w:rsidRPr="00901AC3">
        <w:rPr>
          <w:noProof w:val="0"/>
          <w:sz w:val="24"/>
          <w:szCs w:val="24"/>
          <w:lang w:eastAsia="tr-TR"/>
        </w:rPr>
        <w:t>kişi ankete katılmıştır.</w:t>
      </w:r>
    </w:p>
    <w:p w:rsidR="00243AFB" w:rsidRDefault="00243AFB" w:rsidP="00B91003">
      <w:pPr>
        <w:pStyle w:val="ListeParagraf"/>
        <w:ind w:left="0"/>
        <w:rPr>
          <w:rFonts w:eastAsia="TimesNewRoman"/>
          <w:noProof w:val="0"/>
          <w:sz w:val="24"/>
          <w:szCs w:val="24"/>
        </w:rPr>
      </w:pPr>
      <w:r>
        <w:rPr>
          <w:rFonts w:eastAsia="TimesNewRoman"/>
          <w:noProof w:val="0"/>
          <w:sz w:val="24"/>
          <w:szCs w:val="24"/>
        </w:rPr>
        <w:t xml:space="preserve">Okulumuzun </w:t>
      </w:r>
      <w:r w:rsidRPr="00901AC3">
        <w:rPr>
          <w:rFonts w:eastAsia="TimesNewRoman"/>
          <w:noProof w:val="0"/>
          <w:sz w:val="24"/>
          <w:szCs w:val="24"/>
        </w:rPr>
        <w:t>problemleri, güçlü v</w:t>
      </w:r>
      <w:r>
        <w:rPr>
          <w:rFonts w:eastAsia="TimesNewRoman"/>
          <w:noProof w:val="0"/>
          <w:sz w:val="24"/>
          <w:szCs w:val="24"/>
        </w:rPr>
        <w:t xml:space="preserve">e zayıf yönlerini tespit etmek amacıyla </w:t>
      </w:r>
      <w:r w:rsidRPr="00901AC3">
        <w:rPr>
          <w:rFonts w:eastAsia="TimesNewRoman"/>
          <w:noProof w:val="0"/>
          <w:sz w:val="24"/>
          <w:szCs w:val="24"/>
        </w:rPr>
        <w:t xml:space="preserve">öğrenci, öğretmen, veli ve </w:t>
      </w:r>
      <w:r>
        <w:rPr>
          <w:rFonts w:eastAsia="TimesNewRoman"/>
          <w:noProof w:val="0"/>
          <w:sz w:val="24"/>
          <w:szCs w:val="24"/>
        </w:rPr>
        <w:t>yöneticiler</w:t>
      </w:r>
      <w:r w:rsidRPr="00901AC3">
        <w:rPr>
          <w:rFonts w:eastAsia="TimesNewRoman"/>
          <w:noProof w:val="0"/>
          <w:sz w:val="24"/>
          <w:szCs w:val="24"/>
        </w:rPr>
        <w:t>den</w:t>
      </w:r>
      <w:r>
        <w:rPr>
          <w:rFonts w:eastAsia="TimesNewRoman"/>
          <w:noProof w:val="0"/>
          <w:sz w:val="24"/>
          <w:szCs w:val="24"/>
        </w:rPr>
        <w:t xml:space="preserve"> oluşan bir grup toplantı yaparak sonuçları raporlanmıştır.</w:t>
      </w:r>
    </w:p>
    <w:p w:rsidR="00243AFB" w:rsidRPr="00901AC3" w:rsidRDefault="00243AFB" w:rsidP="0002089B">
      <w:pPr>
        <w:pStyle w:val="ListeParagraf"/>
        <w:ind w:left="0"/>
        <w:rPr>
          <w:noProof w:val="0"/>
          <w:sz w:val="24"/>
          <w:szCs w:val="24"/>
        </w:rPr>
      </w:pPr>
      <w:r w:rsidRPr="00901AC3">
        <w:rPr>
          <w:noProof w:val="0"/>
          <w:sz w:val="24"/>
          <w:szCs w:val="24"/>
        </w:rPr>
        <w:t>Elde edilen bulgular Stratejik plan durum analizi raporunda yayınlanmıştır.</w:t>
      </w:r>
    </w:p>
    <w:p w:rsidR="00243AFB" w:rsidRPr="00901AC3" w:rsidRDefault="00243AFB" w:rsidP="00970D42">
      <w:pPr>
        <w:pStyle w:val="ListeParagraf"/>
        <w:rPr>
          <w:noProof w:val="0"/>
          <w:sz w:val="24"/>
          <w:szCs w:val="24"/>
        </w:rPr>
      </w:pPr>
    </w:p>
    <w:p w:rsidR="00243AFB" w:rsidRPr="000274B6" w:rsidRDefault="00243AFB" w:rsidP="00942C77">
      <w:pPr>
        <w:pStyle w:val="ListeParagraf"/>
        <w:numPr>
          <w:ilvl w:val="0"/>
          <w:numId w:val="5"/>
        </w:numPr>
        <w:ind w:left="0" w:firstLine="0"/>
        <w:rPr>
          <w:b/>
          <w:noProof w:val="0"/>
          <w:sz w:val="24"/>
          <w:szCs w:val="24"/>
        </w:rPr>
      </w:pPr>
      <w:r w:rsidRPr="000274B6">
        <w:rPr>
          <w:b/>
          <w:noProof w:val="0"/>
          <w:sz w:val="24"/>
          <w:szCs w:val="24"/>
        </w:rPr>
        <w:t>Çalı</w:t>
      </w:r>
      <w:r>
        <w:rPr>
          <w:b/>
          <w:noProof w:val="0"/>
          <w:sz w:val="24"/>
          <w:szCs w:val="24"/>
        </w:rPr>
        <w:t>şmalar belirli dönemlerde “Aktepe İlkokulu Stratejik</w:t>
      </w:r>
      <w:r w:rsidRPr="000274B6">
        <w:rPr>
          <w:b/>
          <w:noProof w:val="0"/>
          <w:sz w:val="24"/>
          <w:szCs w:val="24"/>
        </w:rPr>
        <w:t xml:space="preserve"> Plan Üst Kurulu’na sunulmaktadır.</w:t>
      </w:r>
    </w:p>
    <w:p w:rsidR="00243AFB" w:rsidRDefault="00243AFB" w:rsidP="00B91003">
      <w:pPr>
        <w:pStyle w:val="ListeParagraf"/>
        <w:ind w:left="0"/>
        <w:rPr>
          <w:noProof w:val="0"/>
          <w:sz w:val="24"/>
          <w:szCs w:val="24"/>
        </w:rPr>
      </w:pPr>
      <w:r>
        <w:rPr>
          <w:noProof w:val="0"/>
          <w:sz w:val="24"/>
          <w:szCs w:val="24"/>
        </w:rPr>
        <w:t xml:space="preserve">Okul </w:t>
      </w:r>
      <w:r w:rsidRPr="00901AC3">
        <w:rPr>
          <w:noProof w:val="0"/>
          <w:sz w:val="24"/>
          <w:szCs w:val="24"/>
        </w:rPr>
        <w:t xml:space="preserve">Müdürümüzün katılımı ile gerçekleştirilen üst kurul toplantılarında planlama sürecinde gelinen nokta ve sonraki aşamalarda çalışmaların nasıl olacağı konusunda bilgi alışverişinde bulunulmuştur. </w:t>
      </w:r>
      <w:r>
        <w:rPr>
          <w:noProof w:val="0"/>
          <w:sz w:val="24"/>
          <w:szCs w:val="24"/>
        </w:rPr>
        <w:t xml:space="preserve">Okul </w:t>
      </w:r>
      <w:r w:rsidRPr="00901AC3">
        <w:rPr>
          <w:noProof w:val="0"/>
          <w:sz w:val="24"/>
          <w:szCs w:val="24"/>
        </w:rPr>
        <w:t xml:space="preserve">Müdürümüz ve </w:t>
      </w:r>
      <w:r>
        <w:rPr>
          <w:noProof w:val="0"/>
          <w:sz w:val="24"/>
          <w:szCs w:val="24"/>
        </w:rPr>
        <w:t>stratejik plan</w:t>
      </w:r>
      <w:r w:rsidRPr="00901AC3">
        <w:rPr>
          <w:noProof w:val="0"/>
          <w:sz w:val="24"/>
          <w:szCs w:val="24"/>
        </w:rPr>
        <w:t xml:space="preserve"> üyelerinin direktifleri doğrultusunda planlama çalışmaları yürütülmüştür.</w:t>
      </w:r>
    </w:p>
    <w:p w:rsidR="00243AFB" w:rsidRDefault="00243AFB" w:rsidP="00AD10D8">
      <w:pPr>
        <w:pStyle w:val="Balk1"/>
        <w:numPr>
          <w:ilvl w:val="0"/>
          <w:numId w:val="4"/>
        </w:numPr>
        <w:spacing w:before="0" w:after="0" w:line="240" w:lineRule="auto"/>
        <w:jc w:val="both"/>
        <w:rPr>
          <w:noProof w:val="0"/>
        </w:rPr>
      </w:pPr>
      <w:bookmarkStart w:id="7" w:name="_Toc409281024"/>
      <w:bookmarkStart w:id="8" w:name="_Toc415749056"/>
      <w:r w:rsidRPr="00B91003">
        <w:rPr>
          <w:noProof w:val="0"/>
        </w:rPr>
        <w:t>BÖLÜM</w:t>
      </w:r>
      <w:bookmarkStart w:id="9" w:name="_Toc409281025"/>
      <w:bookmarkEnd w:id="7"/>
      <w:bookmarkEnd w:id="8"/>
    </w:p>
    <w:p w:rsidR="00243AFB" w:rsidRPr="00B91003" w:rsidRDefault="00243AFB" w:rsidP="00902634">
      <w:pPr>
        <w:pStyle w:val="Balk1"/>
        <w:spacing w:before="0" w:after="0" w:line="240" w:lineRule="auto"/>
        <w:jc w:val="both"/>
        <w:rPr>
          <w:noProof w:val="0"/>
        </w:rPr>
      </w:pPr>
      <w:bookmarkStart w:id="10" w:name="_Toc415749057"/>
      <w:r w:rsidRPr="00B91003">
        <w:rPr>
          <w:noProof w:val="0"/>
        </w:rPr>
        <w:t>DURUM ANALİZİ</w:t>
      </w:r>
      <w:bookmarkEnd w:id="9"/>
      <w:bookmarkEnd w:id="10"/>
    </w:p>
    <w:p w:rsidR="00243AFB" w:rsidRPr="00901AC3" w:rsidRDefault="00243AFB" w:rsidP="00970D42">
      <w:pPr>
        <w:rPr>
          <w:noProof w:val="0"/>
          <w:sz w:val="24"/>
          <w:szCs w:val="24"/>
        </w:rPr>
      </w:pPr>
      <w:r w:rsidRPr="00901AC3">
        <w:rPr>
          <w:noProof w:val="0"/>
          <w:sz w:val="24"/>
          <w:szCs w:val="24"/>
        </w:rPr>
        <w:t>Durum analizi çalışmasında Müdürlüğümüzün tarihsel gelişimi, yasal yükümlülükleri, faaliyet alanları, paydaş analizi, kurum içi analiz ve çevre analizi yapılmıştır.</w:t>
      </w:r>
    </w:p>
    <w:p w:rsidR="00243AFB" w:rsidRPr="00901AC3" w:rsidRDefault="00243AFB" w:rsidP="00AD10D8">
      <w:pPr>
        <w:pStyle w:val="Balk2"/>
        <w:numPr>
          <w:ilvl w:val="1"/>
          <w:numId w:val="4"/>
        </w:numPr>
        <w:ind w:left="709" w:firstLine="0"/>
        <w:rPr>
          <w:noProof w:val="0"/>
          <w:szCs w:val="24"/>
        </w:rPr>
      </w:pPr>
      <w:bookmarkStart w:id="11" w:name="_Toc409281026"/>
      <w:bookmarkStart w:id="12" w:name="_Toc415749058"/>
      <w:r w:rsidRPr="00901AC3">
        <w:rPr>
          <w:noProof w:val="0"/>
          <w:szCs w:val="24"/>
        </w:rPr>
        <w:t>TARİHİ GELİŞİM</w:t>
      </w:r>
      <w:bookmarkEnd w:id="11"/>
      <w:bookmarkEnd w:id="12"/>
    </w:p>
    <w:p w:rsidR="00243AFB" w:rsidRPr="00002ECB" w:rsidRDefault="00243AFB" w:rsidP="00876600">
      <w:pPr>
        <w:rPr>
          <w:b/>
          <w:i/>
          <w:sz w:val="26"/>
          <w:szCs w:val="26"/>
        </w:rPr>
      </w:pPr>
      <w:bookmarkStart w:id="13" w:name="_Toc409281027"/>
      <w:bookmarkStart w:id="14" w:name="_Toc415749059"/>
      <w:r w:rsidRPr="00002ECB">
        <w:rPr>
          <w:b/>
          <w:i/>
          <w:sz w:val="26"/>
          <w:szCs w:val="26"/>
        </w:rPr>
        <w:t>1-Tarihsel Gelişim:</w:t>
      </w:r>
    </w:p>
    <w:p w:rsidR="00243AFB" w:rsidRPr="00D50F8F" w:rsidRDefault="00243AFB" w:rsidP="00876600">
      <w:pPr>
        <w:spacing w:before="60" w:after="60" w:line="360" w:lineRule="auto"/>
        <w:rPr>
          <w:i/>
          <w:sz w:val="20"/>
          <w:szCs w:val="20"/>
        </w:rPr>
      </w:pPr>
      <w:r w:rsidRPr="00002ECB">
        <w:rPr>
          <w:i/>
          <w:sz w:val="26"/>
          <w:szCs w:val="26"/>
        </w:rPr>
        <w:t xml:space="preserve">            </w:t>
      </w:r>
      <w:r w:rsidRPr="00D50F8F">
        <w:rPr>
          <w:i/>
          <w:sz w:val="20"/>
          <w:szCs w:val="20"/>
        </w:rPr>
        <w:t xml:space="preserve">Okulumuz 1971 yılında kâgir binada Aktepe Ortaokulu olarak eğitim öğretime başlamıştır. 1977 yılında Temel Eğitim Okulu olarak 8 derslik bina ve eklerinin       yapımına başlandı. Bina ve eklerinin inşaatı devam ederken, 1979 yılında hazır hale gelen A Blok binanın zemin katının eğitim öğretime açılmasıyla 1983 yılına kadar Aktepe Ortaokulu olarak yeni binada eğitim öğretime devam etmiştir. 1983 yılında     A ve B Blok binalarla dört kat ve sekiz daire lojmanın yapımı tamamlanmıştır.       1983-1984 eğitim öğretim yılından 1997-1998 eğitim öğretim yılına kadar 5+3       şeklinde Aktepe İlköğretim Okulu olarak eğitim öğretime devam edilmiştir. 1997-1998 eğitim öğretim yılından itibaren 4306 sayılı kanun gereğince 8 yıllık olarak Aktepe  İlköğretim Okuluna dönüştürülmüştür. 2000 yılında 15 +1 Bilgisayarlı Bilgi           Teknolojisi Sınıfı kurulmuştur. </w:t>
      </w:r>
    </w:p>
    <w:p w:rsidR="00243AFB" w:rsidRPr="00D50F8F" w:rsidRDefault="00243AFB" w:rsidP="00876600">
      <w:pPr>
        <w:spacing w:before="60" w:after="60" w:line="360" w:lineRule="auto"/>
        <w:rPr>
          <w:i/>
          <w:sz w:val="20"/>
          <w:szCs w:val="20"/>
        </w:rPr>
      </w:pPr>
      <w:r w:rsidRPr="00D50F8F">
        <w:rPr>
          <w:i/>
          <w:sz w:val="20"/>
          <w:szCs w:val="20"/>
        </w:rPr>
        <w:tab/>
        <w:t>2006 yılında 4 katlı 8 daire lojman binası deforme olması ve tehlike arz etmesi  nedeniyle yıkılmıştır. Yıkılan bina yerine aynı yıl C Blok 6 derslik bina yapılmıştır.  Derslik ihtiyacı üzerine aynı bina üzerine 2008 yılında 6 derslikten oluşan 1 kat daha ilave edilmiştir.</w:t>
      </w:r>
    </w:p>
    <w:p w:rsidR="00243AFB" w:rsidRPr="00D50F8F" w:rsidRDefault="00243AFB" w:rsidP="00876600">
      <w:pPr>
        <w:spacing w:before="60" w:after="60" w:line="360" w:lineRule="auto"/>
        <w:rPr>
          <w:i/>
          <w:sz w:val="20"/>
          <w:szCs w:val="20"/>
        </w:rPr>
      </w:pPr>
      <w:r w:rsidRPr="00D50F8F">
        <w:rPr>
          <w:i/>
          <w:sz w:val="20"/>
          <w:szCs w:val="20"/>
        </w:rPr>
        <w:tab/>
        <w:t>Aktepe İlkokulu ve Ortaokulu, 3 Blok binada idare odaları, öğretmenler odası, 26 derslik, Teknoloji Tasarım Dersliği, Anasınıfı, Çok Amaçlı Salon, Fen Laboratuarı, Görsel Sanatlar Dersliği ile eğitim öğretime devam etmiştir.</w:t>
      </w:r>
    </w:p>
    <w:p w:rsidR="006A499B" w:rsidRDefault="00243AFB" w:rsidP="006A499B">
      <w:pPr>
        <w:rPr>
          <w:i/>
          <w:sz w:val="20"/>
          <w:szCs w:val="20"/>
        </w:rPr>
      </w:pPr>
      <w:r w:rsidRPr="00D50F8F">
        <w:rPr>
          <w:i/>
          <w:sz w:val="20"/>
          <w:szCs w:val="20"/>
        </w:rPr>
        <w:tab/>
        <w:t>2012/2013 eğitim öğretim yılında değişen yeni eği</w:t>
      </w:r>
      <w:r w:rsidR="006A499B">
        <w:rPr>
          <w:i/>
          <w:sz w:val="20"/>
          <w:szCs w:val="20"/>
        </w:rPr>
        <w:t xml:space="preserve">tim sistemi ile (4+4+4) </w:t>
      </w:r>
      <w:r w:rsidRPr="00D50F8F">
        <w:rPr>
          <w:i/>
          <w:sz w:val="20"/>
          <w:szCs w:val="20"/>
        </w:rPr>
        <w:t>okulumuzun adı Aktepe İlkokulu ola</w:t>
      </w:r>
      <w:r w:rsidR="005B3EE7">
        <w:rPr>
          <w:i/>
          <w:sz w:val="20"/>
          <w:szCs w:val="20"/>
        </w:rPr>
        <w:t>rak değişmiş</w:t>
      </w:r>
      <w:r w:rsidR="006A499B">
        <w:rPr>
          <w:i/>
          <w:sz w:val="20"/>
          <w:szCs w:val="20"/>
        </w:rPr>
        <w:t>tir.</w:t>
      </w:r>
    </w:p>
    <w:p w:rsidR="006A499B" w:rsidRDefault="00E15894" w:rsidP="006A499B">
      <w:pPr>
        <w:rPr>
          <w:i/>
          <w:sz w:val="20"/>
          <w:szCs w:val="20"/>
        </w:rPr>
      </w:pPr>
      <w:r>
        <w:rPr>
          <w:i/>
          <w:sz w:val="20"/>
          <w:szCs w:val="20"/>
        </w:rPr>
        <w:t xml:space="preserve">             </w:t>
      </w:r>
      <w:r w:rsidR="006A499B">
        <w:rPr>
          <w:i/>
          <w:sz w:val="20"/>
          <w:szCs w:val="20"/>
        </w:rPr>
        <w:t>6 Şubat 2023 depreminden sonra B-Blok binamız ağır hasarlı olduğundan yıkılmıştır. 2024-2025 eğitim öğretimimize A-BLOK binamızda devam edilmektedir.</w:t>
      </w:r>
      <w:r w:rsidR="005B3EE7">
        <w:rPr>
          <w:i/>
          <w:sz w:val="20"/>
          <w:szCs w:val="20"/>
        </w:rPr>
        <w:t xml:space="preserve"> </w:t>
      </w:r>
    </w:p>
    <w:p w:rsidR="00C85854" w:rsidRDefault="00C85854" w:rsidP="006A499B">
      <w:pPr>
        <w:rPr>
          <w:noProof w:val="0"/>
          <w:szCs w:val="24"/>
        </w:rPr>
      </w:pPr>
    </w:p>
    <w:p w:rsidR="00C85854" w:rsidRDefault="00C85854" w:rsidP="006A499B">
      <w:pPr>
        <w:rPr>
          <w:noProof w:val="0"/>
          <w:szCs w:val="24"/>
        </w:rPr>
      </w:pPr>
    </w:p>
    <w:p w:rsidR="00243AFB" w:rsidRDefault="00243AFB" w:rsidP="006A499B">
      <w:pPr>
        <w:rPr>
          <w:noProof w:val="0"/>
          <w:szCs w:val="24"/>
        </w:rPr>
      </w:pPr>
      <w:r w:rsidRPr="00901AC3">
        <w:rPr>
          <w:noProof w:val="0"/>
          <w:szCs w:val="24"/>
        </w:rPr>
        <w:t>YASAL YÜKÜMLÜLÜKLER VE MEVZUAT ANALİZİ</w:t>
      </w:r>
      <w:bookmarkEnd w:id="13"/>
      <w:bookmarkEnd w:id="14"/>
    </w:p>
    <w:p w:rsidR="00243AFB" w:rsidRPr="00C94974" w:rsidRDefault="00243AFB" w:rsidP="00C94974">
      <w:pPr>
        <w:pStyle w:val="ListeParagraf"/>
        <w:ind w:left="0"/>
        <w:rPr>
          <w:noProof w:val="0"/>
          <w:szCs w:val="24"/>
        </w:rPr>
      </w:pPr>
      <w:r>
        <w:rPr>
          <w:noProof w:val="0"/>
          <w:szCs w:val="24"/>
        </w:rPr>
        <w:t xml:space="preserve">Aktepe İlkokulu </w:t>
      </w:r>
      <w:r w:rsidRPr="00C94974">
        <w:rPr>
          <w:noProof w:val="0"/>
          <w:szCs w:val="24"/>
        </w:rPr>
        <w:t xml:space="preserve">Müdürlüğü’nün yasal yetki, görev ve sorumlulukları başta T.C. Anayasası olmak üzere 14/6/1973 tarihli ve 1739 sayılı Millî Eğitim Temel Kanunu ve </w:t>
      </w:r>
      <w:r>
        <w:rPr>
          <w:noProof w:val="0"/>
          <w:szCs w:val="24"/>
        </w:rPr>
        <w:t xml:space="preserve">222 sayılı ilköğretim ve Eğitim kanununa </w:t>
      </w:r>
      <w:r w:rsidRPr="00C94974">
        <w:rPr>
          <w:noProof w:val="0"/>
          <w:szCs w:val="24"/>
        </w:rPr>
        <w:t xml:space="preserve">göre belirlenmektedir. </w:t>
      </w:r>
    </w:p>
    <w:p w:rsidR="00243AFB" w:rsidRDefault="00243AFB" w:rsidP="001D72A2">
      <w:pPr>
        <w:pStyle w:val="paraf"/>
        <w:jc w:val="both"/>
      </w:pPr>
      <w:r w:rsidRPr="00C94974">
        <w:t>Anayasanın “Eğitim ve Öğrenim Hakkı ve Ödevi” başlıklı 42.Maddesi ve 1739 sayılı Millî Eğitim Temel Kanunu</w:t>
      </w:r>
      <w:r>
        <w:t>nun 2. maddesinde</w:t>
      </w:r>
      <w:r w:rsidRPr="00C94974">
        <w:t>;</w:t>
      </w:r>
      <w:r>
        <w:t xml:space="preserve"> Türk Milli Eğitiminin genel amacı,Türk Milletinin bütün fertlerini, </w:t>
      </w:r>
    </w:p>
    <w:p w:rsidR="00243AFB" w:rsidRPr="001D72A2" w:rsidRDefault="00243AFB" w:rsidP="001D72A2">
      <w:pPr>
        <w:pStyle w:val="paraf"/>
        <w:numPr>
          <w:ilvl w:val="0"/>
          <w:numId w:val="30"/>
        </w:numPr>
        <w:jc w:val="both"/>
        <w:rPr>
          <w:i/>
        </w:rPr>
      </w:pPr>
      <w:r w:rsidRPr="001D72A2">
        <w:rPr>
          <w:i/>
        </w:rPr>
        <w:t xml:space="preserve">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 </w:t>
      </w:r>
    </w:p>
    <w:p w:rsidR="00243AFB" w:rsidRPr="001D72A2" w:rsidRDefault="00243AFB" w:rsidP="001D72A2">
      <w:pPr>
        <w:pStyle w:val="paraf"/>
        <w:numPr>
          <w:ilvl w:val="0"/>
          <w:numId w:val="30"/>
        </w:numPr>
        <w:jc w:val="both"/>
        <w:rPr>
          <w:i/>
        </w:rPr>
      </w:pPr>
      <w:r w:rsidRPr="001D72A2">
        <w:rPr>
          <w:i/>
        </w:rPr>
        <w:t>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243AFB" w:rsidRPr="001D72A2" w:rsidRDefault="00243AFB" w:rsidP="001D72A2">
      <w:pPr>
        <w:pStyle w:val="paraf"/>
        <w:numPr>
          <w:ilvl w:val="0"/>
          <w:numId w:val="30"/>
        </w:numPr>
        <w:jc w:val="both"/>
        <w:rPr>
          <w:i/>
        </w:rPr>
      </w:pPr>
      <w:r w:rsidRPr="001D72A2">
        <w:rPr>
          <w:i/>
        </w:rPr>
        <w:t xml:space="preserve">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w:t>
      </w:r>
    </w:p>
    <w:p w:rsidR="00243AFB" w:rsidRDefault="00243AFB" w:rsidP="001D72A2">
      <w:pPr>
        <w:pStyle w:val="paraf"/>
        <w:jc w:val="both"/>
      </w:pPr>
      <w: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yapmakla sorumlu tutulmuştur.</w:t>
      </w:r>
    </w:p>
    <w:p w:rsidR="00243AFB" w:rsidRDefault="00243AFB" w:rsidP="001D72A2">
      <w:pPr>
        <w:pStyle w:val="ListeParagraf"/>
        <w:ind w:left="0"/>
        <w:rPr>
          <w:noProof w:val="0"/>
          <w:szCs w:val="24"/>
        </w:rPr>
      </w:pPr>
      <w:r>
        <w:rPr>
          <w:noProof w:val="0"/>
          <w:szCs w:val="24"/>
        </w:rPr>
        <w:t>Aktepe İlkokulu Müdürlüğü</w:t>
      </w:r>
      <w:r w:rsidRPr="00C94974">
        <w:rPr>
          <w:noProof w:val="0"/>
          <w:szCs w:val="24"/>
        </w:rPr>
        <w:t xml:space="preserve">, bu sorumlulukları ilgili mevzuat hükümleri gereğince yerine getirmektedir. Müdürlüğümüze görev ve sorumluluklar yükleyen, faaliyet alanını düzenleyen tüm mevzuat gözden geçirilerek yasal yükümlülükler listesi </w:t>
      </w:r>
      <w:r>
        <w:rPr>
          <w:noProof w:val="0"/>
          <w:szCs w:val="24"/>
        </w:rPr>
        <w:t xml:space="preserve">aşağıdaki şekilde </w:t>
      </w:r>
      <w:r w:rsidRPr="00C94974">
        <w:rPr>
          <w:noProof w:val="0"/>
          <w:szCs w:val="24"/>
        </w:rPr>
        <w:t>oluşturulmuş</w:t>
      </w:r>
      <w:r>
        <w:rPr>
          <w:noProof w:val="0"/>
          <w:szCs w:val="24"/>
        </w:rPr>
        <w:t>tur.</w:t>
      </w: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6B6470" w:rsidRDefault="006B6470" w:rsidP="001D72A2">
      <w:pPr>
        <w:pStyle w:val="ListeParagraf"/>
        <w:ind w:left="0"/>
        <w:rPr>
          <w:noProof w:val="0"/>
          <w:szCs w:val="24"/>
        </w:rPr>
      </w:pPr>
    </w:p>
    <w:p w:rsidR="00FA22A1" w:rsidRDefault="00FA22A1" w:rsidP="001D72A2">
      <w:pPr>
        <w:pStyle w:val="ListeParagraf"/>
        <w:ind w:left="0"/>
        <w:rPr>
          <w:noProof w:val="0"/>
          <w:szCs w:val="24"/>
        </w:rPr>
      </w:pPr>
    </w:p>
    <w:p w:rsidR="006B6470" w:rsidRPr="00C94974" w:rsidRDefault="006B6470" w:rsidP="001D72A2">
      <w:pPr>
        <w:pStyle w:val="ListeParagraf"/>
        <w:ind w:left="0"/>
      </w:pPr>
    </w:p>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940"/>
        <w:gridCol w:w="6558"/>
      </w:tblGrid>
      <w:tr w:rsidR="00243AFB" w:rsidRPr="00E45C7A" w:rsidTr="0054129E">
        <w:trPr>
          <w:trHeight w:val="281"/>
        </w:trPr>
        <w:tc>
          <w:tcPr>
            <w:tcW w:w="2940" w:type="dxa"/>
            <w:shd w:val="clear" w:color="auto" w:fill="BFBFBF"/>
            <w:vAlign w:val="center"/>
          </w:tcPr>
          <w:p w:rsidR="00243AFB" w:rsidRPr="00E45C7A" w:rsidRDefault="00243AFB" w:rsidP="0054129E">
            <w:pPr>
              <w:pStyle w:val="AralkYok"/>
              <w:jc w:val="center"/>
              <w:rPr>
                <w:b/>
                <w:color w:val="000000"/>
                <w:sz w:val="20"/>
                <w:szCs w:val="20"/>
              </w:rPr>
            </w:pPr>
            <w:bookmarkStart w:id="15" w:name="_Toc409281028"/>
            <w:bookmarkStart w:id="16" w:name="_Toc415749060"/>
            <w:r w:rsidRPr="00E45C7A">
              <w:rPr>
                <w:rFonts w:ascii="Times New Roman" w:hAnsi="Times New Roman"/>
                <w:b/>
                <w:color w:val="000000"/>
                <w:sz w:val="20"/>
                <w:szCs w:val="20"/>
              </w:rPr>
              <w:t>YASAL YÜKÜMLÜLÜK (GÖREVLER)</w:t>
            </w:r>
          </w:p>
        </w:tc>
        <w:tc>
          <w:tcPr>
            <w:tcW w:w="6558" w:type="dxa"/>
            <w:shd w:val="clear" w:color="auto" w:fill="BFBFBF"/>
            <w:vAlign w:val="center"/>
          </w:tcPr>
          <w:p w:rsidR="00243AFB" w:rsidRPr="00E45C7A" w:rsidRDefault="00243AFB" w:rsidP="0054129E">
            <w:pPr>
              <w:pStyle w:val="AralkYok"/>
              <w:rPr>
                <w:rFonts w:ascii="Times New Roman" w:hAnsi="Times New Roman"/>
                <w:b/>
                <w:color w:val="000000"/>
                <w:sz w:val="20"/>
                <w:szCs w:val="20"/>
              </w:rPr>
            </w:pPr>
            <w:r w:rsidRPr="00E45C7A">
              <w:rPr>
                <w:rFonts w:ascii="Times New Roman" w:hAnsi="Times New Roman"/>
                <w:b/>
                <w:color w:val="000000"/>
                <w:sz w:val="20"/>
                <w:szCs w:val="20"/>
              </w:rPr>
              <w:t>DAYANAK(KANUN, YÖNETMELİK, GENELGE, YÖNERGE)</w:t>
            </w:r>
          </w:p>
        </w:tc>
      </w:tr>
      <w:tr w:rsidR="00243AFB" w:rsidRPr="00E45C7A" w:rsidTr="0054129E">
        <w:trPr>
          <w:trHeight w:val="159"/>
        </w:trPr>
        <w:tc>
          <w:tcPr>
            <w:tcW w:w="2940" w:type="dxa"/>
            <w:vMerge w:val="restart"/>
            <w:shd w:val="clear" w:color="auto" w:fill="FFFFFF"/>
            <w:vAlign w:val="center"/>
          </w:tcPr>
          <w:p w:rsidR="00243AFB" w:rsidRPr="00E45C7A" w:rsidRDefault="00243AFB" w:rsidP="0054129E">
            <w:pPr>
              <w:rPr>
                <w:b/>
                <w:sz w:val="18"/>
                <w:szCs w:val="18"/>
              </w:rPr>
            </w:pPr>
            <w:r w:rsidRPr="00E45C7A">
              <w:rPr>
                <w:b/>
                <w:sz w:val="18"/>
                <w:szCs w:val="18"/>
              </w:rPr>
              <w:t>Atama</w:t>
            </w: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657 Sayılı Devlet Memurları Kanunu</w:t>
            </w:r>
          </w:p>
        </w:tc>
      </w:tr>
      <w:tr w:rsidR="00243AFB" w:rsidRPr="00E45C7A" w:rsidTr="0054129E">
        <w:trPr>
          <w:trHeight w:val="296"/>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Bakanlığına Bağlı Okul ve Kurumların Yönetici ve Öğretmenlerinin Norm Kadrolarına İlişkin Yönetmelik</w:t>
            </w:r>
          </w:p>
        </w:tc>
      </w:tr>
      <w:tr w:rsidR="00243AFB" w:rsidRPr="00E45C7A" w:rsidTr="0054129E">
        <w:trPr>
          <w:trHeight w:val="296"/>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Eğitim Kurumları Yöneticilerinin Atama ve Yer Değiştirmelerine İlişkin Yönetmelik</w:t>
            </w:r>
          </w:p>
        </w:tc>
      </w:tr>
      <w:tr w:rsidR="00243AFB" w:rsidRPr="00E45C7A" w:rsidTr="0054129E">
        <w:trPr>
          <w:trHeight w:val="236"/>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Öğretmenlerinin Atama ve Yer Değiştirme Yönetmeliği</w:t>
            </w:r>
          </w:p>
        </w:tc>
      </w:tr>
      <w:tr w:rsidR="00243AFB" w:rsidRPr="00E45C7A" w:rsidTr="0054129E">
        <w:trPr>
          <w:trHeight w:val="187"/>
        </w:trPr>
        <w:tc>
          <w:tcPr>
            <w:tcW w:w="2940" w:type="dxa"/>
            <w:vMerge w:val="restart"/>
            <w:shd w:val="clear" w:color="auto" w:fill="FFFFFF"/>
            <w:vAlign w:val="center"/>
          </w:tcPr>
          <w:p w:rsidR="00243AFB" w:rsidRPr="00E45C7A" w:rsidRDefault="00243AFB" w:rsidP="0054129E">
            <w:pPr>
              <w:rPr>
                <w:b/>
                <w:sz w:val="18"/>
                <w:szCs w:val="18"/>
              </w:rPr>
            </w:pPr>
            <w:r w:rsidRPr="00E45C7A">
              <w:rPr>
                <w:b/>
                <w:sz w:val="18"/>
                <w:szCs w:val="18"/>
              </w:rPr>
              <w:t>Ödül, Disiplin</w:t>
            </w: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Devlet Memurları Kanunu</w:t>
            </w:r>
          </w:p>
        </w:tc>
      </w:tr>
      <w:tr w:rsidR="00243AFB" w:rsidRPr="00E45C7A" w:rsidTr="0054129E">
        <w:trPr>
          <w:trHeight w:val="296"/>
        </w:trPr>
        <w:tc>
          <w:tcPr>
            <w:tcW w:w="2940" w:type="dxa"/>
            <w:vMerge/>
            <w:shd w:val="clear" w:color="auto" w:fill="FFFFFF"/>
            <w:vAlign w:val="center"/>
          </w:tcPr>
          <w:p w:rsidR="00243AFB" w:rsidRPr="00E45C7A" w:rsidRDefault="00243AFB" w:rsidP="0054129E">
            <w:pP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6528 Sayılı Milli Eğitim Temel Kanunu İle Bazı Kanun ve Kanun Hükmünde Kararnamelerde Değişiklik Yapılmasına Dair Kanun</w:t>
            </w:r>
          </w:p>
        </w:tc>
      </w:tr>
      <w:tr w:rsidR="00243AFB" w:rsidRPr="00E45C7A" w:rsidTr="0054129E">
        <w:trPr>
          <w:trHeight w:val="127"/>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Personeline Başarı, Üstün Başarı ve Ödül Verilmesine Dair Yönerge</w:t>
            </w:r>
          </w:p>
        </w:tc>
      </w:tr>
      <w:tr w:rsidR="00243AFB" w:rsidRPr="00E45C7A" w:rsidTr="0054129E">
        <w:trPr>
          <w:trHeight w:val="216"/>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Disiplin Amirleri Yönetmeliği</w:t>
            </w:r>
          </w:p>
        </w:tc>
      </w:tr>
      <w:tr w:rsidR="00243AFB" w:rsidRPr="00E45C7A" w:rsidTr="0054129E">
        <w:trPr>
          <w:trHeight w:val="127"/>
        </w:trPr>
        <w:tc>
          <w:tcPr>
            <w:tcW w:w="2940" w:type="dxa"/>
            <w:vMerge w:val="restart"/>
            <w:shd w:val="clear" w:color="auto" w:fill="FFFFFF"/>
            <w:vAlign w:val="center"/>
          </w:tcPr>
          <w:p w:rsidR="00243AFB" w:rsidRPr="00E45C7A" w:rsidRDefault="00243AFB" w:rsidP="0054129E">
            <w:pPr>
              <w:rPr>
                <w:b/>
                <w:sz w:val="18"/>
                <w:szCs w:val="18"/>
              </w:rPr>
            </w:pPr>
            <w:r w:rsidRPr="00E45C7A">
              <w:rPr>
                <w:b/>
                <w:sz w:val="18"/>
                <w:szCs w:val="18"/>
              </w:rPr>
              <w:t>Okul Yönetimi</w:t>
            </w: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1739 Sayılı Milli Eğitim Temel Kanunu</w:t>
            </w:r>
          </w:p>
        </w:tc>
      </w:tr>
      <w:tr w:rsidR="00243AFB" w:rsidRPr="00E45C7A" w:rsidTr="0054129E">
        <w:trPr>
          <w:trHeight w:val="185"/>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İlköğretim Kurumları Yönetmeliği</w:t>
            </w:r>
          </w:p>
        </w:tc>
      </w:tr>
      <w:tr w:rsidR="00243AFB" w:rsidRPr="00E45C7A" w:rsidTr="0054129E">
        <w:trPr>
          <w:trHeight w:val="232"/>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Okul Aile Birliği Yönetmeliği</w:t>
            </w:r>
          </w:p>
        </w:tc>
      </w:tr>
      <w:tr w:rsidR="00243AFB" w:rsidRPr="00E45C7A" w:rsidTr="0054129E">
        <w:trPr>
          <w:trHeight w:val="135"/>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Eğitim Bölgeleri ve Eğitim Kurulları Yönergesi</w:t>
            </w:r>
          </w:p>
        </w:tc>
      </w:tr>
      <w:tr w:rsidR="00243AFB" w:rsidRPr="00E45C7A" w:rsidTr="0054129E">
        <w:trPr>
          <w:trHeight w:val="147"/>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MEB Yönetici ve Öğretmenlerin Ders ve Ek Ders Saatlerine İlişkin Karar </w:t>
            </w:r>
          </w:p>
        </w:tc>
      </w:tr>
      <w:tr w:rsidR="00243AFB" w:rsidRPr="00E45C7A" w:rsidTr="0054129E">
        <w:trPr>
          <w:trHeight w:val="100"/>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Taşınır Mal Yönetmeliği</w:t>
            </w:r>
          </w:p>
        </w:tc>
      </w:tr>
      <w:tr w:rsidR="00243AFB" w:rsidRPr="00E45C7A" w:rsidTr="0054129E">
        <w:trPr>
          <w:trHeight w:val="206"/>
        </w:trPr>
        <w:tc>
          <w:tcPr>
            <w:tcW w:w="2940" w:type="dxa"/>
            <w:vMerge w:val="restart"/>
            <w:shd w:val="clear" w:color="auto" w:fill="FFFFFF"/>
            <w:vAlign w:val="center"/>
          </w:tcPr>
          <w:p w:rsidR="00243AFB" w:rsidRPr="00E45C7A" w:rsidRDefault="00243AFB" w:rsidP="0054129E">
            <w:pPr>
              <w:rPr>
                <w:b/>
                <w:sz w:val="18"/>
                <w:szCs w:val="18"/>
              </w:rPr>
            </w:pPr>
            <w:r w:rsidRPr="00E45C7A">
              <w:rPr>
                <w:b/>
                <w:bCs/>
                <w:sz w:val="18"/>
                <w:szCs w:val="18"/>
              </w:rPr>
              <w:t>Eğitim-Öğretim</w:t>
            </w: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1739 Sayılı Milli Eğitim Temel Kanunu</w:t>
            </w:r>
          </w:p>
        </w:tc>
      </w:tr>
      <w:tr w:rsidR="00243AFB" w:rsidRPr="00E45C7A" w:rsidTr="0054129E">
        <w:trPr>
          <w:trHeight w:val="251"/>
        </w:trPr>
        <w:tc>
          <w:tcPr>
            <w:tcW w:w="2940" w:type="dxa"/>
            <w:vMerge/>
            <w:shd w:val="clear" w:color="auto" w:fill="FFFFFF"/>
            <w:vAlign w:val="center"/>
          </w:tcPr>
          <w:p w:rsidR="00243AFB" w:rsidRPr="00E45C7A" w:rsidRDefault="00243AFB" w:rsidP="0054129E">
            <w:pPr>
              <w:rPr>
                <w:b/>
                <w:bCs/>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222 Sayılı İlköğretim ve Eğitim Kanunu</w:t>
            </w:r>
          </w:p>
        </w:tc>
      </w:tr>
      <w:tr w:rsidR="00243AFB" w:rsidRPr="00E45C7A" w:rsidTr="0054129E">
        <w:trPr>
          <w:trHeight w:val="128"/>
        </w:trPr>
        <w:tc>
          <w:tcPr>
            <w:tcW w:w="2940" w:type="dxa"/>
            <w:vMerge/>
            <w:shd w:val="clear" w:color="auto" w:fill="FFFFFF"/>
            <w:vAlign w:val="center"/>
          </w:tcPr>
          <w:p w:rsidR="00243AFB" w:rsidRPr="00E45C7A" w:rsidRDefault="00243AFB" w:rsidP="0054129E">
            <w:pPr>
              <w:rPr>
                <w:b/>
                <w:bCs/>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6287 Sayılı İlköğretim ve Eğitim Kanunu ile Bazı Kanunlarda Değişiklik Yapılmasına Dair Kanun</w:t>
            </w:r>
          </w:p>
        </w:tc>
      </w:tr>
      <w:tr w:rsidR="00243AFB" w:rsidRPr="00E45C7A" w:rsidTr="0054129E">
        <w:trPr>
          <w:trHeight w:val="296"/>
        </w:trPr>
        <w:tc>
          <w:tcPr>
            <w:tcW w:w="2940" w:type="dxa"/>
            <w:vMerge/>
            <w:shd w:val="clear" w:color="auto" w:fill="FFFFFF"/>
            <w:vAlign w:val="center"/>
          </w:tcPr>
          <w:p w:rsidR="00243AFB" w:rsidRPr="00E45C7A" w:rsidRDefault="00243AFB" w:rsidP="0054129E">
            <w:pPr>
              <w:rPr>
                <w:b/>
                <w:bCs/>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İlköğretim Kurumları Yönetmeliği</w:t>
            </w:r>
          </w:p>
        </w:tc>
      </w:tr>
      <w:tr w:rsidR="00243AFB" w:rsidRPr="00E45C7A" w:rsidTr="009242B7">
        <w:trPr>
          <w:trHeight w:val="296"/>
        </w:trPr>
        <w:tc>
          <w:tcPr>
            <w:tcW w:w="2940" w:type="dxa"/>
            <w:vMerge/>
            <w:shd w:val="clear" w:color="auto" w:fill="FFFFFF"/>
            <w:vAlign w:val="center"/>
          </w:tcPr>
          <w:p w:rsidR="00243AFB" w:rsidRPr="00E45C7A" w:rsidRDefault="00243AFB" w:rsidP="0054129E">
            <w:pPr>
              <w:rPr>
                <w:b/>
                <w:bCs/>
                <w:sz w:val="18"/>
                <w:szCs w:val="18"/>
              </w:rPr>
            </w:pP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Milli Eğitim Bakanlığı Eğitim Öğretim Çalışmalarının Planlı Yürütülmesine İlişkin Yönerge </w:t>
            </w:r>
          </w:p>
        </w:tc>
      </w:tr>
      <w:tr w:rsidR="00243AFB" w:rsidRPr="00E45C7A" w:rsidTr="0054129E">
        <w:trPr>
          <w:trHeight w:val="127"/>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Öğrenci Yetiştirme Kursları Yönergesi</w:t>
            </w:r>
          </w:p>
        </w:tc>
      </w:tr>
      <w:tr w:rsidR="00243AFB" w:rsidRPr="00E45C7A" w:rsidTr="0054129E">
        <w:trPr>
          <w:trHeight w:val="127"/>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Milli Eğitim Bakanlığı Ders Kitapları ve Eğitim Araçları Yönetmeliği </w:t>
            </w:r>
          </w:p>
        </w:tc>
      </w:tr>
      <w:tr w:rsidR="00243AFB" w:rsidRPr="00E45C7A" w:rsidTr="009242B7">
        <w:trPr>
          <w:trHeight w:val="127"/>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Milli Eğitim Bakanlığı Öğrencilerin Ders Dışı Eğitim ve Öğretim Faaliyetleri Hakkında Yönetmelik </w:t>
            </w:r>
          </w:p>
        </w:tc>
      </w:tr>
      <w:tr w:rsidR="00243AFB" w:rsidRPr="00E45C7A" w:rsidTr="009242B7">
        <w:trPr>
          <w:trHeight w:val="296"/>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Personel İzin Yönergesi</w:t>
            </w:r>
          </w:p>
        </w:tc>
      </w:tr>
      <w:tr w:rsidR="00243AFB" w:rsidRPr="00E45C7A" w:rsidTr="0054129E">
        <w:trPr>
          <w:trHeight w:val="127"/>
        </w:trPr>
        <w:tc>
          <w:tcPr>
            <w:tcW w:w="2940" w:type="dxa"/>
            <w:vMerge w:val="restart"/>
            <w:shd w:val="clear" w:color="auto" w:fill="FFFFFF"/>
            <w:vAlign w:val="center"/>
          </w:tcPr>
          <w:p w:rsidR="00243AFB" w:rsidRPr="00E45C7A" w:rsidRDefault="00243AFB" w:rsidP="0054129E">
            <w:pPr>
              <w:rPr>
                <w:b/>
                <w:sz w:val="18"/>
                <w:szCs w:val="18"/>
              </w:rPr>
            </w:pPr>
            <w:r w:rsidRPr="00E45C7A">
              <w:rPr>
                <w:b/>
                <w:bCs/>
                <w:sz w:val="18"/>
                <w:szCs w:val="18"/>
              </w:rPr>
              <w:t>Personel İşleri</w:t>
            </w: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Devlet Memurları Tedavi ve Cenaze Giderleri Yönetmeliği</w:t>
            </w:r>
          </w:p>
        </w:tc>
      </w:tr>
      <w:tr w:rsidR="00243AFB" w:rsidRPr="00E45C7A" w:rsidTr="009242B7">
        <w:trPr>
          <w:trHeight w:val="127"/>
        </w:trPr>
        <w:tc>
          <w:tcPr>
            <w:tcW w:w="2940" w:type="dxa"/>
            <w:vMerge/>
            <w:shd w:val="clear" w:color="auto" w:fill="FFFFFF"/>
            <w:vAlign w:val="center"/>
          </w:tcPr>
          <w:p w:rsidR="00243AFB" w:rsidRPr="00E45C7A" w:rsidRDefault="00243AFB" w:rsidP="0054129E">
            <w:pPr>
              <w:rPr>
                <w:b/>
                <w:bCs/>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Kamu Kurum ve Kuruluşlarında Çalışan Personelin Kılık Kıyafet Yönetmeliği </w:t>
            </w:r>
          </w:p>
        </w:tc>
      </w:tr>
      <w:tr w:rsidR="00243AFB" w:rsidRPr="00E45C7A" w:rsidTr="0054129E">
        <w:trPr>
          <w:trHeight w:val="210"/>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Memurların Hastalık Raporlarını Verecek Hekim ve Sağlık Kurulları Hakkındaki Yönetmelik </w:t>
            </w:r>
          </w:p>
        </w:tc>
      </w:tr>
      <w:tr w:rsidR="00243AFB" w:rsidRPr="00E45C7A" w:rsidTr="0054129E">
        <w:trPr>
          <w:trHeight w:val="296"/>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Milli Eğitim Bakanlığı Personeli Görevde Yükseltme ve Unvan Değişikliği Yönetmeliği </w:t>
            </w:r>
          </w:p>
        </w:tc>
      </w:tr>
      <w:tr w:rsidR="00243AFB" w:rsidRPr="00E45C7A" w:rsidTr="009242B7">
        <w:trPr>
          <w:trHeight w:val="296"/>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Öğretmenlik Kariyer Basamaklarında Yükseltme Yönetmeliği </w:t>
            </w:r>
          </w:p>
        </w:tc>
      </w:tr>
      <w:tr w:rsidR="00243AFB" w:rsidRPr="00E45C7A" w:rsidTr="009242B7">
        <w:trPr>
          <w:trHeight w:val="127"/>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Resmi Mühür Yönetmeliği</w:t>
            </w:r>
          </w:p>
        </w:tc>
      </w:tr>
      <w:tr w:rsidR="00243AFB" w:rsidRPr="00E45C7A" w:rsidTr="0054129E">
        <w:trPr>
          <w:trHeight w:val="287"/>
        </w:trPr>
        <w:tc>
          <w:tcPr>
            <w:tcW w:w="2940" w:type="dxa"/>
            <w:vMerge w:val="restart"/>
            <w:shd w:val="clear" w:color="auto" w:fill="FFFFFF"/>
            <w:vAlign w:val="center"/>
          </w:tcPr>
          <w:p w:rsidR="00243AFB" w:rsidRPr="00E45C7A" w:rsidRDefault="00243AFB" w:rsidP="0054129E">
            <w:pPr>
              <w:rPr>
                <w:b/>
                <w:bCs/>
                <w:sz w:val="18"/>
                <w:szCs w:val="18"/>
              </w:rPr>
            </w:pPr>
            <w:r w:rsidRPr="00E45C7A">
              <w:rPr>
                <w:b/>
                <w:bCs/>
                <w:sz w:val="18"/>
                <w:szCs w:val="18"/>
              </w:rPr>
              <w:t>Mühür, Yazışma, Arşiv</w:t>
            </w: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Resmi Yazışmalarda Uygulanacak Usul ve Esaslar Hakkındaki Yönetmelik </w:t>
            </w:r>
          </w:p>
        </w:tc>
      </w:tr>
      <w:tr w:rsidR="00243AFB" w:rsidRPr="00E45C7A" w:rsidTr="009242B7">
        <w:trPr>
          <w:trHeight w:val="178"/>
        </w:trPr>
        <w:tc>
          <w:tcPr>
            <w:tcW w:w="2940" w:type="dxa"/>
            <w:vMerge/>
            <w:shd w:val="clear" w:color="auto" w:fill="FFFFFF"/>
            <w:vAlign w:val="center"/>
          </w:tcPr>
          <w:p w:rsidR="00243AFB" w:rsidRPr="00E45C7A" w:rsidRDefault="00243AFB" w:rsidP="0054129E">
            <w:pPr>
              <w:rPr>
                <w:b/>
                <w:bCs/>
                <w:sz w:val="18"/>
                <w:szCs w:val="18"/>
              </w:rPr>
            </w:pP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Milli Eğitim Bakanlığı Evrak Yönergesi </w:t>
            </w:r>
          </w:p>
        </w:tc>
      </w:tr>
      <w:tr w:rsidR="00243AFB" w:rsidRPr="00E45C7A" w:rsidTr="009242B7">
        <w:trPr>
          <w:trHeight w:val="127"/>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Arşiv Hizmetleri Yönetmeliği</w:t>
            </w:r>
          </w:p>
        </w:tc>
      </w:tr>
      <w:tr w:rsidR="00243AFB" w:rsidRPr="00E45C7A" w:rsidTr="009242B7">
        <w:trPr>
          <w:trHeight w:val="296"/>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Rehberlik ve Psikolojik Danışma Hizmetleri Yönet.</w:t>
            </w:r>
          </w:p>
        </w:tc>
      </w:tr>
      <w:tr w:rsidR="00243AFB" w:rsidRPr="00E45C7A" w:rsidTr="0054129E">
        <w:trPr>
          <w:trHeight w:val="127"/>
        </w:trPr>
        <w:tc>
          <w:tcPr>
            <w:tcW w:w="2940" w:type="dxa"/>
            <w:vMerge w:val="restart"/>
            <w:shd w:val="clear" w:color="auto" w:fill="FFFFFF"/>
            <w:vAlign w:val="center"/>
          </w:tcPr>
          <w:p w:rsidR="00243AFB" w:rsidRPr="00E45C7A" w:rsidRDefault="00243AFB" w:rsidP="0054129E">
            <w:pPr>
              <w:rPr>
                <w:b/>
                <w:sz w:val="18"/>
                <w:szCs w:val="18"/>
              </w:rPr>
            </w:pPr>
            <w:r w:rsidRPr="00E45C7A">
              <w:rPr>
                <w:b/>
                <w:bCs/>
                <w:sz w:val="18"/>
                <w:szCs w:val="18"/>
              </w:rPr>
              <w:t>Rehberlik ve Sosyal Etkinlikler</w:t>
            </w: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Okul Spor Kulüpleri Yönetmeliği</w:t>
            </w:r>
          </w:p>
        </w:tc>
      </w:tr>
      <w:tr w:rsidR="00243AFB" w:rsidRPr="00E45C7A" w:rsidTr="009242B7">
        <w:trPr>
          <w:trHeight w:val="127"/>
        </w:trPr>
        <w:tc>
          <w:tcPr>
            <w:tcW w:w="2940" w:type="dxa"/>
            <w:vMerge/>
            <w:shd w:val="clear" w:color="auto" w:fill="FFFFFF"/>
            <w:vAlign w:val="center"/>
          </w:tcPr>
          <w:p w:rsidR="00243AFB" w:rsidRPr="00E45C7A" w:rsidRDefault="00243AFB" w:rsidP="0054129E">
            <w:pPr>
              <w:rPr>
                <w:b/>
                <w:bCs/>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Milli Eğitim Bakanlığı İlköğretim ve Ortaöğretim Sosyal Etkinlikler Yönetmeliği </w:t>
            </w:r>
          </w:p>
        </w:tc>
      </w:tr>
      <w:tr w:rsidR="00243AFB" w:rsidRPr="00E45C7A" w:rsidTr="0054129E">
        <w:trPr>
          <w:trHeight w:val="296"/>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Milli Eğitim Bakanlığı İlköğretim Kurumları Yönetmeliği</w:t>
            </w:r>
          </w:p>
        </w:tc>
      </w:tr>
      <w:tr w:rsidR="00243AFB" w:rsidRPr="00E45C7A" w:rsidTr="009242B7">
        <w:trPr>
          <w:trHeight w:val="296"/>
        </w:trPr>
        <w:tc>
          <w:tcPr>
            <w:tcW w:w="2940" w:type="dxa"/>
            <w:vMerge w:val="restart"/>
            <w:shd w:val="clear" w:color="auto" w:fill="FFFFFF"/>
            <w:vAlign w:val="center"/>
          </w:tcPr>
          <w:p w:rsidR="00243AFB" w:rsidRPr="00E45C7A" w:rsidRDefault="00243AFB" w:rsidP="0054129E">
            <w:pPr>
              <w:rPr>
                <w:b/>
                <w:sz w:val="18"/>
                <w:szCs w:val="18"/>
              </w:rPr>
            </w:pPr>
            <w:r w:rsidRPr="00E45C7A">
              <w:rPr>
                <w:b/>
                <w:bCs/>
                <w:sz w:val="18"/>
                <w:szCs w:val="18"/>
              </w:rPr>
              <w:t>Öğrenci İşleri</w:t>
            </w: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sz w:val="18"/>
                <w:szCs w:val="18"/>
              </w:rPr>
              <w:t>Milli Eğitim Bakanlığı Demokrasi Eğitimi ve Okul Meclisleri Yönergesi</w:t>
            </w:r>
          </w:p>
        </w:tc>
      </w:tr>
      <w:tr w:rsidR="00243AFB" w:rsidRPr="00E45C7A" w:rsidTr="009242B7">
        <w:trPr>
          <w:trHeight w:val="198"/>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spacing w:line="360" w:lineRule="auto"/>
              <w:rPr>
                <w:sz w:val="18"/>
                <w:szCs w:val="18"/>
              </w:rPr>
            </w:pPr>
            <w:r w:rsidRPr="00E45C7A">
              <w:rPr>
                <w:sz w:val="18"/>
                <w:szCs w:val="18"/>
              </w:rPr>
              <w:t>Okul Servis Araçları Hizmet Yönetmeliği</w:t>
            </w:r>
          </w:p>
        </w:tc>
      </w:tr>
      <w:tr w:rsidR="00243AFB" w:rsidRPr="00E45C7A" w:rsidTr="009242B7">
        <w:trPr>
          <w:trHeight w:val="60"/>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tcPr>
          <w:p w:rsidR="00243AFB" w:rsidRPr="00E45C7A" w:rsidRDefault="00243AFB" w:rsidP="0054129E">
            <w:pPr>
              <w:spacing w:line="360" w:lineRule="auto"/>
              <w:rPr>
                <w:sz w:val="18"/>
                <w:szCs w:val="18"/>
              </w:rPr>
            </w:pPr>
            <w:r w:rsidRPr="00E45C7A">
              <w:rPr>
                <w:sz w:val="18"/>
                <w:szCs w:val="18"/>
              </w:rPr>
              <w:t>Milli Eğitim Bakanlığı Kurum Tanıtım Yönetmeliği</w:t>
            </w:r>
          </w:p>
        </w:tc>
      </w:tr>
      <w:tr w:rsidR="00243AFB" w:rsidRPr="00E45C7A" w:rsidTr="009242B7">
        <w:trPr>
          <w:trHeight w:val="127"/>
        </w:trPr>
        <w:tc>
          <w:tcPr>
            <w:tcW w:w="2940" w:type="dxa"/>
            <w:vMerge w:val="restart"/>
            <w:shd w:val="clear" w:color="auto" w:fill="FFFFFF"/>
            <w:vAlign w:val="center"/>
          </w:tcPr>
          <w:p w:rsidR="00243AFB" w:rsidRPr="00E45C7A" w:rsidRDefault="00243AFB" w:rsidP="0054129E">
            <w:pPr>
              <w:rPr>
                <w:b/>
                <w:sz w:val="18"/>
                <w:szCs w:val="18"/>
              </w:rPr>
            </w:pPr>
            <w:r w:rsidRPr="00E45C7A">
              <w:rPr>
                <w:b/>
                <w:sz w:val="18"/>
                <w:szCs w:val="18"/>
              </w:rPr>
              <w:t>İsim ve Tanıtım</w:t>
            </w: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Milli Eğitim Bakanlığına Bağlı Kurumlara Ait Açma, Kapatma ve Ad Verme Yönetmeliği </w:t>
            </w:r>
          </w:p>
        </w:tc>
      </w:tr>
      <w:tr w:rsidR="00243AFB" w:rsidRPr="00E45C7A" w:rsidTr="0054129E">
        <w:trPr>
          <w:trHeight w:val="371"/>
        </w:trPr>
        <w:tc>
          <w:tcPr>
            <w:tcW w:w="2940" w:type="dxa"/>
            <w:vMerge/>
            <w:shd w:val="clear" w:color="auto" w:fill="FFFFFF"/>
            <w:vAlign w:val="center"/>
          </w:tcPr>
          <w:p w:rsidR="00243AFB" w:rsidRPr="00E45C7A" w:rsidRDefault="00243AFB" w:rsidP="0054129E">
            <w:pPr>
              <w:jc w:val="center"/>
              <w:rPr>
                <w:b/>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Sabotajlara Karşı Koruma Yönetmeliği </w:t>
            </w:r>
          </w:p>
        </w:tc>
      </w:tr>
      <w:tr w:rsidR="00243AFB" w:rsidRPr="00E45C7A" w:rsidTr="009242B7">
        <w:trPr>
          <w:trHeight w:val="193"/>
        </w:trPr>
        <w:tc>
          <w:tcPr>
            <w:tcW w:w="2940" w:type="dxa"/>
            <w:vMerge w:val="restart"/>
            <w:shd w:val="clear" w:color="auto" w:fill="FFFFFF"/>
            <w:vAlign w:val="center"/>
          </w:tcPr>
          <w:p w:rsidR="00243AFB" w:rsidRPr="00E45C7A" w:rsidRDefault="00243AFB" w:rsidP="0054129E">
            <w:pPr>
              <w:rPr>
                <w:b/>
                <w:sz w:val="18"/>
                <w:szCs w:val="18"/>
              </w:rPr>
            </w:pPr>
            <w:r w:rsidRPr="00E45C7A">
              <w:rPr>
                <w:b/>
                <w:bCs/>
                <w:sz w:val="18"/>
                <w:szCs w:val="18"/>
              </w:rPr>
              <w:t>Sivil Savunma</w:t>
            </w:r>
          </w:p>
        </w:tc>
        <w:tc>
          <w:tcPr>
            <w:tcW w:w="6558" w:type="dxa"/>
            <w:shd w:val="clear" w:color="auto" w:fill="FFFFFF"/>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Binaların Yangından Korunması Hakkındaki Yönetmelik </w:t>
            </w:r>
          </w:p>
        </w:tc>
      </w:tr>
      <w:tr w:rsidR="00243AFB" w:rsidRPr="00E45C7A" w:rsidTr="009242B7">
        <w:trPr>
          <w:trHeight w:val="60"/>
        </w:trPr>
        <w:tc>
          <w:tcPr>
            <w:tcW w:w="2940" w:type="dxa"/>
            <w:vMerge/>
            <w:shd w:val="clear" w:color="auto" w:fill="FFFFFF"/>
            <w:vAlign w:val="center"/>
          </w:tcPr>
          <w:p w:rsidR="00243AFB" w:rsidRPr="00E45C7A" w:rsidRDefault="00243AFB" w:rsidP="0054129E">
            <w:pPr>
              <w:jc w:val="center"/>
              <w:rPr>
                <w:b/>
                <w:color w:val="FFFFFF"/>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r w:rsidRPr="00E45C7A">
              <w:rPr>
                <w:rFonts w:ascii="Times New Roman" w:hAnsi="Times New Roman"/>
                <w:sz w:val="18"/>
                <w:szCs w:val="18"/>
              </w:rPr>
              <w:t xml:space="preserve">Daire ve Müesseseler İçin Sivil Savunma İşleri Kılavuzu </w:t>
            </w:r>
          </w:p>
        </w:tc>
      </w:tr>
      <w:tr w:rsidR="00243AFB" w:rsidRPr="00E45C7A" w:rsidTr="0054129E">
        <w:trPr>
          <w:trHeight w:val="101"/>
        </w:trPr>
        <w:tc>
          <w:tcPr>
            <w:tcW w:w="2940" w:type="dxa"/>
            <w:vMerge/>
            <w:shd w:val="clear" w:color="auto" w:fill="FFFFFF"/>
            <w:vAlign w:val="center"/>
          </w:tcPr>
          <w:p w:rsidR="00243AFB" w:rsidRPr="00E45C7A" w:rsidRDefault="00243AFB" w:rsidP="0054129E">
            <w:pPr>
              <w:jc w:val="center"/>
              <w:rPr>
                <w:b/>
                <w:color w:val="FFFFFF"/>
                <w:sz w:val="18"/>
                <w:szCs w:val="18"/>
              </w:rPr>
            </w:pPr>
          </w:p>
        </w:tc>
        <w:tc>
          <w:tcPr>
            <w:tcW w:w="6558" w:type="dxa"/>
            <w:shd w:val="clear" w:color="auto" w:fill="FFFFFF"/>
            <w:vAlign w:val="center"/>
          </w:tcPr>
          <w:p w:rsidR="00243AFB" w:rsidRPr="00E45C7A" w:rsidRDefault="00243AFB" w:rsidP="0054129E">
            <w:pPr>
              <w:pStyle w:val="AralkYok"/>
              <w:rPr>
                <w:rFonts w:ascii="Times New Roman" w:hAnsi="Times New Roman"/>
                <w:sz w:val="18"/>
                <w:szCs w:val="18"/>
              </w:rPr>
            </w:pPr>
          </w:p>
        </w:tc>
      </w:tr>
    </w:tbl>
    <w:p w:rsidR="00243AFB" w:rsidRDefault="00243AFB" w:rsidP="0054129E">
      <w:pPr>
        <w:rPr>
          <w:b/>
          <w:sz w:val="24"/>
          <w:szCs w:val="24"/>
        </w:rPr>
      </w:pPr>
      <w:bookmarkStart w:id="17" w:name="_Toc409281030"/>
      <w:bookmarkStart w:id="18" w:name="_Toc415749061"/>
      <w:bookmarkEnd w:id="15"/>
      <w:bookmarkEnd w:id="16"/>
    </w:p>
    <w:p w:rsidR="00243AFB" w:rsidRDefault="00243AFB" w:rsidP="0054129E">
      <w:pPr>
        <w:rPr>
          <w:b/>
          <w:sz w:val="24"/>
          <w:szCs w:val="24"/>
        </w:rPr>
      </w:pPr>
    </w:p>
    <w:p w:rsidR="00243AFB" w:rsidRDefault="00243AFB" w:rsidP="0054129E">
      <w:pPr>
        <w:rPr>
          <w:b/>
          <w:sz w:val="24"/>
          <w:szCs w:val="24"/>
        </w:rPr>
      </w:pPr>
      <w:r>
        <w:rPr>
          <w:b/>
          <w:sz w:val="24"/>
          <w:szCs w:val="24"/>
        </w:rPr>
        <w:t xml:space="preserve">2.3 </w:t>
      </w:r>
      <w:r w:rsidRPr="00625E44">
        <w:rPr>
          <w:b/>
          <w:sz w:val="24"/>
          <w:szCs w:val="24"/>
        </w:rPr>
        <w:t xml:space="preserve"> Faaliyet Alanları, Ürün/Hizmetler</w:t>
      </w:r>
    </w:p>
    <w:p w:rsidR="00243AFB" w:rsidRDefault="00243AFB" w:rsidP="0054129E">
      <w:pPr>
        <w:rPr>
          <w:sz w:val="24"/>
          <w:szCs w:val="24"/>
        </w:rPr>
      </w:pPr>
      <w:r>
        <w:rPr>
          <w:sz w:val="24"/>
          <w:szCs w:val="24"/>
        </w:rPr>
        <w:t xml:space="preserve">  Aktepe İlko</w:t>
      </w:r>
      <w:r w:rsidRPr="00303C74">
        <w:rPr>
          <w:sz w:val="24"/>
          <w:szCs w:val="24"/>
        </w:rPr>
        <w:t>kulu Müdürlüğünün faaliyet alanları ve sunmuş olduğu hizmetler aşağıdaki başlıklarda toplanmıştır.</w:t>
      </w:r>
    </w:p>
    <w:p w:rsidR="00243AFB" w:rsidRPr="00303C74" w:rsidRDefault="00243AFB" w:rsidP="0054129E">
      <w:pPr>
        <w:autoSpaceDE w:val="0"/>
        <w:autoSpaceDN w:val="0"/>
        <w:adjustRightInd w:val="0"/>
        <w:spacing w:line="360" w:lineRule="auto"/>
        <w:jc w:val="center"/>
        <w:rPr>
          <w:sz w:val="24"/>
          <w:szCs w:val="24"/>
        </w:rPr>
      </w:pPr>
      <w:r w:rsidRPr="00F170FF">
        <w:rPr>
          <w:b/>
          <w:sz w:val="24"/>
          <w:szCs w:val="24"/>
        </w:rPr>
        <w:t>Aktepe İlkokulu</w:t>
      </w:r>
      <w:r w:rsidRPr="00303C74">
        <w:rPr>
          <w:sz w:val="24"/>
          <w:szCs w:val="24"/>
        </w:rPr>
        <w:t xml:space="preserve"> </w:t>
      </w:r>
      <w:r>
        <w:rPr>
          <w:b/>
          <w:sz w:val="24"/>
          <w:szCs w:val="24"/>
        </w:rPr>
        <w:t>Faaliyet Alanları</w:t>
      </w: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53"/>
        <w:gridCol w:w="4934"/>
      </w:tblGrid>
      <w:tr w:rsidR="00243AFB" w:rsidRPr="00E45C7A" w:rsidTr="0054129E">
        <w:trPr>
          <w:trHeight w:val="330"/>
          <w:jc w:val="center"/>
        </w:trPr>
        <w:tc>
          <w:tcPr>
            <w:tcW w:w="4653" w:type="dxa"/>
            <w:shd w:val="clear" w:color="auto" w:fill="BFBFBF"/>
          </w:tcPr>
          <w:p w:rsidR="00243AFB" w:rsidRPr="00E45C7A" w:rsidRDefault="00243AFB" w:rsidP="0054129E">
            <w:pPr>
              <w:spacing w:after="0" w:line="240" w:lineRule="auto"/>
              <w:rPr>
                <w:b/>
                <w:bCs/>
              </w:rPr>
            </w:pPr>
            <w:r w:rsidRPr="00E45C7A">
              <w:rPr>
                <w:b/>
                <w:bCs/>
              </w:rPr>
              <w:t xml:space="preserve">FAALİYET ALANI: EĞİTİM </w:t>
            </w:r>
          </w:p>
        </w:tc>
        <w:tc>
          <w:tcPr>
            <w:tcW w:w="4934" w:type="dxa"/>
            <w:shd w:val="clear" w:color="auto" w:fill="BFBFBF"/>
          </w:tcPr>
          <w:p w:rsidR="00243AFB" w:rsidRPr="00E45C7A" w:rsidRDefault="00243AFB" w:rsidP="0054129E">
            <w:pPr>
              <w:spacing w:after="0" w:line="240" w:lineRule="auto"/>
              <w:rPr>
                <w:b/>
                <w:bCs/>
              </w:rPr>
            </w:pPr>
            <w:r w:rsidRPr="00E45C7A">
              <w:rPr>
                <w:b/>
                <w:bCs/>
              </w:rPr>
              <w:t>FAALİYET ALANI: YÖNETİM İŞLERİ</w:t>
            </w:r>
          </w:p>
        </w:tc>
      </w:tr>
      <w:tr w:rsidR="00243AFB" w:rsidRPr="00E45C7A" w:rsidTr="0054129E">
        <w:trPr>
          <w:trHeight w:val="630"/>
          <w:jc w:val="center"/>
        </w:trPr>
        <w:tc>
          <w:tcPr>
            <w:tcW w:w="4653" w:type="dxa"/>
          </w:tcPr>
          <w:p w:rsidR="00243AFB" w:rsidRPr="00E45C7A" w:rsidRDefault="00243AFB" w:rsidP="0054129E">
            <w:pPr>
              <w:spacing w:after="0" w:line="240" w:lineRule="auto"/>
              <w:rPr>
                <w:b/>
                <w:bCs/>
              </w:rPr>
            </w:pPr>
            <w:r w:rsidRPr="00E45C7A">
              <w:rPr>
                <w:b/>
                <w:bCs/>
              </w:rPr>
              <w:t>Hizmet-1: Rehberlik Hizmetleri</w:t>
            </w:r>
          </w:p>
          <w:p w:rsidR="00243AFB" w:rsidRPr="00E45C7A" w:rsidRDefault="00243AFB" w:rsidP="0054129E">
            <w:pPr>
              <w:numPr>
                <w:ilvl w:val="0"/>
                <w:numId w:val="23"/>
              </w:numPr>
              <w:spacing w:after="0" w:line="240" w:lineRule="auto"/>
              <w:rPr>
                <w:bCs/>
              </w:rPr>
            </w:pPr>
            <w:r w:rsidRPr="00E45C7A">
              <w:rPr>
                <w:bCs/>
              </w:rPr>
              <w:t>Psikolojik Danışma</w:t>
            </w:r>
          </w:p>
          <w:p w:rsidR="00243AFB" w:rsidRPr="00E45C7A" w:rsidRDefault="00243AFB" w:rsidP="0054129E">
            <w:pPr>
              <w:numPr>
                <w:ilvl w:val="0"/>
                <w:numId w:val="23"/>
              </w:numPr>
              <w:spacing w:after="0" w:line="240" w:lineRule="auto"/>
              <w:rPr>
                <w:bCs/>
              </w:rPr>
            </w:pPr>
            <w:r w:rsidRPr="00E45C7A">
              <w:rPr>
                <w:bCs/>
              </w:rPr>
              <w:t>Sınıf İçi Rehberlik Hizmetleri</w:t>
            </w:r>
          </w:p>
          <w:p w:rsidR="00243AFB" w:rsidRPr="00E45C7A" w:rsidRDefault="00243AFB" w:rsidP="0054129E">
            <w:pPr>
              <w:numPr>
                <w:ilvl w:val="0"/>
                <w:numId w:val="23"/>
              </w:numPr>
              <w:spacing w:after="0" w:line="240" w:lineRule="auto"/>
              <w:rPr>
                <w:bCs/>
              </w:rPr>
            </w:pPr>
            <w:r w:rsidRPr="00E45C7A">
              <w:rPr>
                <w:bCs/>
              </w:rPr>
              <w:t>Meslek Tanıtımı ve Yönlendirme</w:t>
            </w:r>
          </w:p>
        </w:tc>
        <w:tc>
          <w:tcPr>
            <w:tcW w:w="4934" w:type="dxa"/>
          </w:tcPr>
          <w:p w:rsidR="00243AFB" w:rsidRPr="00E45C7A" w:rsidRDefault="00243AFB" w:rsidP="0054129E">
            <w:pPr>
              <w:spacing w:after="0" w:line="240" w:lineRule="auto"/>
              <w:rPr>
                <w:b/>
                <w:bCs/>
              </w:rPr>
            </w:pPr>
            <w:r w:rsidRPr="00E45C7A">
              <w:rPr>
                <w:b/>
                <w:bCs/>
              </w:rPr>
              <w:t>Hizmet-1: Öğrenci işleri hizmeti</w:t>
            </w:r>
          </w:p>
          <w:p w:rsidR="00243AFB" w:rsidRPr="00E45C7A" w:rsidRDefault="00243AFB" w:rsidP="0054129E">
            <w:pPr>
              <w:numPr>
                <w:ilvl w:val="0"/>
                <w:numId w:val="26"/>
              </w:numPr>
              <w:spacing w:after="0" w:line="240" w:lineRule="auto"/>
              <w:rPr>
                <w:bCs/>
              </w:rPr>
            </w:pPr>
            <w:r w:rsidRPr="00E45C7A">
              <w:rPr>
                <w:bCs/>
              </w:rPr>
              <w:t xml:space="preserve">Kayıt-Nakil işleri     </w:t>
            </w:r>
          </w:p>
          <w:p w:rsidR="00243AFB" w:rsidRPr="00E45C7A" w:rsidRDefault="00243AFB" w:rsidP="0054129E">
            <w:pPr>
              <w:numPr>
                <w:ilvl w:val="0"/>
                <w:numId w:val="26"/>
              </w:numPr>
              <w:spacing w:after="0" w:line="240" w:lineRule="auto"/>
              <w:rPr>
                <w:bCs/>
              </w:rPr>
            </w:pPr>
            <w:r w:rsidRPr="00E45C7A">
              <w:rPr>
                <w:bCs/>
              </w:rPr>
              <w:t xml:space="preserve">Devam-devamsızlık     </w:t>
            </w:r>
          </w:p>
          <w:p w:rsidR="00243AFB" w:rsidRPr="00E45C7A" w:rsidRDefault="00243AFB" w:rsidP="0054129E">
            <w:pPr>
              <w:numPr>
                <w:ilvl w:val="0"/>
                <w:numId w:val="26"/>
              </w:numPr>
              <w:spacing w:after="0" w:line="240" w:lineRule="auto"/>
              <w:rPr>
                <w:bCs/>
              </w:rPr>
            </w:pPr>
            <w:r w:rsidRPr="00E45C7A">
              <w:rPr>
                <w:bCs/>
              </w:rPr>
              <w:t xml:space="preserve">Sınıf geçme </w:t>
            </w:r>
          </w:p>
        </w:tc>
      </w:tr>
      <w:tr w:rsidR="00243AFB" w:rsidRPr="00E45C7A" w:rsidTr="0054129E">
        <w:trPr>
          <w:trHeight w:val="585"/>
          <w:jc w:val="center"/>
        </w:trPr>
        <w:tc>
          <w:tcPr>
            <w:tcW w:w="4653" w:type="dxa"/>
          </w:tcPr>
          <w:p w:rsidR="00243AFB" w:rsidRPr="00217937" w:rsidRDefault="00243AFB" w:rsidP="00217937">
            <w:pPr>
              <w:spacing w:after="0" w:line="240" w:lineRule="auto"/>
              <w:rPr>
                <w:b/>
                <w:bCs/>
              </w:rPr>
            </w:pPr>
            <w:r w:rsidRPr="00E45C7A">
              <w:rPr>
                <w:b/>
                <w:bCs/>
              </w:rPr>
              <w:t xml:space="preserve">Hizmet-2: Sosyal-Kültürel Etkinlikler </w:t>
            </w:r>
            <w:r w:rsidRPr="00E45C7A">
              <w:rPr>
                <w:bCs/>
              </w:rPr>
              <w:t xml:space="preserve">  </w:t>
            </w:r>
          </w:p>
          <w:p w:rsidR="00243AFB" w:rsidRPr="00E45C7A" w:rsidRDefault="00243AFB" w:rsidP="0054129E">
            <w:pPr>
              <w:numPr>
                <w:ilvl w:val="0"/>
                <w:numId w:val="24"/>
              </w:numPr>
              <w:spacing w:after="0" w:line="240" w:lineRule="auto"/>
              <w:rPr>
                <w:bCs/>
              </w:rPr>
            </w:pPr>
            <w:r w:rsidRPr="00E45C7A">
              <w:rPr>
                <w:bCs/>
              </w:rPr>
              <w:t xml:space="preserve">Satranç </w:t>
            </w:r>
          </w:p>
          <w:p w:rsidR="00243AFB" w:rsidRPr="00E45C7A" w:rsidRDefault="00243AFB" w:rsidP="0054129E">
            <w:pPr>
              <w:numPr>
                <w:ilvl w:val="0"/>
                <w:numId w:val="24"/>
              </w:numPr>
              <w:spacing w:after="0" w:line="240" w:lineRule="auto"/>
              <w:rPr>
                <w:bCs/>
              </w:rPr>
            </w:pPr>
            <w:r w:rsidRPr="00E45C7A">
              <w:rPr>
                <w:bCs/>
              </w:rPr>
              <w:t>Yarışmalar</w:t>
            </w:r>
          </w:p>
          <w:p w:rsidR="00243AFB" w:rsidRPr="00E45C7A" w:rsidRDefault="00243AFB" w:rsidP="0054129E">
            <w:pPr>
              <w:numPr>
                <w:ilvl w:val="0"/>
                <w:numId w:val="24"/>
              </w:numPr>
              <w:spacing w:after="0" w:line="240" w:lineRule="auto"/>
              <w:rPr>
                <w:bCs/>
              </w:rPr>
            </w:pPr>
            <w:r w:rsidRPr="00E45C7A">
              <w:rPr>
                <w:bCs/>
              </w:rPr>
              <w:t>Kültürel Geziler</w:t>
            </w:r>
          </w:p>
          <w:p w:rsidR="00243AFB" w:rsidRPr="00E45C7A" w:rsidRDefault="00243AFB" w:rsidP="0054129E">
            <w:pPr>
              <w:numPr>
                <w:ilvl w:val="0"/>
                <w:numId w:val="24"/>
              </w:numPr>
              <w:spacing w:after="0" w:line="240" w:lineRule="auto"/>
              <w:rPr>
                <w:bCs/>
              </w:rPr>
            </w:pPr>
            <w:r w:rsidRPr="00E45C7A">
              <w:rPr>
                <w:bCs/>
              </w:rPr>
              <w:t>Sergiler</w:t>
            </w:r>
          </w:p>
          <w:p w:rsidR="00243AFB" w:rsidRPr="00E45C7A" w:rsidRDefault="00243AFB" w:rsidP="0054129E">
            <w:pPr>
              <w:numPr>
                <w:ilvl w:val="0"/>
                <w:numId w:val="24"/>
              </w:numPr>
              <w:spacing w:after="0" w:line="240" w:lineRule="auto"/>
              <w:rPr>
                <w:bCs/>
              </w:rPr>
            </w:pPr>
            <w:r w:rsidRPr="00E45C7A">
              <w:rPr>
                <w:bCs/>
              </w:rPr>
              <w:t>Tiyatro</w:t>
            </w:r>
          </w:p>
          <w:p w:rsidR="00243AFB" w:rsidRPr="00E45C7A" w:rsidRDefault="00243AFB" w:rsidP="0054129E">
            <w:pPr>
              <w:numPr>
                <w:ilvl w:val="0"/>
                <w:numId w:val="24"/>
              </w:numPr>
              <w:spacing w:after="0" w:line="240" w:lineRule="auto"/>
              <w:rPr>
                <w:bCs/>
              </w:rPr>
            </w:pPr>
            <w:r w:rsidRPr="00E45C7A">
              <w:rPr>
                <w:bCs/>
              </w:rPr>
              <w:t>Kermes ve Şenlikler</w:t>
            </w:r>
          </w:p>
          <w:p w:rsidR="00243AFB" w:rsidRPr="00E45C7A" w:rsidRDefault="00243AFB" w:rsidP="0054129E">
            <w:pPr>
              <w:numPr>
                <w:ilvl w:val="0"/>
                <w:numId w:val="24"/>
              </w:numPr>
              <w:spacing w:after="0" w:line="240" w:lineRule="auto"/>
              <w:rPr>
                <w:bCs/>
              </w:rPr>
            </w:pPr>
            <w:r w:rsidRPr="00E45C7A">
              <w:rPr>
                <w:bCs/>
              </w:rPr>
              <w:t>Piknikler</w:t>
            </w:r>
          </w:p>
          <w:p w:rsidR="00243AFB" w:rsidRPr="00E45C7A" w:rsidRDefault="00243AFB" w:rsidP="0054129E">
            <w:pPr>
              <w:numPr>
                <w:ilvl w:val="0"/>
                <w:numId w:val="24"/>
              </w:numPr>
              <w:spacing w:after="0" w:line="240" w:lineRule="auto"/>
              <w:rPr>
                <w:bCs/>
              </w:rPr>
            </w:pPr>
            <w:r w:rsidRPr="00E45C7A">
              <w:rPr>
                <w:bCs/>
              </w:rPr>
              <w:t>Yazarlarla Buluşma Etkinlikleri</w:t>
            </w:r>
          </w:p>
          <w:p w:rsidR="00243AFB" w:rsidRPr="00E45C7A" w:rsidRDefault="00243AFB" w:rsidP="0054129E">
            <w:pPr>
              <w:numPr>
                <w:ilvl w:val="0"/>
                <w:numId w:val="24"/>
              </w:numPr>
              <w:spacing w:after="0" w:line="240" w:lineRule="auto"/>
              <w:rPr>
                <w:bCs/>
              </w:rPr>
            </w:pPr>
            <w:r w:rsidRPr="00E45C7A">
              <w:rPr>
                <w:bCs/>
              </w:rPr>
              <w:t>Sosyal Kulüp ve Toplum Hizmeti Çalışmaları</w:t>
            </w:r>
          </w:p>
        </w:tc>
        <w:tc>
          <w:tcPr>
            <w:tcW w:w="4934" w:type="dxa"/>
          </w:tcPr>
          <w:p w:rsidR="00243AFB" w:rsidRPr="00E45C7A" w:rsidRDefault="00243AFB" w:rsidP="0054129E">
            <w:pPr>
              <w:spacing w:after="0" w:line="240" w:lineRule="auto"/>
              <w:rPr>
                <w:b/>
                <w:bCs/>
              </w:rPr>
            </w:pPr>
            <w:r w:rsidRPr="00E45C7A">
              <w:rPr>
                <w:b/>
                <w:bCs/>
              </w:rPr>
              <w:t>Hizmet-2: Öğretmen işleri hizmeti</w:t>
            </w:r>
          </w:p>
          <w:p w:rsidR="00243AFB" w:rsidRPr="00E45C7A" w:rsidRDefault="00243AFB" w:rsidP="0054129E">
            <w:pPr>
              <w:numPr>
                <w:ilvl w:val="0"/>
                <w:numId w:val="27"/>
              </w:numPr>
              <w:spacing w:after="0" w:line="240" w:lineRule="auto"/>
              <w:rPr>
                <w:bCs/>
              </w:rPr>
            </w:pPr>
            <w:r w:rsidRPr="00E45C7A">
              <w:rPr>
                <w:bCs/>
              </w:rPr>
              <w:t xml:space="preserve">Derece terfi    </w:t>
            </w:r>
          </w:p>
          <w:p w:rsidR="00243AFB" w:rsidRPr="00E45C7A" w:rsidRDefault="00243AFB" w:rsidP="0054129E">
            <w:pPr>
              <w:numPr>
                <w:ilvl w:val="0"/>
                <w:numId w:val="27"/>
              </w:numPr>
              <w:spacing w:after="0" w:line="240" w:lineRule="auto"/>
              <w:rPr>
                <w:bCs/>
              </w:rPr>
            </w:pPr>
            <w:r w:rsidRPr="00E45C7A">
              <w:rPr>
                <w:bCs/>
              </w:rPr>
              <w:t xml:space="preserve">Hizmet içi eğitim     </w:t>
            </w:r>
          </w:p>
          <w:p w:rsidR="00243AFB" w:rsidRPr="00E45C7A" w:rsidRDefault="00243AFB" w:rsidP="0054129E">
            <w:pPr>
              <w:numPr>
                <w:ilvl w:val="0"/>
                <w:numId w:val="27"/>
              </w:numPr>
              <w:spacing w:after="0" w:line="240" w:lineRule="auto"/>
              <w:rPr>
                <w:bCs/>
              </w:rPr>
            </w:pPr>
            <w:r w:rsidRPr="00E45C7A">
              <w:rPr>
                <w:bCs/>
              </w:rPr>
              <w:t>Özlük hakları</w:t>
            </w:r>
          </w:p>
          <w:p w:rsidR="00243AFB" w:rsidRPr="00E45C7A" w:rsidRDefault="00243AFB" w:rsidP="0054129E">
            <w:pPr>
              <w:numPr>
                <w:ilvl w:val="0"/>
                <w:numId w:val="27"/>
              </w:numPr>
              <w:spacing w:after="0" w:line="240" w:lineRule="auto"/>
              <w:rPr>
                <w:bCs/>
              </w:rPr>
            </w:pPr>
            <w:r w:rsidRPr="00E45C7A">
              <w:rPr>
                <w:bCs/>
              </w:rPr>
              <w:t>Sendikal Hizmetler</w:t>
            </w:r>
          </w:p>
        </w:tc>
      </w:tr>
      <w:tr w:rsidR="00243AFB" w:rsidRPr="00E45C7A" w:rsidTr="0054129E">
        <w:trPr>
          <w:trHeight w:val="1280"/>
          <w:jc w:val="center"/>
        </w:trPr>
        <w:tc>
          <w:tcPr>
            <w:tcW w:w="4653" w:type="dxa"/>
          </w:tcPr>
          <w:p w:rsidR="00243AFB" w:rsidRPr="00E45C7A" w:rsidRDefault="00243AFB" w:rsidP="0054129E">
            <w:pPr>
              <w:spacing w:after="0" w:line="240" w:lineRule="auto"/>
              <w:rPr>
                <w:b/>
                <w:bCs/>
              </w:rPr>
            </w:pPr>
            <w:r w:rsidRPr="00E45C7A">
              <w:rPr>
                <w:b/>
                <w:bCs/>
              </w:rPr>
              <w:t>Hizmet-3: Spor Etkinlikleri</w:t>
            </w:r>
          </w:p>
          <w:p w:rsidR="00243AFB" w:rsidRPr="00E45C7A" w:rsidRDefault="00243AFB" w:rsidP="0054129E">
            <w:pPr>
              <w:numPr>
                <w:ilvl w:val="0"/>
                <w:numId w:val="25"/>
              </w:numPr>
              <w:spacing w:after="0" w:line="240" w:lineRule="auto"/>
              <w:rPr>
                <w:bCs/>
              </w:rPr>
            </w:pPr>
            <w:r w:rsidRPr="00E45C7A">
              <w:rPr>
                <w:bCs/>
              </w:rPr>
              <w:t xml:space="preserve">Futbol,    </w:t>
            </w:r>
          </w:p>
          <w:p w:rsidR="00243AFB" w:rsidRPr="00E45C7A" w:rsidRDefault="00243AFB" w:rsidP="0054129E">
            <w:pPr>
              <w:numPr>
                <w:ilvl w:val="0"/>
                <w:numId w:val="25"/>
              </w:numPr>
              <w:spacing w:after="0" w:line="240" w:lineRule="auto"/>
              <w:rPr>
                <w:bCs/>
              </w:rPr>
            </w:pPr>
            <w:r w:rsidRPr="00E45C7A">
              <w:rPr>
                <w:bCs/>
              </w:rPr>
              <w:t xml:space="preserve">Voleybol   </w:t>
            </w:r>
          </w:p>
          <w:p w:rsidR="00243AFB" w:rsidRDefault="00243AFB" w:rsidP="0054129E">
            <w:pPr>
              <w:spacing w:after="0" w:line="240" w:lineRule="auto"/>
              <w:ind w:left="720"/>
              <w:rPr>
                <w:bCs/>
              </w:rPr>
            </w:pPr>
            <w:r w:rsidRPr="00E45C7A">
              <w:rPr>
                <w:bCs/>
              </w:rPr>
              <w:t>Basketbol</w:t>
            </w:r>
          </w:p>
          <w:p w:rsidR="007449B4" w:rsidRDefault="007449B4" w:rsidP="0054129E">
            <w:pPr>
              <w:spacing w:after="0" w:line="240" w:lineRule="auto"/>
              <w:ind w:left="720"/>
              <w:rPr>
                <w:bCs/>
              </w:rPr>
            </w:pPr>
            <w:r>
              <w:rPr>
                <w:bCs/>
              </w:rPr>
              <w:t>Güreş</w:t>
            </w:r>
          </w:p>
          <w:p w:rsidR="007449B4" w:rsidRPr="00E45C7A" w:rsidRDefault="007449B4" w:rsidP="0054129E">
            <w:pPr>
              <w:spacing w:after="0" w:line="240" w:lineRule="auto"/>
              <w:ind w:left="720"/>
              <w:rPr>
                <w:bCs/>
              </w:rPr>
            </w:pPr>
            <w:r>
              <w:rPr>
                <w:bCs/>
              </w:rPr>
              <w:t>Badminton</w:t>
            </w:r>
          </w:p>
        </w:tc>
        <w:tc>
          <w:tcPr>
            <w:tcW w:w="4934" w:type="dxa"/>
            <w:tcBorders>
              <w:bottom w:val="nil"/>
            </w:tcBorders>
          </w:tcPr>
          <w:p w:rsidR="00243AFB" w:rsidRPr="00E45C7A" w:rsidRDefault="00243AFB" w:rsidP="0054129E">
            <w:pPr>
              <w:spacing w:after="0" w:line="240" w:lineRule="auto"/>
              <w:rPr>
                <w:b/>
                <w:bCs/>
              </w:rPr>
            </w:pPr>
            <w:r w:rsidRPr="00E45C7A">
              <w:rPr>
                <w:b/>
                <w:bCs/>
              </w:rPr>
              <w:t>Hizmet-3: Mali İşlemler</w:t>
            </w:r>
          </w:p>
          <w:p w:rsidR="00243AFB" w:rsidRPr="00E45C7A" w:rsidRDefault="00243AFB" w:rsidP="0054129E">
            <w:pPr>
              <w:numPr>
                <w:ilvl w:val="0"/>
                <w:numId w:val="25"/>
              </w:numPr>
              <w:spacing w:after="0" w:line="240" w:lineRule="auto"/>
              <w:rPr>
                <w:bCs/>
              </w:rPr>
            </w:pPr>
            <w:r w:rsidRPr="00E45C7A">
              <w:rPr>
                <w:sz w:val="24"/>
                <w:szCs w:val="24"/>
              </w:rPr>
              <w:t>Okul Aile Birliği işleri</w:t>
            </w:r>
          </w:p>
          <w:p w:rsidR="00243AFB" w:rsidRPr="00E45C7A" w:rsidRDefault="00243AFB" w:rsidP="0054129E">
            <w:pPr>
              <w:numPr>
                <w:ilvl w:val="0"/>
                <w:numId w:val="25"/>
              </w:numPr>
              <w:spacing w:after="0" w:line="240" w:lineRule="auto"/>
              <w:rPr>
                <w:bCs/>
              </w:rPr>
            </w:pPr>
            <w:r w:rsidRPr="00E45C7A">
              <w:rPr>
                <w:sz w:val="24"/>
                <w:szCs w:val="24"/>
              </w:rPr>
              <w:t>Bütçe işlemleri</w:t>
            </w:r>
          </w:p>
          <w:p w:rsidR="00243AFB" w:rsidRPr="00E45C7A" w:rsidRDefault="00243AFB" w:rsidP="0054129E">
            <w:pPr>
              <w:numPr>
                <w:ilvl w:val="0"/>
                <w:numId w:val="25"/>
              </w:numPr>
              <w:spacing w:after="0" w:line="240" w:lineRule="auto"/>
              <w:rPr>
                <w:bCs/>
              </w:rPr>
            </w:pPr>
            <w:r w:rsidRPr="00E45C7A">
              <w:rPr>
                <w:sz w:val="24"/>
                <w:szCs w:val="24"/>
              </w:rPr>
              <w:t>Bakım-onarın işlemleri</w:t>
            </w:r>
          </w:p>
          <w:p w:rsidR="00243AFB" w:rsidRPr="00E45C7A" w:rsidRDefault="00243AFB" w:rsidP="0054129E">
            <w:pPr>
              <w:numPr>
                <w:ilvl w:val="0"/>
                <w:numId w:val="25"/>
              </w:numPr>
              <w:spacing w:after="0" w:line="240" w:lineRule="auto"/>
              <w:rPr>
                <w:bCs/>
              </w:rPr>
            </w:pPr>
            <w:r w:rsidRPr="00E45C7A">
              <w:rPr>
                <w:sz w:val="24"/>
                <w:szCs w:val="24"/>
              </w:rPr>
              <w:t>Taşınır Mal işlemleri</w:t>
            </w:r>
          </w:p>
        </w:tc>
      </w:tr>
      <w:tr w:rsidR="00243AFB" w:rsidRPr="00E45C7A" w:rsidTr="0054129E">
        <w:trPr>
          <w:trHeight w:val="330"/>
          <w:jc w:val="center"/>
        </w:trPr>
        <w:tc>
          <w:tcPr>
            <w:tcW w:w="4653" w:type="dxa"/>
          </w:tcPr>
          <w:p w:rsidR="00243AFB" w:rsidRPr="00E45C7A" w:rsidRDefault="00243AFB" w:rsidP="0054129E">
            <w:pPr>
              <w:spacing w:after="0" w:line="240" w:lineRule="auto"/>
              <w:rPr>
                <w:b/>
                <w:bCs/>
              </w:rPr>
            </w:pPr>
            <w:r w:rsidRPr="00E45C7A">
              <w:rPr>
                <w:b/>
                <w:bCs/>
              </w:rPr>
              <w:t>Hizmet-4: İzcilik Etkinlikleri</w:t>
            </w:r>
          </w:p>
          <w:p w:rsidR="00243AFB" w:rsidRPr="00E45C7A" w:rsidRDefault="00243AFB" w:rsidP="0054129E">
            <w:pPr>
              <w:numPr>
                <w:ilvl w:val="0"/>
                <w:numId w:val="25"/>
              </w:numPr>
              <w:spacing w:after="0" w:line="240" w:lineRule="auto"/>
              <w:rPr>
                <w:b/>
                <w:bCs/>
              </w:rPr>
            </w:pPr>
            <w:r w:rsidRPr="00E45C7A">
              <w:rPr>
                <w:bCs/>
              </w:rPr>
              <w:t>Günlük Çalışma Kampları</w:t>
            </w:r>
          </w:p>
          <w:p w:rsidR="00243AFB" w:rsidRPr="00E45C7A" w:rsidRDefault="00243AFB" w:rsidP="0054129E">
            <w:pPr>
              <w:numPr>
                <w:ilvl w:val="0"/>
                <w:numId w:val="25"/>
              </w:numPr>
              <w:spacing w:after="0" w:line="240" w:lineRule="auto"/>
              <w:rPr>
                <w:b/>
                <w:bCs/>
              </w:rPr>
            </w:pPr>
            <w:r w:rsidRPr="00E45C7A">
              <w:rPr>
                <w:bCs/>
              </w:rPr>
              <w:t>Mahalli Kamplar</w:t>
            </w:r>
          </w:p>
          <w:p w:rsidR="00243AFB" w:rsidRPr="00E45C7A" w:rsidRDefault="00243AFB" w:rsidP="0054129E">
            <w:pPr>
              <w:numPr>
                <w:ilvl w:val="0"/>
                <w:numId w:val="25"/>
              </w:numPr>
              <w:spacing w:after="0" w:line="240" w:lineRule="auto"/>
              <w:rPr>
                <w:bCs/>
              </w:rPr>
            </w:pPr>
            <w:r w:rsidRPr="00E45C7A">
              <w:rPr>
                <w:bCs/>
              </w:rPr>
              <w:t>Resmi Bayram Törenleri</w:t>
            </w:r>
          </w:p>
        </w:tc>
        <w:tc>
          <w:tcPr>
            <w:tcW w:w="4934" w:type="dxa"/>
            <w:tcBorders>
              <w:top w:val="nil"/>
            </w:tcBorders>
          </w:tcPr>
          <w:p w:rsidR="00243AFB" w:rsidRPr="00E45C7A" w:rsidRDefault="00243AFB" w:rsidP="0054129E">
            <w:pPr>
              <w:spacing w:after="0" w:line="240" w:lineRule="auto"/>
              <w:ind w:left="720"/>
              <w:rPr>
                <w:b/>
                <w:bCs/>
              </w:rPr>
            </w:pPr>
          </w:p>
        </w:tc>
      </w:tr>
      <w:tr w:rsidR="00243AFB" w:rsidRPr="00E45C7A" w:rsidTr="0054129E">
        <w:trPr>
          <w:trHeight w:val="330"/>
          <w:jc w:val="center"/>
        </w:trPr>
        <w:tc>
          <w:tcPr>
            <w:tcW w:w="4653" w:type="dxa"/>
            <w:shd w:val="clear" w:color="auto" w:fill="BFBFBF"/>
          </w:tcPr>
          <w:p w:rsidR="00243AFB" w:rsidRPr="00E45C7A" w:rsidRDefault="00243AFB" w:rsidP="0054129E">
            <w:pPr>
              <w:spacing w:after="0" w:line="240" w:lineRule="auto"/>
              <w:rPr>
                <w:b/>
                <w:bCs/>
              </w:rPr>
            </w:pPr>
            <w:r w:rsidRPr="00E45C7A">
              <w:rPr>
                <w:b/>
                <w:bCs/>
              </w:rPr>
              <w:t>FAALİYET ALANI: ÖĞRETİM</w:t>
            </w:r>
          </w:p>
        </w:tc>
        <w:tc>
          <w:tcPr>
            <w:tcW w:w="4934" w:type="dxa"/>
            <w:shd w:val="clear" w:color="auto" w:fill="BFBFBF"/>
          </w:tcPr>
          <w:p w:rsidR="00243AFB" w:rsidRPr="00E45C7A" w:rsidRDefault="00243AFB" w:rsidP="0054129E">
            <w:pPr>
              <w:spacing w:after="0" w:line="240" w:lineRule="auto"/>
              <w:rPr>
                <w:b/>
                <w:bCs/>
              </w:rPr>
            </w:pPr>
            <w:r w:rsidRPr="00E45C7A">
              <w:rPr>
                <w:b/>
                <w:bCs/>
              </w:rPr>
              <w:t>FAALİYET ALANI: YETİŞKİN EĞİTİMİ VE VELİLERLE İLİŞKİLER</w:t>
            </w:r>
          </w:p>
        </w:tc>
      </w:tr>
      <w:tr w:rsidR="00243AFB" w:rsidRPr="00E45C7A" w:rsidTr="0054129E">
        <w:trPr>
          <w:trHeight w:val="330"/>
          <w:jc w:val="center"/>
        </w:trPr>
        <w:tc>
          <w:tcPr>
            <w:tcW w:w="4653" w:type="dxa"/>
          </w:tcPr>
          <w:p w:rsidR="00243AFB" w:rsidRPr="00E45C7A" w:rsidRDefault="00243AFB" w:rsidP="0054129E">
            <w:pPr>
              <w:spacing w:after="0" w:line="240" w:lineRule="auto"/>
              <w:rPr>
                <w:b/>
                <w:bCs/>
              </w:rPr>
            </w:pPr>
            <w:r w:rsidRPr="00E45C7A">
              <w:rPr>
                <w:b/>
                <w:bCs/>
              </w:rPr>
              <w:t>Hizmet-1: Öğretimin Planlanması</w:t>
            </w:r>
          </w:p>
          <w:p w:rsidR="00243AFB" w:rsidRPr="00E45C7A" w:rsidRDefault="00243AFB" w:rsidP="0054129E">
            <w:pPr>
              <w:numPr>
                <w:ilvl w:val="0"/>
                <w:numId w:val="25"/>
              </w:numPr>
              <w:spacing w:after="0" w:line="240" w:lineRule="auto"/>
              <w:rPr>
                <w:b/>
                <w:bCs/>
              </w:rPr>
            </w:pPr>
            <w:r w:rsidRPr="00E45C7A">
              <w:rPr>
                <w:sz w:val="24"/>
                <w:szCs w:val="24"/>
              </w:rPr>
              <w:t>Planlar</w:t>
            </w:r>
          </w:p>
          <w:p w:rsidR="00243AFB" w:rsidRPr="00E45C7A" w:rsidRDefault="00243AFB" w:rsidP="0054129E">
            <w:pPr>
              <w:numPr>
                <w:ilvl w:val="0"/>
                <w:numId w:val="25"/>
              </w:numPr>
              <w:spacing w:after="0" w:line="240" w:lineRule="auto"/>
              <w:rPr>
                <w:b/>
                <w:bCs/>
              </w:rPr>
            </w:pPr>
            <w:r w:rsidRPr="00E45C7A">
              <w:rPr>
                <w:sz w:val="24"/>
                <w:szCs w:val="24"/>
              </w:rPr>
              <w:t>Öğretmenler Kurulu</w:t>
            </w:r>
          </w:p>
          <w:p w:rsidR="00243AFB" w:rsidRPr="00E45C7A" w:rsidRDefault="00243AFB" w:rsidP="0054129E">
            <w:pPr>
              <w:numPr>
                <w:ilvl w:val="0"/>
                <w:numId w:val="25"/>
              </w:numPr>
              <w:spacing w:after="0" w:line="240" w:lineRule="auto"/>
              <w:rPr>
                <w:b/>
                <w:bCs/>
              </w:rPr>
            </w:pPr>
            <w:r w:rsidRPr="00E45C7A">
              <w:rPr>
                <w:sz w:val="24"/>
                <w:szCs w:val="24"/>
              </w:rPr>
              <w:t>Zümre toplantıları</w:t>
            </w:r>
          </w:p>
        </w:tc>
        <w:tc>
          <w:tcPr>
            <w:tcW w:w="4934" w:type="dxa"/>
          </w:tcPr>
          <w:p w:rsidR="00243AFB" w:rsidRPr="00E45C7A" w:rsidRDefault="00243AFB" w:rsidP="0054129E">
            <w:pPr>
              <w:spacing w:after="0" w:line="240" w:lineRule="auto"/>
              <w:rPr>
                <w:b/>
                <w:bCs/>
              </w:rPr>
            </w:pPr>
            <w:r w:rsidRPr="00E45C7A">
              <w:rPr>
                <w:b/>
                <w:bCs/>
              </w:rPr>
              <w:t>Hizmet-1: Sağlık Hizmetleri</w:t>
            </w:r>
          </w:p>
          <w:p w:rsidR="00243AFB" w:rsidRPr="00E45C7A" w:rsidRDefault="00243AFB" w:rsidP="0054129E">
            <w:pPr>
              <w:numPr>
                <w:ilvl w:val="0"/>
                <w:numId w:val="25"/>
              </w:numPr>
              <w:spacing w:after="0" w:line="240" w:lineRule="auto"/>
              <w:rPr>
                <w:bCs/>
              </w:rPr>
            </w:pPr>
            <w:r w:rsidRPr="00E45C7A">
              <w:rPr>
                <w:sz w:val="24"/>
                <w:szCs w:val="24"/>
              </w:rPr>
              <w:t>Ağız ve Diş Sağlığı Semineri</w:t>
            </w:r>
          </w:p>
          <w:p w:rsidR="00243AFB" w:rsidRPr="00E45C7A" w:rsidRDefault="00243AFB" w:rsidP="0054129E">
            <w:pPr>
              <w:numPr>
                <w:ilvl w:val="0"/>
                <w:numId w:val="25"/>
              </w:numPr>
              <w:spacing w:after="0" w:line="240" w:lineRule="auto"/>
              <w:rPr>
                <w:b/>
                <w:bCs/>
              </w:rPr>
            </w:pPr>
            <w:r w:rsidRPr="00E45C7A">
              <w:rPr>
                <w:sz w:val="24"/>
                <w:szCs w:val="24"/>
              </w:rPr>
              <w:t>Çocuk Hastalıkları Semineri</w:t>
            </w:r>
          </w:p>
        </w:tc>
      </w:tr>
      <w:tr w:rsidR="00243AFB" w:rsidRPr="00E45C7A" w:rsidTr="0054129E">
        <w:trPr>
          <w:trHeight w:val="585"/>
          <w:jc w:val="center"/>
        </w:trPr>
        <w:tc>
          <w:tcPr>
            <w:tcW w:w="4653" w:type="dxa"/>
          </w:tcPr>
          <w:p w:rsidR="00243AFB" w:rsidRPr="00E45C7A" w:rsidRDefault="00243AFB" w:rsidP="0054129E">
            <w:pPr>
              <w:spacing w:after="0" w:line="240" w:lineRule="auto"/>
              <w:rPr>
                <w:b/>
                <w:bCs/>
              </w:rPr>
            </w:pPr>
            <w:r w:rsidRPr="00E45C7A">
              <w:rPr>
                <w:b/>
                <w:bCs/>
              </w:rPr>
              <w:t>Hizmet-2: Öğretimin Uygulanması</w:t>
            </w:r>
          </w:p>
          <w:p w:rsidR="00243AFB" w:rsidRPr="00E45C7A" w:rsidRDefault="00243AFB" w:rsidP="0054129E">
            <w:pPr>
              <w:numPr>
                <w:ilvl w:val="0"/>
                <w:numId w:val="28"/>
              </w:numPr>
              <w:spacing w:after="0" w:line="240" w:lineRule="auto"/>
              <w:rPr>
                <w:bCs/>
              </w:rPr>
            </w:pPr>
            <w:r w:rsidRPr="00E45C7A">
              <w:rPr>
                <w:sz w:val="24"/>
                <w:szCs w:val="24"/>
              </w:rPr>
              <w:t>Sınıf içi uygulamalar</w:t>
            </w:r>
          </w:p>
          <w:p w:rsidR="00243AFB" w:rsidRPr="00E45C7A" w:rsidRDefault="00243AFB" w:rsidP="0054129E">
            <w:pPr>
              <w:numPr>
                <w:ilvl w:val="0"/>
                <w:numId w:val="28"/>
              </w:numPr>
              <w:spacing w:after="0" w:line="240" w:lineRule="auto"/>
              <w:rPr>
                <w:bCs/>
              </w:rPr>
            </w:pPr>
            <w:r w:rsidRPr="00E45C7A">
              <w:rPr>
                <w:sz w:val="24"/>
                <w:szCs w:val="24"/>
              </w:rPr>
              <w:t>Gezi ve inceleme</w:t>
            </w:r>
          </w:p>
          <w:p w:rsidR="00243AFB" w:rsidRPr="00E45C7A" w:rsidRDefault="00243AFB" w:rsidP="0054129E">
            <w:pPr>
              <w:numPr>
                <w:ilvl w:val="0"/>
                <w:numId w:val="28"/>
              </w:numPr>
              <w:spacing w:after="0" w:line="240" w:lineRule="auto"/>
              <w:rPr>
                <w:bCs/>
              </w:rPr>
            </w:pPr>
            <w:r w:rsidRPr="00E45C7A">
              <w:rPr>
                <w:sz w:val="24"/>
                <w:szCs w:val="24"/>
              </w:rPr>
              <w:t>Yetiştirme kursları</w:t>
            </w:r>
          </w:p>
          <w:p w:rsidR="00243AFB" w:rsidRPr="00E45C7A" w:rsidRDefault="00243AFB" w:rsidP="0054129E">
            <w:pPr>
              <w:numPr>
                <w:ilvl w:val="0"/>
                <w:numId w:val="28"/>
              </w:numPr>
              <w:spacing w:after="0" w:line="240" w:lineRule="auto"/>
              <w:rPr>
                <w:bCs/>
              </w:rPr>
            </w:pPr>
            <w:r w:rsidRPr="00E45C7A">
              <w:rPr>
                <w:sz w:val="24"/>
                <w:szCs w:val="24"/>
              </w:rPr>
              <w:t>Kazanım değerlendirme</w:t>
            </w:r>
          </w:p>
        </w:tc>
        <w:tc>
          <w:tcPr>
            <w:tcW w:w="4934" w:type="dxa"/>
          </w:tcPr>
          <w:p w:rsidR="00243AFB" w:rsidRPr="00E45C7A" w:rsidRDefault="00243AFB" w:rsidP="0054129E">
            <w:pPr>
              <w:spacing w:after="0" w:line="240" w:lineRule="auto"/>
              <w:rPr>
                <w:b/>
                <w:bCs/>
              </w:rPr>
            </w:pPr>
            <w:r w:rsidRPr="00E45C7A">
              <w:rPr>
                <w:b/>
                <w:bCs/>
              </w:rPr>
              <w:t>Hizmet-2: Kurslar</w:t>
            </w:r>
          </w:p>
          <w:p w:rsidR="00243AFB" w:rsidRPr="00E45C7A" w:rsidRDefault="00243AFB" w:rsidP="0054129E">
            <w:pPr>
              <w:numPr>
                <w:ilvl w:val="0"/>
                <w:numId w:val="25"/>
              </w:numPr>
              <w:spacing w:after="0" w:line="240" w:lineRule="auto"/>
              <w:rPr>
                <w:bCs/>
              </w:rPr>
            </w:pPr>
            <w:r w:rsidRPr="00E45C7A">
              <w:rPr>
                <w:sz w:val="24"/>
                <w:szCs w:val="24"/>
              </w:rPr>
              <w:t>Okuma-Yazma kursları</w:t>
            </w:r>
          </w:p>
          <w:p w:rsidR="00243AFB" w:rsidRPr="00E45C7A" w:rsidRDefault="00243AFB" w:rsidP="0054129E">
            <w:pPr>
              <w:numPr>
                <w:ilvl w:val="0"/>
                <w:numId w:val="25"/>
              </w:numPr>
              <w:spacing w:after="0" w:line="240" w:lineRule="auto"/>
              <w:rPr>
                <w:bCs/>
              </w:rPr>
            </w:pPr>
            <w:r w:rsidRPr="00E45C7A">
              <w:rPr>
                <w:sz w:val="24"/>
                <w:szCs w:val="24"/>
              </w:rPr>
              <w:t>Bilgisayar kursları</w:t>
            </w:r>
          </w:p>
          <w:p w:rsidR="00243AFB" w:rsidRPr="00E45C7A" w:rsidRDefault="00243AFB" w:rsidP="0054129E">
            <w:pPr>
              <w:numPr>
                <w:ilvl w:val="0"/>
                <w:numId w:val="25"/>
              </w:numPr>
              <w:spacing w:after="0" w:line="240" w:lineRule="auto"/>
              <w:rPr>
                <w:bCs/>
              </w:rPr>
            </w:pPr>
            <w:r w:rsidRPr="00E45C7A">
              <w:rPr>
                <w:sz w:val="24"/>
                <w:szCs w:val="24"/>
              </w:rPr>
              <w:t>Okullar Hayat Olsun Projesi</w:t>
            </w:r>
          </w:p>
          <w:p w:rsidR="00243AFB" w:rsidRPr="00E45C7A" w:rsidRDefault="00243AFB" w:rsidP="0054129E">
            <w:pPr>
              <w:spacing w:after="0" w:line="240" w:lineRule="auto"/>
              <w:ind w:left="720"/>
              <w:rPr>
                <w:bCs/>
              </w:rPr>
            </w:pPr>
          </w:p>
        </w:tc>
      </w:tr>
      <w:tr w:rsidR="00243AFB" w:rsidRPr="00E45C7A" w:rsidTr="0054129E">
        <w:trPr>
          <w:trHeight w:val="585"/>
          <w:jc w:val="center"/>
        </w:trPr>
        <w:tc>
          <w:tcPr>
            <w:tcW w:w="4653" w:type="dxa"/>
          </w:tcPr>
          <w:p w:rsidR="00243AFB" w:rsidRPr="00E45C7A" w:rsidRDefault="00243AFB" w:rsidP="0054129E">
            <w:pPr>
              <w:spacing w:after="0" w:line="240" w:lineRule="auto"/>
              <w:rPr>
                <w:b/>
                <w:bCs/>
              </w:rPr>
            </w:pPr>
            <w:r w:rsidRPr="00E45C7A">
              <w:rPr>
                <w:b/>
                <w:bCs/>
              </w:rPr>
              <w:t xml:space="preserve">Hizmet-3: </w:t>
            </w:r>
            <w:r w:rsidRPr="00E45C7A">
              <w:rPr>
                <w:b/>
                <w:sz w:val="24"/>
                <w:szCs w:val="24"/>
              </w:rPr>
              <w:t>Öğretimin Değerlendirilmesi</w:t>
            </w:r>
          </w:p>
          <w:p w:rsidR="00243AFB" w:rsidRPr="00E45C7A" w:rsidRDefault="00243AFB" w:rsidP="0054129E">
            <w:pPr>
              <w:numPr>
                <w:ilvl w:val="0"/>
                <w:numId w:val="29"/>
              </w:numPr>
              <w:spacing w:after="0" w:line="240" w:lineRule="auto"/>
              <w:rPr>
                <w:bCs/>
              </w:rPr>
            </w:pPr>
            <w:r w:rsidRPr="00E45C7A">
              <w:rPr>
                <w:sz w:val="24"/>
                <w:szCs w:val="24"/>
              </w:rPr>
              <w:t>Dönem içi değerlendirmeler</w:t>
            </w:r>
          </w:p>
          <w:p w:rsidR="00243AFB" w:rsidRPr="00E45C7A" w:rsidRDefault="00243AFB" w:rsidP="0054129E">
            <w:pPr>
              <w:numPr>
                <w:ilvl w:val="0"/>
                <w:numId w:val="29"/>
              </w:numPr>
              <w:spacing w:after="0" w:line="240" w:lineRule="auto"/>
              <w:rPr>
                <w:bCs/>
              </w:rPr>
            </w:pPr>
            <w:r w:rsidRPr="00E45C7A">
              <w:rPr>
                <w:sz w:val="24"/>
                <w:szCs w:val="24"/>
              </w:rPr>
              <w:t>Ortak sınavlar</w:t>
            </w:r>
          </w:p>
        </w:tc>
        <w:tc>
          <w:tcPr>
            <w:tcW w:w="4934" w:type="dxa"/>
          </w:tcPr>
          <w:p w:rsidR="00243AFB" w:rsidRPr="00E45C7A" w:rsidRDefault="00243AFB" w:rsidP="0054129E">
            <w:pPr>
              <w:spacing w:after="0" w:line="240" w:lineRule="auto"/>
              <w:rPr>
                <w:b/>
                <w:bCs/>
              </w:rPr>
            </w:pPr>
            <w:r w:rsidRPr="00E45C7A">
              <w:rPr>
                <w:b/>
                <w:bCs/>
              </w:rPr>
              <w:t>Hizmet-3: Velilerle İlgili Hizmetler</w:t>
            </w:r>
          </w:p>
          <w:p w:rsidR="00243AFB" w:rsidRPr="00E45C7A" w:rsidRDefault="00243AFB" w:rsidP="0054129E">
            <w:pPr>
              <w:numPr>
                <w:ilvl w:val="0"/>
                <w:numId w:val="25"/>
              </w:numPr>
              <w:spacing w:after="0" w:line="240" w:lineRule="auto"/>
              <w:rPr>
                <w:bCs/>
              </w:rPr>
            </w:pPr>
            <w:r w:rsidRPr="00E45C7A">
              <w:rPr>
                <w:sz w:val="24"/>
                <w:szCs w:val="24"/>
              </w:rPr>
              <w:t>Veli toplantıları</w:t>
            </w:r>
          </w:p>
          <w:p w:rsidR="00243AFB" w:rsidRPr="00E45C7A" w:rsidRDefault="00243AFB" w:rsidP="0054129E">
            <w:pPr>
              <w:numPr>
                <w:ilvl w:val="0"/>
                <w:numId w:val="25"/>
              </w:numPr>
              <w:spacing w:after="0" w:line="240" w:lineRule="auto"/>
              <w:rPr>
                <w:bCs/>
              </w:rPr>
            </w:pPr>
            <w:r w:rsidRPr="00E45C7A">
              <w:rPr>
                <w:sz w:val="24"/>
                <w:szCs w:val="24"/>
              </w:rPr>
              <w:t>Veli iletişim hizmetleri</w:t>
            </w:r>
          </w:p>
          <w:p w:rsidR="00243AFB" w:rsidRPr="00E45C7A" w:rsidRDefault="00243AFB" w:rsidP="0054129E">
            <w:pPr>
              <w:numPr>
                <w:ilvl w:val="0"/>
                <w:numId w:val="25"/>
              </w:numPr>
              <w:spacing w:after="0" w:line="240" w:lineRule="auto"/>
              <w:rPr>
                <w:bCs/>
              </w:rPr>
            </w:pPr>
            <w:r w:rsidRPr="00E45C7A">
              <w:rPr>
                <w:sz w:val="24"/>
                <w:szCs w:val="24"/>
              </w:rPr>
              <w:t>Okul-Aile Birliği faaliyetleri</w:t>
            </w:r>
          </w:p>
          <w:p w:rsidR="00243AFB" w:rsidRPr="00E45C7A" w:rsidRDefault="00243AFB" w:rsidP="0054129E">
            <w:pPr>
              <w:spacing w:after="0" w:line="240" w:lineRule="auto"/>
              <w:ind w:left="360"/>
              <w:rPr>
                <w:bCs/>
              </w:rPr>
            </w:pPr>
          </w:p>
        </w:tc>
      </w:tr>
    </w:tbl>
    <w:p w:rsidR="00243AFB" w:rsidRDefault="00243AFB" w:rsidP="0054129E">
      <w:pPr>
        <w:ind w:left="720"/>
        <w:rPr>
          <w:sz w:val="24"/>
          <w:szCs w:val="24"/>
        </w:rPr>
      </w:pPr>
    </w:p>
    <w:p w:rsidR="00243AFB" w:rsidRDefault="00243AFB" w:rsidP="0054129E">
      <w:pPr>
        <w:ind w:left="720"/>
        <w:rPr>
          <w:sz w:val="24"/>
          <w:szCs w:val="24"/>
        </w:rPr>
      </w:pPr>
    </w:p>
    <w:p w:rsidR="00243AFB" w:rsidRPr="00901AC3" w:rsidRDefault="00243AFB" w:rsidP="00AD10D8">
      <w:pPr>
        <w:pStyle w:val="Balk2"/>
        <w:numPr>
          <w:ilvl w:val="1"/>
          <w:numId w:val="4"/>
        </w:numPr>
        <w:spacing w:after="200"/>
        <w:ind w:left="0" w:firstLine="0"/>
        <w:rPr>
          <w:noProof w:val="0"/>
          <w:szCs w:val="24"/>
        </w:rPr>
      </w:pPr>
      <w:r w:rsidRPr="00901AC3">
        <w:rPr>
          <w:noProof w:val="0"/>
          <w:szCs w:val="24"/>
        </w:rPr>
        <w:lastRenderedPageBreak/>
        <w:t>KURUM İÇİ ve DIŞI ANALİZ</w:t>
      </w:r>
      <w:bookmarkEnd w:id="17"/>
      <w:bookmarkEnd w:id="18"/>
    </w:p>
    <w:p w:rsidR="00243AFB" w:rsidRPr="00901AC3" w:rsidRDefault="00243AFB" w:rsidP="00AD10D8">
      <w:pPr>
        <w:pStyle w:val="Balk3"/>
        <w:numPr>
          <w:ilvl w:val="0"/>
          <w:numId w:val="8"/>
        </w:numPr>
        <w:spacing w:after="200"/>
        <w:ind w:left="0" w:firstLine="0"/>
        <w:rPr>
          <w:noProof w:val="0"/>
        </w:rPr>
      </w:pPr>
      <w:r w:rsidRPr="00901AC3">
        <w:rPr>
          <w:noProof w:val="0"/>
        </w:rPr>
        <w:t>Kurum içi analiz</w:t>
      </w:r>
    </w:p>
    <w:p w:rsidR="00243AFB" w:rsidRDefault="00243AFB" w:rsidP="00D719A9">
      <w:pPr>
        <w:spacing w:line="360" w:lineRule="auto"/>
        <w:rPr>
          <w:noProof w:val="0"/>
          <w:sz w:val="24"/>
          <w:szCs w:val="24"/>
        </w:rPr>
      </w:pPr>
      <w:r w:rsidRPr="00901AC3">
        <w:rPr>
          <w:noProof w:val="0"/>
          <w:sz w:val="24"/>
          <w:szCs w:val="24"/>
        </w:rPr>
        <w:t>Kuruluş içi analiz, kuruluşun mevcut durumunu ve geleceğini etkileyebilecek, iç ortamdan kaynaklanan ve kuruluşun kontrol edebildiği koşulların ve eğilimlerin incelenerek güçlü ve zayıf yönlerin belirlenmesi ve değerlendirilmesidir.</w:t>
      </w:r>
    </w:p>
    <w:p w:rsidR="00243AFB" w:rsidRPr="00901AC3" w:rsidRDefault="00243AFB" w:rsidP="00D719A9">
      <w:pPr>
        <w:spacing w:line="360" w:lineRule="auto"/>
        <w:rPr>
          <w:b/>
          <w:noProof w:val="0"/>
          <w:sz w:val="24"/>
          <w:szCs w:val="24"/>
        </w:rPr>
      </w:pPr>
      <w:r w:rsidRPr="00901AC3">
        <w:rPr>
          <w:b/>
          <w:noProof w:val="0"/>
          <w:sz w:val="24"/>
          <w:szCs w:val="24"/>
        </w:rPr>
        <w:t>a. Organizasyon Yapısı</w:t>
      </w:r>
    </w:p>
    <w:p w:rsidR="00243AFB" w:rsidRDefault="00243AFB" w:rsidP="006F2028">
      <w:pPr>
        <w:spacing w:line="360" w:lineRule="auto"/>
        <w:rPr>
          <w:noProof w:val="0"/>
          <w:sz w:val="24"/>
          <w:szCs w:val="24"/>
        </w:rPr>
      </w:pPr>
    </w:p>
    <w:p w:rsidR="00243AFB" w:rsidRDefault="00243AFB" w:rsidP="006F2028">
      <w:pPr>
        <w:spacing w:line="360" w:lineRule="auto"/>
        <w:rPr>
          <w:noProof w:val="0"/>
          <w:sz w:val="32"/>
          <w:szCs w:val="32"/>
          <w:shd w:val="clear" w:color="auto" w:fill="92D050"/>
        </w:rPr>
      </w:pPr>
      <w:r w:rsidRPr="00E2781E">
        <w:rPr>
          <w:noProof w:val="0"/>
        </w:rPr>
        <w:t>Şekil 2: Organizasyon yapısı</w:t>
      </w:r>
      <w:r>
        <w:rPr>
          <w:noProof w:val="0"/>
        </w:rPr>
        <w:t xml:space="preserve"> </w:t>
      </w:r>
    </w:p>
    <w:tbl>
      <w:tblPr>
        <w:tblW w:w="0" w:type="auto"/>
        <w:jc w:val="center"/>
        <w:tblLook w:val="00A0" w:firstRow="1" w:lastRow="0" w:firstColumn="1" w:lastColumn="0" w:noHBand="0" w:noVBand="0"/>
      </w:tblPr>
      <w:tblGrid>
        <w:gridCol w:w="883"/>
        <w:gridCol w:w="823"/>
        <w:gridCol w:w="170"/>
        <w:gridCol w:w="620"/>
        <w:gridCol w:w="854"/>
        <w:gridCol w:w="319"/>
        <w:gridCol w:w="514"/>
        <w:gridCol w:w="418"/>
        <w:gridCol w:w="414"/>
        <w:gridCol w:w="512"/>
        <w:gridCol w:w="336"/>
        <w:gridCol w:w="839"/>
        <w:gridCol w:w="621"/>
        <w:gridCol w:w="169"/>
        <w:gridCol w:w="835"/>
        <w:gridCol w:w="818"/>
      </w:tblGrid>
      <w:tr w:rsidR="00243AFB" w:rsidRPr="00E45C7A" w:rsidTr="00C61C95">
        <w:trPr>
          <w:trHeight w:val="360"/>
          <w:jc w:val="center"/>
        </w:trPr>
        <w:tc>
          <w:tcPr>
            <w:tcW w:w="1917" w:type="dxa"/>
            <w:gridSpan w:val="3"/>
            <w:tcBorders>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3"/>
            <w:tcBorders>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Müdür</w:t>
            </w:r>
          </w:p>
        </w:tc>
        <w:tc>
          <w:tcPr>
            <w:tcW w:w="1881" w:type="dxa"/>
            <w:gridSpan w:val="3"/>
            <w:tcBorders>
              <w:lef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tcBorders>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r>
      <w:tr w:rsidR="00243AFB" w:rsidRPr="00E45C7A" w:rsidTr="00C61C95">
        <w:trPr>
          <w:trHeight w:val="258"/>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Öğretmenler Kurulu</w:t>
            </w:r>
          </w:p>
        </w:tc>
        <w:tc>
          <w:tcPr>
            <w:tcW w:w="1879" w:type="dxa"/>
            <w:gridSpan w:val="3"/>
            <w:tcBorders>
              <w:left w:val="single" w:sz="4" w:space="0" w:color="F79646"/>
              <w:bottom w:val="single" w:sz="4" w:space="0" w:color="auto"/>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tcBorders>
              <w:left w:val="single" w:sz="4" w:space="0" w:color="F79646"/>
              <w:bottom w:val="single" w:sz="4" w:space="0" w:color="auto"/>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Okul Aile Birliği</w:t>
            </w:r>
          </w:p>
        </w:tc>
      </w:tr>
      <w:tr w:rsidR="00243AFB" w:rsidRPr="00E45C7A" w:rsidTr="00C61C95">
        <w:trPr>
          <w:trHeight w:val="573"/>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3"/>
            <w:tcBorders>
              <w:top w:val="single" w:sz="4" w:space="0" w:color="auto"/>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tcBorders>
              <w:top w:val="single" w:sz="4" w:space="0" w:color="auto"/>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r>
      <w:tr w:rsidR="00243AFB" w:rsidRPr="00E45C7A" w:rsidTr="00C61C95">
        <w:trPr>
          <w:trHeight w:val="392"/>
          <w:jc w:val="center"/>
        </w:trPr>
        <w:tc>
          <w:tcPr>
            <w:tcW w:w="1917" w:type="dxa"/>
            <w:gridSpan w:val="3"/>
            <w:tcBorders>
              <w:top w:val="single" w:sz="4" w:space="0" w:color="F79646"/>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3"/>
            <w:vAlign w:val="center"/>
          </w:tcPr>
          <w:p w:rsidR="00243AFB" w:rsidRPr="00E45C7A" w:rsidRDefault="00243AFB" w:rsidP="00C61C95">
            <w:pPr>
              <w:pStyle w:val="AralkYok"/>
              <w:rPr>
                <w:rFonts w:ascii="Times New Roman" w:hAnsi="Times New Roman"/>
                <w:sz w:val="24"/>
                <w:szCs w:val="24"/>
              </w:rPr>
            </w:pPr>
          </w:p>
        </w:tc>
        <w:tc>
          <w:tcPr>
            <w:tcW w:w="940" w:type="dxa"/>
            <w:gridSpan w:val="2"/>
            <w:tcBorders>
              <w:top w:val="single" w:sz="4" w:space="0" w:color="F79646"/>
              <w:bottom w:val="single" w:sz="4" w:space="0" w:color="F79646"/>
              <w:right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940" w:type="dxa"/>
            <w:gridSpan w:val="2"/>
            <w:tcBorders>
              <w:top w:val="single" w:sz="4" w:space="0" w:color="F79646"/>
              <w:left w:val="single" w:sz="4" w:space="0" w:color="auto"/>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vAlign w:val="center"/>
          </w:tcPr>
          <w:p w:rsidR="00243AFB" w:rsidRPr="00E45C7A" w:rsidRDefault="00243AFB" w:rsidP="00C61C95">
            <w:pPr>
              <w:pStyle w:val="AralkYok"/>
              <w:rPr>
                <w:rFonts w:ascii="Times New Roman" w:hAnsi="Times New Roman"/>
                <w:sz w:val="24"/>
                <w:szCs w:val="24"/>
              </w:rPr>
            </w:pPr>
          </w:p>
        </w:tc>
        <w:tc>
          <w:tcPr>
            <w:tcW w:w="1881" w:type="dxa"/>
            <w:gridSpan w:val="3"/>
            <w:tcBorders>
              <w:top w:val="single" w:sz="4" w:space="0" w:color="F79646"/>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r>
      <w:tr w:rsidR="00243AFB" w:rsidRPr="00E45C7A" w:rsidTr="00C61C95">
        <w:trPr>
          <w:trHeight w:val="329"/>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p>
          <w:p w:rsidR="00243AFB" w:rsidRPr="00E45C7A" w:rsidRDefault="0005749D" w:rsidP="00C61C95">
            <w:pPr>
              <w:pStyle w:val="AralkYok"/>
              <w:jc w:val="center"/>
              <w:rPr>
                <w:rFonts w:ascii="Times New Roman" w:hAnsi="Times New Roman"/>
                <w:sz w:val="24"/>
                <w:szCs w:val="24"/>
              </w:rPr>
            </w:pPr>
            <w:r>
              <w:rPr>
                <w:noProof/>
              </w:rPr>
              <w:pict>
                <v:line id="Line 56" o:spid="_x0000_s1037" style="position:absolute;left:0;text-align:left;flip:x;z-index:251669504;visibility:visible" from="87.45pt,17.25pt" to="180.2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"/>
              </w:pict>
            </w:r>
            <w:r w:rsidR="00243AFB" w:rsidRPr="00E45C7A">
              <w:rPr>
                <w:rFonts w:ascii="Times New Roman" w:hAnsi="Times New Roman"/>
                <w:sz w:val="24"/>
                <w:szCs w:val="24"/>
              </w:rPr>
              <w:t>Komisyonlar</w:t>
            </w:r>
          </w:p>
        </w:tc>
        <w:tc>
          <w:tcPr>
            <w:tcW w:w="1879" w:type="dxa"/>
            <w:gridSpan w:val="3"/>
            <w:tcBorders>
              <w:left w:val="single" w:sz="4" w:space="0" w:color="F79646"/>
              <w:bottom w:val="single" w:sz="4" w:space="0" w:color="auto"/>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p w:rsidR="00243AFB" w:rsidRPr="00E45C7A" w:rsidRDefault="0005749D" w:rsidP="00C61C95">
            <w:pPr>
              <w:pStyle w:val="AralkYok"/>
              <w:jc w:val="center"/>
              <w:rPr>
                <w:rFonts w:ascii="Times New Roman" w:hAnsi="Times New Roman"/>
                <w:sz w:val="24"/>
                <w:szCs w:val="24"/>
              </w:rPr>
            </w:pPr>
            <w:r>
              <w:rPr>
                <w:noProof/>
              </w:rPr>
              <w:pict>
                <v:line id="Line 55" o:spid="_x0000_s1038" style="position:absolute;left:0;text-align:left;z-index:251668480;visibility:visible" from="85.6pt,18.05pt" to="178.9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"/>
              </w:pict>
            </w:r>
            <w:r w:rsidR="007449B4">
              <w:rPr>
                <w:rFonts w:ascii="Times New Roman" w:hAnsi="Times New Roman"/>
                <w:sz w:val="24"/>
                <w:szCs w:val="24"/>
              </w:rPr>
              <w:t>Müdür Yardımcıs</w:t>
            </w:r>
            <w:r w:rsidR="00243AFB" w:rsidRPr="00E45C7A">
              <w:rPr>
                <w:rFonts w:ascii="Times New Roman" w:hAnsi="Times New Roman"/>
                <w:sz w:val="24"/>
                <w:szCs w:val="24"/>
              </w:rPr>
              <w:t>ı</w:t>
            </w:r>
          </w:p>
        </w:tc>
        <w:tc>
          <w:tcPr>
            <w:tcW w:w="1881" w:type="dxa"/>
            <w:gridSpan w:val="3"/>
            <w:tcBorders>
              <w:left w:val="single" w:sz="4" w:space="0" w:color="F79646"/>
              <w:bottom w:val="single" w:sz="4" w:space="0" w:color="auto"/>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Kurullar</w:t>
            </w:r>
          </w:p>
        </w:tc>
      </w:tr>
      <w:tr w:rsidR="00243AFB" w:rsidRPr="00E45C7A" w:rsidTr="00C61C95">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p>
        </w:tc>
        <w:tc>
          <w:tcPr>
            <w:tcW w:w="1879" w:type="dxa"/>
            <w:gridSpan w:val="3"/>
            <w:tcBorders>
              <w:top w:val="single" w:sz="4" w:space="0" w:color="auto"/>
              <w:left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tcBorders>
              <w:top w:val="single" w:sz="4" w:space="0" w:color="auto"/>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r>
      <w:tr w:rsidR="00243AFB" w:rsidRPr="00E45C7A" w:rsidTr="00C61C95">
        <w:trPr>
          <w:trHeight w:val="513"/>
          <w:jc w:val="center"/>
        </w:trPr>
        <w:tc>
          <w:tcPr>
            <w:tcW w:w="1917" w:type="dxa"/>
            <w:gridSpan w:val="3"/>
            <w:tcBorders>
              <w:top w:val="single" w:sz="4" w:space="0" w:color="F79646"/>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3"/>
            <w:vAlign w:val="center"/>
          </w:tcPr>
          <w:p w:rsidR="00243AFB" w:rsidRPr="00E45C7A" w:rsidRDefault="00243AFB" w:rsidP="00C61C95">
            <w:pPr>
              <w:pStyle w:val="AralkYok"/>
              <w:rPr>
                <w:rFonts w:ascii="Times New Roman" w:hAnsi="Times New Roman"/>
                <w:sz w:val="24"/>
                <w:szCs w:val="24"/>
              </w:rPr>
            </w:pPr>
          </w:p>
        </w:tc>
        <w:tc>
          <w:tcPr>
            <w:tcW w:w="940" w:type="dxa"/>
            <w:gridSpan w:val="2"/>
            <w:tcBorders>
              <w:top w:val="single" w:sz="4" w:space="0" w:color="F79646"/>
              <w:bottom w:val="single" w:sz="4" w:space="0" w:color="F79646"/>
              <w:right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940" w:type="dxa"/>
            <w:gridSpan w:val="2"/>
            <w:tcBorders>
              <w:top w:val="single" w:sz="4" w:space="0" w:color="F79646"/>
              <w:left w:val="single" w:sz="4" w:space="0" w:color="auto"/>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vAlign w:val="center"/>
          </w:tcPr>
          <w:p w:rsidR="00243AFB" w:rsidRPr="00E45C7A" w:rsidRDefault="00243AFB" w:rsidP="00C61C95">
            <w:pPr>
              <w:pStyle w:val="AralkYok"/>
              <w:rPr>
                <w:rFonts w:ascii="Times New Roman" w:hAnsi="Times New Roman"/>
                <w:sz w:val="24"/>
                <w:szCs w:val="24"/>
              </w:rPr>
            </w:pPr>
          </w:p>
        </w:tc>
        <w:tc>
          <w:tcPr>
            <w:tcW w:w="1881" w:type="dxa"/>
            <w:gridSpan w:val="3"/>
            <w:tcBorders>
              <w:top w:val="single" w:sz="4" w:space="0" w:color="F79646"/>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r>
      <w:tr w:rsidR="00243AFB" w:rsidRPr="00E45C7A" w:rsidTr="00C61C95">
        <w:trPr>
          <w:trHeight w:val="284"/>
          <w:jc w:val="center"/>
        </w:trPr>
        <w:tc>
          <w:tcPr>
            <w:tcW w:w="1917" w:type="dxa"/>
            <w:gridSpan w:val="3"/>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 xml:space="preserve">Büro Hizmetleri </w:t>
            </w:r>
          </w:p>
        </w:tc>
        <w:tc>
          <w:tcPr>
            <w:tcW w:w="1879" w:type="dxa"/>
            <w:gridSpan w:val="3"/>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4"/>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Öğretmenler</w:t>
            </w:r>
          </w:p>
        </w:tc>
        <w:tc>
          <w:tcPr>
            <w:tcW w:w="1881" w:type="dxa"/>
            <w:gridSpan w:val="3"/>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Yardımcı Hizmetler</w:t>
            </w:r>
          </w:p>
        </w:tc>
      </w:tr>
      <w:tr w:rsidR="00243AFB" w:rsidRPr="00E45C7A" w:rsidTr="00C61C95">
        <w:trPr>
          <w:trHeight w:val="572"/>
          <w:jc w:val="center"/>
        </w:trPr>
        <w:tc>
          <w:tcPr>
            <w:tcW w:w="1917" w:type="dxa"/>
            <w:gridSpan w:val="3"/>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3"/>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4"/>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r>
      <w:tr w:rsidR="00243AFB" w:rsidRPr="00E45C7A" w:rsidTr="00C61C95">
        <w:trPr>
          <w:trHeight w:val="187"/>
          <w:jc w:val="center"/>
        </w:trPr>
        <w:tc>
          <w:tcPr>
            <w:tcW w:w="1917" w:type="dxa"/>
            <w:gridSpan w:val="3"/>
            <w:tcBorders>
              <w:top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879" w:type="dxa"/>
            <w:gridSpan w:val="3"/>
            <w:vAlign w:val="center"/>
          </w:tcPr>
          <w:p w:rsidR="00243AFB" w:rsidRPr="00E45C7A" w:rsidRDefault="00243AFB" w:rsidP="00C61C95">
            <w:pPr>
              <w:pStyle w:val="AralkYok"/>
              <w:rPr>
                <w:rFonts w:ascii="Times New Roman" w:hAnsi="Times New Roman"/>
                <w:sz w:val="24"/>
                <w:szCs w:val="24"/>
              </w:rPr>
            </w:pPr>
          </w:p>
        </w:tc>
        <w:tc>
          <w:tcPr>
            <w:tcW w:w="940" w:type="dxa"/>
            <w:gridSpan w:val="2"/>
            <w:tcBorders>
              <w:top w:val="single" w:sz="4" w:space="0" w:color="F79646"/>
              <w:right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940" w:type="dxa"/>
            <w:gridSpan w:val="2"/>
            <w:tcBorders>
              <w:top w:val="single" w:sz="4" w:space="0" w:color="F79646"/>
              <w:left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1881" w:type="dxa"/>
            <w:gridSpan w:val="3"/>
            <w:vAlign w:val="center"/>
          </w:tcPr>
          <w:p w:rsidR="00243AFB" w:rsidRPr="00E45C7A" w:rsidRDefault="00243AFB" w:rsidP="00C61C95">
            <w:pPr>
              <w:pStyle w:val="AralkYok"/>
              <w:rPr>
                <w:rFonts w:ascii="Times New Roman" w:hAnsi="Times New Roman"/>
                <w:sz w:val="24"/>
                <w:szCs w:val="24"/>
              </w:rPr>
            </w:pPr>
          </w:p>
        </w:tc>
        <w:tc>
          <w:tcPr>
            <w:tcW w:w="1881" w:type="dxa"/>
            <w:gridSpan w:val="3"/>
            <w:tcBorders>
              <w:top w:val="single" w:sz="4" w:space="0" w:color="F79646"/>
            </w:tcBorders>
            <w:vAlign w:val="center"/>
          </w:tcPr>
          <w:p w:rsidR="00243AFB" w:rsidRPr="00E45C7A" w:rsidRDefault="00243AFB" w:rsidP="00C61C95">
            <w:pPr>
              <w:pStyle w:val="AralkYok"/>
              <w:rPr>
                <w:rFonts w:ascii="Times New Roman" w:hAnsi="Times New Roman"/>
                <w:sz w:val="24"/>
                <w:szCs w:val="24"/>
              </w:rPr>
            </w:pPr>
          </w:p>
        </w:tc>
      </w:tr>
      <w:tr w:rsidR="00243AFB" w:rsidRPr="00E45C7A" w:rsidTr="00C61C95">
        <w:trPr>
          <w:trHeight w:val="348"/>
          <w:jc w:val="center"/>
        </w:trPr>
        <w:tc>
          <w:tcPr>
            <w:tcW w:w="892" w:type="dxa"/>
            <w:tcBorders>
              <w:bottom w:val="single" w:sz="4" w:space="0" w:color="F79646"/>
              <w:right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854" w:type="dxa"/>
            <w:tcBorders>
              <w:top w:val="single" w:sz="4" w:space="0" w:color="auto"/>
              <w:left w:val="single" w:sz="4" w:space="0" w:color="auto"/>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855" w:type="dxa"/>
            <w:gridSpan w:val="2"/>
            <w:tcBorders>
              <w:top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854" w:type="dxa"/>
            <w:tcBorders>
              <w:top w:val="single" w:sz="4" w:space="0" w:color="auto"/>
              <w:bottom w:val="single" w:sz="4" w:space="0" w:color="F79646"/>
              <w:right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855" w:type="dxa"/>
            <w:gridSpan w:val="2"/>
            <w:tcBorders>
              <w:top w:val="single" w:sz="4" w:space="0" w:color="auto"/>
              <w:left w:val="single" w:sz="4" w:space="0" w:color="auto"/>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854" w:type="dxa"/>
            <w:gridSpan w:val="2"/>
            <w:tcBorders>
              <w:top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855" w:type="dxa"/>
            <w:gridSpan w:val="2"/>
            <w:tcBorders>
              <w:top w:val="single" w:sz="4" w:space="0" w:color="auto"/>
              <w:bottom w:val="single" w:sz="4" w:space="0" w:color="F79646"/>
              <w:right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854" w:type="dxa"/>
            <w:tcBorders>
              <w:top w:val="single" w:sz="4" w:space="0" w:color="auto"/>
              <w:left w:val="single" w:sz="4" w:space="0" w:color="auto"/>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855" w:type="dxa"/>
            <w:gridSpan w:val="2"/>
            <w:tcBorders>
              <w:top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854" w:type="dxa"/>
            <w:tcBorders>
              <w:top w:val="single" w:sz="4" w:space="0" w:color="auto"/>
              <w:bottom w:val="single" w:sz="4" w:space="0" w:color="F79646"/>
              <w:right w:val="single" w:sz="4" w:space="0" w:color="auto"/>
            </w:tcBorders>
            <w:vAlign w:val="center"/>
          </w:tcPr>
          <w:p w:rsidR="00243AFB" w:rsidRPr="00E45C7A" w:rsidRDefault="00243AFB" w:rsidP="00C61C95">
            <w:pPr>
              <w:pStyle w:val="AralkYok"/>
              <w:rPr>
                <w:rFonts w:ascii="Times New Roman" w:hAnsi="Times New Roman"/>
                <w:sz w:val="24"/>
                <w:szCs w:val="24"/>
              </w:rPr>
            </w:pPr>
          </w:p>
        </w:tc>
        <w:tc>
          <w:tcPr>
            <w:tcW w:w="855" w:type="dxa"/>
            <w:tcBorders>
              <w:left w:val="single" w:sz="4" w:space="0" w:color="auto"/>
              <w:bottom w:val="single" w:sz="4" w:space="0" w:color="F79646"/>
            </w:tcBorders>
            <w:vAlign w:val="center"/>
          </w:tcPr>
          <w:p w:rsidR="00243AFB" w:rsidRPr="00E45C7A" w:rsidRDefault="00243AFB" w:rsidP="00C61C95">
            <w:pPr>
              <w:pStyle w:val="AralkYok"/>
              <w:rPr>
                <w:rFonts w:ascii="Times New Roman" w:hAnsi="Times New Roman"/>
                <w:sz w:val="24"/>
                <w:szCs w:val="24"/>
              </w:rPr>
            </w:pPr>
          </w:p>
        </w:tc>
      </w:tr>
      <w:tr w:rsidR="00243AFB" w:rsidRPr="00E45C7A" w:rsidTr="00C61C95">
        <w:trPr>
          <w:trHeight w:val="388"/>
          <w:jc w:val="center"/>
        </w:trPr>
        <w:tc>
          <w:tcPr>
            <w:tcW w:w="1746" w:type="dxa"/>
            <w:gridSpan w:val="2"/>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Sosyal Kulüpler</w:t>
            </w:r>
          </w:p>
        </w:tc>
        <w:tc>
          <w:tcPr>
            <w:tcW w:w="855" w:type="dxa"/>
            <w:gridSpan w:val="2"/>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Zümre Öğretmenleri</w:t>
            </w:r>
          </w:p>
        </w:tc>
        <w:tc>
          <w:tcPr>
            <w:tcW w:w="854" w:type="dxa"/>
            <w:gridSpan w:val="2"/>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709" w:type="dxa"/>
            <w:gridSpan w:val="3"/>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Sınıf Öğretmenleri</w:t>
            </w:r>
          </w:p>
        </w:tc>
        <w:tc>
          <w:tcPr>
            <w:tcW w:w="855" w:type="dxa"/>
            <w:gridSpan w:val="2"/>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709" w:type="dxa"/>
            <w:gridSpan w:val="2"/>
            <w:vMerge w:val="restart"/>
            <w:tcBorders>
              <w:top w:val="single" w:sz="4" w:space="0" w:color="F79646"/>
              <w:left w:val="single" w:sz="4" w:space="0" w:color="F79646"/>
              <w:bottom w:val="single" w:sz="4" w:space="0" w:color="F79646"/>
              <w:right w:val="single" w:sz="4" w:space="0" w:color="F79646"/>
            </w:tcBorders>
            <w:vAlign w:val="center"/>
          </w:tcPr>
          <w:p w:rsidR="00243AFB" w:rsidRPr="00E45C7A" w:rsidRDefault="00243AFB" w:rsidP="00C61C95">
            <w:pPr>
              <w:pStyle w:val="AralkYok"/>
              <w:jc w:val="center"/>
              <w:rPr>
                <w:rFonts w:ascii="Times New Roman" w:hAnsi="Times New Roman"/>
                <w:sz w:val="24"/>
                <w:szCs w:val="24"/>
              </w:rPr>
            </w:pPr>
            <w:r w:rsidRPr="00E45C7A">
              <w:rPr>
                <w:rFonts w:ascii="Times New Roman" w:hAnsi="Times New Roman"/>
                <w:sz w:val="24"/>
                <w:szCs w:val="24"/>
              </w:rPr>
              <w:t>Rehberlik Servisi</w:t>
            </w:r>
          </w:p>
        </w:tc>
      </w:tr>
      <w:tr w:rsidR="00243AFB" w:rsidRPr="00E45C7A" w:rsidTr="00C61C95">
        <w:trPr>
          <w:trHeight w:val="573"/>
          <w:jc w:val="center"/>
        </w:trPr>
        <w:tc>
          <w:tcPr>
            <w:tcW w:w="1746" w:type="dxa"/>
            <w:gridSpan w:val="2"/>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855" w:type="dxa"/>
            <w:gridSpan w:val="2"/>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854" w:type="dxa"/>
            <w:gridSpan w:val="2"/>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709" w:type="dxa"/>
            <w:gridSpan w:val="3"/>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855" w:type="dxa"/>
            <w:gridSpan w:val="2"/>
            <w:tcBorders>
              <w:left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c>
          <w:tcPr>
            <w:tcW w:w="1709" w:type="dxa"/>
            <w:gridSpan w:val="2"/>
            <w:vMerge/>
            <w:tcBorders>
              <w:top w:val="single" w:sz="4" w:space="0" w:color="auto"/>
              <w:left w:val="single" w:sz="4" w:space="0" w:color="F79646"/>
              <w:bottom w:val="single" w:sz="4" w:space="0" w:color="F79646"/>
              <w:right w:val="single" w:sz="4" w:space="0" w:color="F79646"/>
            </w:tcBorders>
            <w:vAlign w:val="center"/>
          </w:tcPr>
          <w:p w:rsidR="00243AFB" w:rsidRPr="00E45C7A" w:rsidRDefault="00243AFB" w:rsidP="00C61C95">
            <w:pPr>
              <w:pStyle w:val="AralkYok"/>
              <w:rPr>
                <w:rFonts w:ascii="Times New Roman" w:hAnsi="Times New Roman"/>
                <w:sz w:val="24"/>
                <w:szCs w:val="24"/>
              </w:rPr>
            </w:pPr>
          </w:p>
        </w:tc>
      </w:tr>
    </w:tbl>
    <w:p w:rsidR="00243AFB" w:rsidRDefault="00243AFB" w:rsidP="006F2028">
      <w:pPr>
        <w:spacing w:line="360" w:lineRule="auto"/>
        <w:rPr>
          <w:noProof w:val="0"/>
        </w:rPr>
      </w:pPr>
    </w:p>
    <w:p w:rsidR="00243AFB" w:rsidRDefault="00243AFB" w:rsidP="00E2781E">
      <w:pPr>
        <w:spacing w:line="360" w:lineRule="auto"/>
        <w:ind w:firstLine="709"/>
        <w:rPr>
          <w:b/>
          <w:noProof w:val="0"/>
          <w:sz w:val="24"/>
          <w:szCs w:val="24"/>
        </w:rPr>
      </w:pPr>
      <w:r>
        <w:rPr>
          <w:noProof w:val="0"/>
        </w:rPr>
        <w:br w:type="page"/>
      </w:r>
      <w:bookmarkStart w:id="19" w:name="_Toc388661622"/>
      <w:bookmarkStart w:id="20" w:name="_Toc403145274"/>
      <w:r w:rsidRPr="00901AC3">
        <w:rPr>
          <w:b/>
          <w:noProof w:val="0"/>
          <w:sz w:val="24"/>
          <w:szCs w:val="24"/>
        </w:rPr>
        <w:lastRenderedPageBreak/>
        <w:t xml:space="preserve">b. </w:t>
      </w:r>
      <w:bookmarkEnd w:id="19"/>
      <w:bookmarkEnd w:id="20"/>
      <w:r>
        <w:rPr>
          <w:b/>
          <w:noProof w:val="0"/>
          <w:sz w:val="24"/>
          <w:szCs w:val="24"/>
        </w:rPr>
        <w:t>Beşeri Durum</w:t>
      </w:r>
    </w:p>
    <w:p w:rsidR="00243AFB" w:rsidRPr="00484FDC" w:rsidRDefault="00243AFB" w:rsidP="00F15B78">
      <w:pPr>
        <w:pStyle w:val="ResimYazs"/>
        <w:rPr>
          <w:noProof w:val="0"/>
          <w:sz w:val="20"/>
          <w:szCs w:val="20"/>
        </w:rPr>
      </w:pPr>
      <w:bookmarkStart w:id="21" w:name="_Ref411600536"/>
      <w:r w:rsidRPr="00484FDC">
        <w:rPr>
          <w:noProof w:val="0"/>
          <w:sz w:val="20"/>
          <w:szCs w:val="20"/>
        </w:rPr>
        <w:t xml:space="preserve">Tablo </w:t>
      </w:r>
      <w:r>
        <w:rPr>
          <w:noProof w:val="0"/>
          <w:sz w:val="20"/>
          <w:szCs w:val="20"/>
        </w:rPr>
        <w:t>2</w:t>
      </w:r>
      <w:r w:rsidRPr="00484FDC">
        <w:rPr>
          <w:noProof w:val="0"/>
          <w:sz w:val="20"/>
          <w:szCs w:val="20"/>
        </w:rPr>
        <w:t xml:space="preserve">: </w:t>
      </w:r>
      <w:bookmarkEnd w:id="21"/>
      <w:r>
        <w:rPr>
          <w:noProof w:val="0"/>
          <w:sz w:val="20"/>
          <w:szCs w:val="20"/>
        </w:rPr>
        <w:t>Okul Öğretmen ve öğrenci sayıları</w:t>
      </w:r>
    </w:p>
    <w:tbl>
      <w:tblPr>
        <w:tblW w:w="9156" w:type="dxa"/>
        <w:tblInd w:w="55" w:type="dxa"/>
        <w:tblCellMar>
          <w:left w:w="70" w:type="dxa"/>
          <w:right w:w="70" w:type="dxa"/>
        </w:tblCellMar>
        <w:tblLook w:val="00A0" w:firstRow="1" w:lastRow="0" w:firstColumn="1" w:lastColumn="0" w:noHBand="0" w:noVBand="0"/>
      </w:tblPr>
      <w:tblGrid>
        <w:gridCol w:w="1908"/>
        <w:gridCol w:w="595"/>
        <w:gridCol w:w="951"/>
        <w:gridCol w:w="1523"/>
        <w:gridCol w:w="1316"/>
        <w:gridCol w:w="2863"/>
      </w:tblGrid>
      <w:tr w:rsidR="00243AFB" w:rsidRPr="00E45C7A" w:rsidTr="000274B6">
        <w:trPr>
          <w:trHeight w:val="610"/>
        </w:trPr>
        <w:tc>
          <w:tcPr>
            <w:tcW w:w="1908" w:type="dxa"/>
            <w:tcBorders>
              <w:top w:val="single" w:sz="4" w:space="0" w:color="auto"/>
              <w:left w:val="single" w:sz="4" w:space="0" w:color="auto"/>
              <w:bottom w:val="single" w:sz="4" w:space="0" w:color="auto"/>
              <w:right w:val="single" w:sz="4" w:space="0" w:color="auto"/>
            </w:tcBorders>
            <w:shd w:val="clear" w:color="auto" w:fill="E80061"/>
            <w:noWrap/>
            <w:vAlign w:val="center"/>
          </w:tcPr>
          <w:p w:rsidR="00243AFB" w:rsidRPr="00B530F6" w:rsidRDefault="00243AFB" w:rsidP="00B530F6">
            <w:pPr>
              <w:spacing w:after="0" w:line="240" w:lineRule="auto"/>
              <w:jc w:val="center"/>
              <w:rPr>
                <w:noProof w:val="0"/>
                <w:color w:val="000000"/>
                <w:lang w:eastAsia="tr-TR"/>
              </w:rPr>
            </w:pPr>
            <w:r w:rsidRPr="00B530F6">
              <w:rPr>
                <w:noProof w:val="0"/>
                <w:color w:val="000000"/>
                <w:lang w:eastAsia="tr-TR"/>
              </w:rPr>
              <w:t>ÖĞRETMEN</w:t>
            </w:r>
          </w:p>
        </w:tc>
        <w:tc>
          <w:tcPr>
            <w:tcW w:w="3069" w:type="dxa"/>
            <w:gridSpan w:val="3"/>
            <w:tcBorders>
              <w:top w:val="single" w:sz="4" w:space="0" w:color="auto"/>
              <w:left w:val="single" w:sz="4" w:space="0" w:color="auto"/>
              <w:bottom w:val="single" w:sz="4" w:space="0" w:color="auto"/>
              <w:right w:val="single" w:sz="4" w:space="0" w:color="auto"/>
            </w:tcBorders>
            <w:shd w:val="clear" w:color="auto" w:fill="E80061"/>
            <w:noWrap/>
            <w:vAlign w:val="center"/>
          </w:tcPr>
          <w:p w:rsidR="00243AFB" w:rsidRPr="00B530F6" w:rsidRDefault="00243AFB" w:rsidP="00B530F6">
            <w:pPr>
              <w:spacing w:after="0" w:line="240" w:lineRule="auto"/>
              <w:jc w:val="center"/>
              <w:rPr>
                <w:noProof w:val="0"/>
                <w:color w:val="000000"/>
                <w:lang w:eastAsia="tr-TR"/>
              </w:rPr>
            </w:pPr>
            <w:r w:rsidRPr="00B530F6">
              <w:rPr>
                <w:noProof w:val="0"/>
                <w:color w:val="000000"/>
                <w:lang w:eastAsia="tr-TR"/>
              </w:rPr>
              <w:t>ÖĞRENCİ</w:t>
            </w:r>
          </w:p>
        </w:tc>
        <w:tc>
          <w:tcPr>
            <w:tcW w:w="1316" w:type="dxa"/>
            <w:tcBorders>
              <w:top w:val="single" w:sz="4" w:space="0" w:color="auto"/>
              <w:left w:val="single" w:sz="4" w:space="0" w:color="auto"/>
              <w:right w:val="single" w:sz="4" w:space="0" w:color="auto"/>
            </w:tcBorders>
            <w:shd w:val="clear" w:color="auto" w:fill="E80061"/>
          </w:tcPr>
          <w:p w:rsidR="00243AFB" w:rsidRDefault="00243AFB" w:rsidP="00B530F6">
            <w:pPr>
              <w:spacing w:after="0" w:line="240" w:lineRule="auto"/>
              <w:jc w:val="center"/>
              <w:rPr>
                <w:noProof w:val="0"/>
                <w:color w:val="000000"/>
                <w:lang w:eastAsia="tr-TR"/>
              </w:rPr>
            </w:pPr>
          </w:p>
          <w:p w:rsidR="00243AFB" w:rsidRPr="00B530F6" w:rsidRDefault="00243AFB" w:rsidP="00B530F6">
            <w:pPr>
              <w:spacing w:after="0" w:line="240" w:lineRule="auto"/>
              <w:jc w:val="center"/>
              <w:rPr>
                <w:noProof w:val="0"/>
                <w:color w:val="000000"/>
                <w:lang w:eastAsia="tr-TR"/>
              </w:rPr>
            </w:pPr>
            <w:r>
              <w:rPr>
                <w:noProof w:val="0"/>
                <w:color w:val="000000"/>
                <w:lang w:eastAsia="tr-TR"/>
              </w:rPr>
              <w:t>DERSLİK</w:t>
            </w:r>
          </w:p>
        </w:tc>
        <w:tc>
          <w:tcPr>
            <w:tcW w:w="2863" w:type="dxa"/>
            <w:tcBorders>
              <w:top w:val="single" w:sz="4" w:space="0" w:color="auto"/>
              <w:left w:val="single" w:sz="4" w:space="0" w:color="auto"/>
              <w:bottom w:val="single" w:sz="4" w:space="0" w:color="auto"/>
              <w:right w:val="single" w:sz="4" w:space="0" w:color="auto"/>
            </w:tcBorders>
            <w:shd w:val="clear" w:color="auto" w:fill="E80061"/>
            <w:noWrap/>
            <w:vAlign w:val="center"/>
          </w:tcPr>
          <w:p w:rsidR="00243AFB" w:rsidRPr="00B530F6" w:rsidRDefault="00243AFB" w:rsidP="00B530F6">
            <w:pPr>
              <w:spacing w:after="0" w:line="240" w:lineRule="auto"/>
              <w:jc w:val="center"/>
              <w:rPr>
                <w:noProof w:val="0"/>
                <w:color w:val="000000"/>
                <w:lang w:eastAsia="tr-TR"/>
              </w:rPr>
            </w:pPr>
            <w:r w:rsidRPr="00B530F6">
              <w:rPr>
                <w:noProof w:val="0"/>
                <w:color w:val="000000"/>
                <w:lang w:eastAsia="tr-TR"/>
              </w:rPr>
              <w:t>OKUL</w:t>
            </w:r>
          </w:p>
        </w:tc>
      </w:tr>
      <w:tr w:rsidR="00243AFB" w:rsidRPr="00E45C7A" w:rsidTr="000274B6">
        <w:trPr>
          <w:trHeight w:val="610"/>
        </w:trPr>
        <w:tc>
          <w:tcPr>
            <w:tcW w:w="1908"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243AFB" w:rsidRPr="00B530F6" w:rsidRDefault="00243AFB" w:rsidP="00B530F6">
            <w:pPr>
              <w:spacing w:after="0" w:line="240" w:lineRule="auto"/>
              <w:jc w:val="center"/>
              <w:rPr>
                <w:noProof w:val="0"/>
                <w:color w:val="000000"/>
                <w:lang w:eastAsia="tr-TR"/>
              </w:rPr>
            </w:pPr>
            <w:r w:rsidRPr="00B530F6">
              <w:rPr>
                <w:noProof w:val="0"/>
                <w:color w:val="000000"/>
                <w:lang w:eastAsia="tr-TR"/>
              </w:rPr>
              <w:t>Öğretmen Sayısı</w:t>
            </w:r>
          </w:p>
        </w:tc>
        <w:tc>
          <w:tcPr>
            <w:tcW w:w="306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rsidR="00243AFB" w:rsidRPr="00B530F6" w:rsidRDefault="00243AFB" w:rsidP="00B530F6">
            <w:pPr>
              <w:spacing w:after="0" w:line="240" w:lineRule="auto"/>
              <w:jc w:val="center"/>
              <w:rPr>
                <w:noProof w:val="0"/>
                <w:color w:val="000000"/>
                <w:lang w:eastAsia="tr-TR"/>
              </w:rPr>
            </w:pPr>
            <w:r w:rsidRPr="00B530F6">
              <w:rPr>
                <w:noProof w:val="0"/>
                <w:color w:val="000000"/>
                <w:lang w:eastAsia="tr-TR"/>
              </w:rPr>
              <w:t>Öğrenci Sayısı</w:t>
            </w:r>
          </w:p>
        </w:tc>
        <w:tc>
          <w:tcPr>
            <w:tcW w:w="1316" w:type="dxa"/>
            <w:vMerge w:val="restart"/>
            <w:tcBorders>
              <w:top w:val="single" w:sz="4" w:space="0" w:color="auto"/>
              <w:left w:val="single" w:sz="4" w:space="0" w:color="auto"/>
              <w:right w:val="single" w:sz="4" w:space="0" w:color="auto"/>
            </w:tcBorders>
            <w:shd w:val="clear" w:color="000000" w:fill="D9D9D9"/>
          </w:tcPr>
          <w:p w:rsidR="00243AFB" w:rsidRDefault="00243AFB" w:rsidP="00B530F6">
            <w:pPr>
              <w:spacing w:after="0" w:line="240" w:lineRule="auto"/>
              <w:jc w:val="center"/>
              <w:rPr>
                <w:noProof w:val="0"/>
                <w:color w:val="000000"/>
                <w:lang w:eastAsia="tr-TR"/>
              </w:rPr>
            </w:pPr>
          </w:p>
          <w:p w:rsidR="00243AFB" w:rsidRPr="000274B6" w:rsidRDefault="00243AFB" w:rsidP="000274B6">
            <w:pPr>
              <w:rPr>
                <w:lang w:eastAsia="tr-TR"/>
              </w:rPr>
            </w:pPr>
            <w:r>
              <w:rPr>
                <w:lang w:eastAsia="tr-TR"/>
              </w:rPr>
              <w:t>Derslik Sayısı</w:t>
            </w:r>
          </w:p>
        </w:tc>
        <w:tc>
          <w:tcPr>
            <w:tcW w:w="2863"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243AFB" w:rsidRPr="00B530F6" w:rsidRDefault="00243AFB" w:rsidP="00B530F6">
            <w:pPr>
              <w:spacing w:after="0" w:line="240" w:lineRule="auto"/>
              <w:jc w:val="center"/>
              <w:rPr>
                <w:noProof w:val="0"/>
                <w:color w:val="000000"/>
                <w:lang w:eastAsia="tr-TR"/>
              </w:rPr>
            </w:pPr>
            <w:r>
              <w:rPr>
                <w:noProof w:val="0"/>
                <w:color w:val="000000"/>
                <w:lang w:eastAsia="tr-TR"/>
              </w:rPr>
              <w:t>Derslik</w:t>
            </w:r>
            <w:r w:rsidRPr="00B530F6">
              <w:rPr>
                <w:noProof w:val="0"/>
                <w:color w:val="000000"/>
                <w:lang w:eastAsia="tr-TR"/>
              </w:rPr>
              <w:t xml:space="preserve"> Başına Düşen Öğrenci Sayısı</w:t>
            </w:r>
          </w:p>
        </w:tc>
      </w:tr>
      <w:tr w:rsidR="00243AFB" w:rsidRPr="00E45C7A" w:rsidTr="000274B6">
        <w:trPr>
          <w:trHeight w:val="610"/>
        </w:trPr>
        <w:tc>
          <w:tcPr>
            <w:tcW w:w="1908" w:type="dxa"/>
            <w:vMerge/>
            <w:tcBorders>
              <w:top w:val="single" w:sz="4" w:space="0" w:color="auto"/>
              <w:left w:val="single" w:sz="4" w:space="0" w:color="auto"/>
              <w:bottom w:val="single" w:sz="4" w:space="0" w:color="auto"/>
              <w:right w:val="single" w:sz="4" w:space="0" w:color="auto"/>
            </w:tcBorders>
            <w:vAlign w:val="center"/>
          </w:tcPr>
          <w:p w:rsidR="00243AFB" w:rsidRPr="00B530F6" w:rsidRDefault="00243AFB" w:rsidP="00B530F6">
            <w:pPr>
              <w:spacing w:after="0" w:line="240" w:lineRule="auto"/>
              <w:jc w:val="left"/>
              <w:rPr>
                <w:noProof w:val="0"/>
                <w:color w:val="000000"/>
                <w:lang w:eastAsia="tr-TR"/>
              </w:rPr>
            </w:pPr>
          </w:p>
        </w:tc>
        <w:tc>
          <w:tcPr>
            <w:tcW w:w="595" w:type="dxa"/>
            <w:tcBorders>
              <w:top w:val="nil"/>
              <w:left w:val="single" w:sz="4" w:space="0" w:color="auto"/>
              <w:bottom w:val="single" w:sz="4" w:space="0" w:color="auto"/>
              <w:right w:val="single" w:sz="4" w:space="0" w:color="auto"/>
            </w:tcBorders>
            <w:shd w:val="clear" w:color="000000" w:fill="D9D9D9"/>
            <w:noWrap/>
            <w:vAlign w:val="center"/>
          </w:tcPr>
          <w:p w:rsidR="00243AFB" w:rsidRPr="00B530F6" w:rsidRDefault="00243AFB" w:rsidP="00B530F6">
            <w:pPr>
              <w:spacing w:after="0" w:line="240" w:lineRule="auto"/>
              <w:jc w:val="center"/>
              <w:rPr>
                <w:noProof w:val="0"/>
                <w:color w:val="000000"/>
                <w:lang w:eastAsia="tr-TR"/>
              </w:rPr>
            </w:pPr>
            <w:r w:rsidRPr="00B530F6">
              <w:rPr>
                <w:noProof w:val="0"/>
                <w:color w:val="000000"/>
                <w:lang w:eastAsia="tr-TR"/>
              </w:rPr>
              <w:t>Kız</w:t>
            </w:r>
          </w:p>
        </w:tc>
        <w:tc>
          <w:tcPr>
            <w:tcW w:w="951" w:type="dxa"/>
            <w:tcBorders>
              <w:top w:val="nil"/>
              <w:left w:val="single" w:sz="4" w:space="0" w:color="auto"/>
              <w:bottom w:val="single" w:sz="4" w:space="0" w:color="auto"/>
              <w:right w:val="single" w:sz="4" w:space="0" w:color="auto"/>
            </w:tcBorders>
            <w:shd w:val="clear" w:color="000000" w:fill="D9D9D9"/>
            <w:noWrap/>
            <w:vAlign w:val="center"/>
          </w:tcPr>
          <w:p w:rsidR="00243AFB" w:rsidRPr="00B530F6" w:rsidRDefault="00243AFB" w:rsidP="00B530F6">
            <w:pPr>
              <w:spacing w:after="0" w:line="240" w:lineRule="auto"/>
              <w:jc w:val="center"/>
              <w:rPr>
                <w:noProof w:val="0"/>
                <w:color w:val="000000"/>
                <w:lang w:eastAsia="tr-TR"/>
              </w:rPr>
            </w:pPr>
            <w:r w:rsidRPr="00B530F6">
              <w:rPr>
                <w:noProof w:val="0"/>
                <w:color w:val="000000"/>
                <w:lang w:eastAsia="tr-TR"/>
              </w:rPr>
              <w:t>Erkek</w:t>
            </w:r>
          </w:p>
        </w:tc>
        <w:tc>
          <w:tcPr>
            <w:tcW w:w="1523" w:type="dxa"/>
            <w:tcBorders>
              <w:top w:val="single" w:sz="4" w:space="0" w:color="auto"/>
              <w:left w:val="single" w:sz="4" w:space="0" w:color="auto"/>
              <w:bottom w:val="single" w:sz="4" w:space="0" w:color="auto"/>
              <w:right w:val="single" w:sz="4" w:space="0" w:color="auto"/>
            </w:tcBorders>
            <w:shd w:val="clear" w:color="000000" w:fill="D9D9D9"/>
            <w:vAlign w:val="center"/>
          </w:tcPr>
          <w:p w:rsidR="00243AFB" w:rsidRPr="00B530F6" w:rsidRDefault="00243AFB" w:rsidP="00B530F6">
            <w:pPr>
              <w:spacing w:after="0" w:line="240" w:lineRule="auto"/>
              <w:jc w:val="center"/>
              <w:rPr>
                <w:noProof w:val="0"/>
                <w:color w:val="000000"/>
                <w:lang w:eastAsia="tr-TR"/>
              </w:rPr>
            </w:pPr>
            <w:r w:rsidRPr="00B530F6">
              <w:rPr>
                <w:noProof w:val="0"/>
                <w:color w:val="000000"/>
                <w:lang w:eastAsia="tr-TR"/>
              </w:rPr>
              <w:t>Toplam Öğrenci Sayısı</w:t>
            </w:r>
          </w:p>
        </w:tc>
        <w:tc>
          <w:tcPr>
            <w:tcW w:w="1316" w:type="dxa"/>
            <w:vMerge/>
            <w:tcBorders>
              <w:left w:val="single" w:sz="4" w:space="0" w:color="auto"/>
              <w:bottom w:val="single" w:sz="4" w:space="0" w:color="auto"/>
              <w:right w:val="single" w:sz="4" w:space="0" w:color="auto"/>
            </w:tcBorders>
          </w:tcPr>
          <w:p w:rsidR="00243AFB" w:rsidRPr="00B530F6" w:rsidRDefault="00243AFB" w:rsidP="00B530F6">
            <w:pPr>
              <w:spacing w:after="0" w:line="240" w:lineRule="auto"/>
              <w:jc w:val="left"/>
              <w:rPr>
                <w:noProof w:val="0"/>
                <w:color w:val="000000"/>
                <w:lang w:eastAsia="tr-TR"/>
              </w:rPr>
            </w:pPr>
          </w:p>
        </w:tc>
        <w:tc>
          <w:tcPr>
            <w:tcW w:w="2863" w:type="dxa"/>
            <w:vMerge/>
            <w:tcBorders>
              <w:top w:val="single" w:sz="4" w:space="0" w:color="auto"/>
              <w:left w:val="single" w:sz="4" w:space="0" w:color="auto"/>
              <w:bottom w:val="single" w:sz="4" w:space="0" w:color="auto"/>
              <w:right w:val="single" w:sz="4" w:space="0" w:color="auto"/>
            </w:tcBorders>
            <w:vAlign w:val="center"/>
          </w:tcPr>
          <w:p w:rsidR="00243AFB" w:rsidRPr="00B530F6" w:rsidRDefault="00243AFB" w:rsidP="00B530F6">
            <w:pPr>
              <w:spacing w:after="0" w:line="240" w:lineRule="auto"/>
              <w:jc w:val="left"/>
              <w:rPr>
                <w:noProof w:val="0"/>
                <w:color w:val="000000"/>
                <w:lang w:eastAsia="tr-TR"/>
              </w:rPr>
            </w:pPr>
          </w:p>
        </w:tc>
      </w:tr>
      <w:tr w:rsidR="00243AFB" w:rsidRPr="00E45C7A" w:rsidTr="006572B5">
        <w:trPr>
          <w:trHeight w:val="610"/>
        </w:trPr>
        <w:tc>
          <w:tcPr>
            <w:tcW w:w="1908" w:type="dxa"/>
            <w:tcBorders>
              <w:top w:val="single" w:sz="4" w:space="0" w:color="auto"/>
              <w:left w:val="single" w:sz="4" w:space="0" w:color="auto"/>
              <w:bottom w:val="single" w:sz="4" w:space="0" w:color="auto"/>
              <w:right w:val="single" w:sz="4" w:space="0" w:color="auto"/>
            </w:tcBorders>
            <w:noWrap/>
            <w:vAlign w:val="center"/>
          </w:tcPr>
          <w:p w:rsidR="00243AFB" w:rsidRPr="00B530F6" w:rsidRDefault="007A0137" w:rsidP="006572B5">
            <w:pPr>
              <w:spacing w:after="0" w:line="240" w:lineRule="auto"/>
              <w:jc w:val="center"/>
              <w:rPr>
                <w:rFonts w:ascii="Calibri" w:hAnsi="Calibri"/>
                <w:noProof w:val="0"/>
                <w:color w:val="000000"/>
                <w:lang w:eastAsia="tr-TR"/>
              </w:rPr>
            </w:pPr>
            <w:r>
              <w:rPr>
                <w:rFonts w:ascii="Calibri" w:hAnsi="Calibri"/>
                <w:noProof w:val="0"/>
                <w:color w:val="000000"/>
                <w:lang w:eastAsia="tr-TR"/>
              </w:rPr>
              <w:t>18</w:t>
            </w:r>
          </w:p>
        </w:tc>
        <w:tc>
          <w:tcPr>
            <w:tcW w:w="595" w:type="dxa"/>
            <w:tcBorders>
              <w:top w:val="nil"/>
              <w:left w:val="single" w:sz="4" w:space="0" w:color="auto"/>
              <w:bottom w:val="single" w:sz="4" w:space="0" w:color="auto"/>
              <w:right w:val="single" w:sz="4" w:space="0" w:color="auto"/>
            </w:tcBorders>
            <w:noWrap/>
            <w:vAlign w:val="center"/>
          </w:tcPr>
          <w:p w:rsidR="00243AFB" w:rsidRPr="00B530F6" w:rsidRDefault="009A5FA2" w:rsidP="006572B5">
            <w:pPr>
              <w:spacing w:after="0" w:line="240" w:lineRule="auto"/>
              <w:jc w:val="center"/>
              <w:rPr>
                <w:rFonts w:ascii="Calibri" w:hAnsi="Calibri"/>
                <w:noProof w:val="0"/>
                <w:color w:val="000000"/>
                <w:lang w:eastAsia="tr-TR"/>
              </w:rPr>
            </w:pPr>
            <w:r>
              <w:rPr>
                <w:rFonts w:ascii="Calibri" w:hAnsi="Calibri"/>
                <w:noProof w:val="0"/>
                <w:color w:val="000000"/>
                <w:lang w:eastAsia="tr-TR"/>
              </w:rPr>
              <w:t>157</w:t>
            </w:r>
          </w:p>
        </w:tc>
        <w:tc>
          <w:tcPr>
            <w:tcW w:w="951" w:type="dxa"/>
            <w:tcBorders>
              <w:top w:val="nil"/>
              <w:left w:val="single" w:sz="4" w:space="0" w:color="auto"/>
              <w:bottom w:val="single" w:sz="4" w:space="0" w:color="auto"/>
              <w:right w:val="single" w:sz="4" w:space="0" w:color="auto"/>
            </w:tcBorders>
            <w:noWrap/>
            <w:vAlign w:val="center"/>
          </w:tcPr>
          <w:p w:rsidR="00243AFB" w:rsidRPr="00B530F6" w:rsidRDefault="00851996" w:rsidP="006572B5">
            <w:pPr>
              <w:spacing w:after="0" w:line="240" w:lineRule="auto"/>
              <w:jc w:val="center"/>
              <w:rPr>
                <w:rFonts w:ascii="Calibri" w:hAnsi="Calibri"/>
                <w:noProof w:val="0"/>
                <w:color w:val="000000"/>
                <w:lang w:eastAsia="tr-TR"/>
              </w:rPr>
            </w:pPr>
            <w:r>
              <w:rPr>
                <w:rFonts w:ascii="Calibri" w:hAnsi="Calibri"/>
                <w:noProof w:val="0"/>
                <w:color w:val="000000"/>
                <w:lang w:eastAsia="tr-TR"/>
              </w:rPr>
              <w:t>160</w:t>
            </w:r>
          </w:p>
        </w:tc>
        <w:tc>
          <w:tcPr>
            <w:tcW w:w="1523" w:type="dxa"/>
            <w:tcBorders>
              <w:top w:val="single" w:sz="4" w:space="0" w:color="auto"/>
              <w:left w:val="single" w:sz="4" w:space="0" w:color="auto"/>
              <w:bottom w:val="single" w:sz="4" w:space="0" w:color="auto"/>
              <w:right w:val="single" w:sz="4" w:space="0" w:color="auto"/>
            </w:tcBorders>
            <w:noWrap/>
            <w:vAlign w:val="center"/>
          </w:tcPr>
          <w:p w:rsidR="00243AFB" w:rsidRPr="00B530F6" w:rsidRDefault="00851996" w:rsidP="009A5FA2">
            <w:pPr>
              <w:spacing w:after="0" w:line="240" w:lineRule="auto"/>
              <w:jc w:val="center"/>
              <w:rPr>
                <w:rFonts w:ascii="Calibri" w:hAnsi="Calibri"/>
                <w:noProof w:val="0"/>
                <w:color w:val="000000"/>
                <w:lang w:eastAsia="tr-TR"/>
              </w:rPr>
            </w:pPr>
            <w:r>
              <w:rPr>
                <w:rFonts w:ascii="Calibri" w:hAnsi="Calibri"/>
                <w:noProof w:val="0"/>
                <w:color w:val="000000"/>
                <w:lang w:eastAsia="tr-TR"/>
              </w:rPr>
              <w:t>31</w:t>
            </w:r>
            <w:r w:rsidR="009A5FA2">
              <w:rPr>
                <w:rFonts w:ascii="Calibri" w:hAnsi="Calibri"/>
                <w:noProof w:val="0"/>
                <w:color w:val="000000"/>
                <w:lang w:eastAsia="tr-TR"/>
              </w:rPr>
              <w:t>7</w:t>
            </w:r>
          </w:p>
        </w:tc>
        <w:tc>
          <w:tcPr>
            <w:tcW w:w="1316" w:type="dxa"/>
            <w:tcBorders>
              <w:top w:val="single" w:sz="4" w:space="0" w:color="auto"/>
              <w:left w:val="single" w:sz="4" w:space="0" w:color="auto"/>
              <w:bottom w:val="single" w:sz="4" w:space="0" w:color="auto"/>
              <w:right w:val="single" w:sz="4" w:space="0" w:color="auto"/>
            </w:tcBorders>
          </w:tcPr>
          <w:p w:rsidR="00243AFB" w:rsidRDefault="006572B5" w:rsidP="00E218BA">
            <w:pPr>
              <w:spacing w:after="0" w:line="240" w:lineRule="auto"/>
              <w:rPr>
                <w:rFonts w:ascii="Calibri" w:hAnsi="Calibri"/>
                <w:noProof w:val="0"/>
                <w:color w:val="000000"/>
                <w:lang w:eastAsia="tr-TR"/>
              </w:rPr>
            </w:pPr>
            <w:r>
              <w:rPr>
                <w:rFonts w:ascii="Calibri" w:hAnsi="Calibri"/>
                <w:noProof w:val="0"/>
                <w:color w:val="000000"/>
                <w:lang w:eastAsia="tr-TR"/>
              </w:rPr>
              <w:t xml:space="preserve">16 </w:t>
            </w:r>
          </w:p>
          <w:p w:rsidR="006572B5" w:rsidRDefault="006572B5" w:rsidP="00E218BA">
            <w:pPr>
              <w:spacing w:after="0" w:line="240" w:lineRule="auto"/>
              <w:rPr>
                <w:rFonts w:ascii="Calibri" w:hAnsi="Calibri"/>
                <w:noProof w:val="0"/>
                <w:color w:val="000000"/>
                <w:lang w:eastAsia="tr-TR"/>
              </w:rPr>
            </w:pPr>
            <w:r>
              <w:rPr>
                <w:rFonts w:ascii="Calibri" w:hAnsi="Calibri"/>
                <w:noProof w:val="0"/>
                <w:color w:val="000000"/>
                <w:lang w:eastAsia="tr-TR"/>
              </w:rPr>
              <w:t>(2 Konteyner)</w:t>
            </w:r>
          </w:p>
          <w:p w:rsidR="00A83E22" w:rsidRDefault="00A83E22" w:rsidP="00A83E22">
            <w:pPr>
              <w:spacing w:after="0" w:line="240" w:lineRule="auto"/>
              <w:jc w:val="left"/>
              <w:rPr>
                <w:rFonts w:ascii="Calibri" w:hAnsi="Calibri"/>
                <w:noProof w:val="0"/>
                <w:color w:val="000000"/>
                <w:lang w:eastAsia="tr-TR"/>
              </w:rPr>
            </w:pPr>
          </w:p>
          <w:p w:rsidR="00243AFB" w:rsidRPr="00B530F6" w:rsidRDefault="00243AFB" w:rsidP="00E218BA">
            <w:pPr>
              <w:spacing w:after="0" w:line="240" w:lineRule="auto"/>
              <w:rPr>
                <w:rFonts w:ascii="Calibri" w:hAnsi="Calibri"/>
                <w:noProof w:val="0"/>
                <w:color w:val="000000"/>
                <w:lang w:eastAsia="tr-TR"/>
              </w:rPr>
            </w:pPr>
          </w:p>
        </w:tc>
        <w:tc>
          <w:tcPr>
            <w:tcW w:w="2863" w:type="dxa"/>
            <w:tcBorders>
              <w:top w:val="single" w:sz="4" w:space="0" w:color="auto"/>
              <w:left w:val="single" w:sz="4" w:space="0" w:color="auto"/>
              <w:bottom w:val="single" w:sz="4" w:space="0" w:color="auto"/>
              <w:right w:val="single" w:sz="4" w:space="0" w:color="auto"/>
            </w:tcBorders>
            <w:noWrap/>
            <w:vAlign w:val="center"/>
          </w:tcPr>
          <w:p w:rsidR="00243AFB" w:rsidRPr="00B530F6" w:rsidRDefault="00851996" w:rsidP="006572B5">
            <w:pPr>
              <w:spacing w:after="0" w:line="240" w:lineRule="auto"/>
              <w:jc w:val="center"/>
              <w:rPr>
                <w:rFonts w:ascii="Calibri" w:hAnsi="Calibri"/>
                <w:noProof w:val="0"/>
                <w:color w:val="000000"/>
                <w:lang w:eastAsia="tr-TR"/>
              </w:rPr>
            </w:pPr>
            <w:r>
              <w:rPr>
                <w:rFonts w:ascii="Calibri" w:hAnsi="Calibri"/>
                <w:noProof w:val="0"/>
                <w:color w:val="000000"/>
                <w:lang w:eastAsia="tr-TR"/>
              </w:rPr>
              <w:t>20</w:t>
            </w:r>
          </w:p>
        </w:tc>
      </w:tr>
    </w:tbl>
    <w:p w:rsidR="00243AFB" w:rsidRDefault="00243AFB" w:rsidP="005E101E">
      <w:pPr>
        <w:pStyle w:val="ResimYazs"/>
        <w:rPr>
          <w:noProof w:val="0"/>
          <w:sz w:val="20"/>
          <w:szCs w:val="20"/>
        </w:rPr>
      </w:pPr>
    </w:p>
    <w:p w:rsidR="00855F12" w:rsidRDefault="00243AFB" w:rsidP="00DB3F2E">
      <w:pPr>
        <w:rPr>
          <w:noProof w:val="0"/>
          <w:sz w:val="24"/>
          <w:szCs w:val="24"/>
          <w:shd w:val="clear" w:color="auto" w:fill="92D050"/>
        </w:rPr>
      </w:pPr>
      <w:r w:rsidRPr="001923F1">
        <w:t xml:space="preserve">Tablo </w:t>
      </w:r>
      <w:r w:rsidR="00855F12">
        <w:t xml:space="preserve">2’de </w:t>
      </w:r>
      <w:r w:rsidR="008F19C4">
        <w:rPr>
          <w:noProof w:val="0"/>
          <w:sz w:val="24"/>
          <w:szCs w:val="24"/>
          <w:shd w:val="clear" w:color="auto" w:fill="92D050"/>
        </w:rPr>
        <w:t>görüldüğü gibi 2024</w:t>
      </w:r>
      <w:r w:rsidRPr="00DB3F2E">
        <w:rPr>
          <w:noProof w:val="0"/>
          <w:sz w:val="24"/>
          <w:szCs w:val="24"/>
          <w:shd w:val="clear" w:color="auto" w:fill="92D050"/>
        </w:rPr>
        <w:t xml:space="preserve"> yılında okul genelinde 1</w:t>
      </w:r>
      <w:r w:rsidR="008F453F">
        <w:rPr>
          <w:noProof w:val="0"/>
          <w:sz w:val="24"/>
          <w:szCs w:val="24"/>
          <w:shd w:val="clear" w:color="auto" w:fill="92D050"/>
        </w:rPr>
        <w:t>8</w:t>
      </w:r>
      <w:r w:rsidR="00A35389">
        <w:rPr>
          <w:noProof w:val="0"/>
          <w:sz w:val="24"/>
          <w:szCs w:val="24"/>
          <w:shd w:val="clear" w:color="auto" w:fill="92D050"/>
        </w:rPr>
        <w:t xml:space="preserve"> öğretmen </w:t>
      </w:r>
      <w:r w:rsidR="008F453F">
        <w:rPr>
          <w:noProof w:val="0"/>
          <w:sz w:val="24"/>
          <w:szCs w:val="24"/>
          <w:shd w:val="clear" w:color="auto" w:fill="92D050"/>
        </w:rPr>
        <w:t>332</w:t>
      </w:r>
      <w:r w:rsidR="00A35389">
        <w:rPr>
          <w:noProof w:val="0"/>
          <w:sz w:val="24"/>
          <w:szCs w:val="24"/>
          <w:shd w:val="clear" w:color="auto" w:fill="92D050"/>
        </w:rPr>
        <w:t xml:space="preserve"> </w:t>
      </w:r>
      <w:r w:rsidR="00855F12">
        <w:rPr>
          <w:noProof w:val="0"/>
          <w:sz w:val="24"/>
          <w:szCs w:val="24"/>
          <w:shd w:val="clear" w:color="auto" w:fill="92D050"/>
        </w:rPr>
        <w:t>öğrenci 12</w:t>
      </w:r>
      <w:r w:rsidR="008F453F">
        <w:rPr>
          <w:noProof w:val="0"/>
          <w:sz w:val="24"/>
          <w:szCs w:val="24"/>
          <w:shd w:val="clear" w:color="auto" w:fill="92D050"/>
        </w:rPr>
        <w:t xml:space="preserve"> derslik </w:t>
      </w:r>
      <w:r w:rsidR="00855F12">
        <w:rPr>
          <w:noProof w:val="0"/>
          <w:sz w:val="24"/>
          <w:szCs w:val="24"/>
          <w:shd w:val="clear" w:color="auto" w:fill="92D050"/>
        </w:rPr>
        <w:t>,</w:t>
      </w:r>
    </w:p>
    <w:p w:rsidR="00243AFB" w:rsidRPr="001923F1" w:rsidRDefault="00855F12" w:rsidP="00DB3F2E">
      <w:r>
        <w:rPr>
          <w:noProof w:val="0"/>
          <w:sz w:val="24"/>
          <w:szCs w:val="24"/>
          <w:shd w:val="clear" w:color="auto" w:fill="92D050"/>
        </w:rPr>
        <w:t xml:space="preserve">2 konteyner </w:t>
      </w:r>
      <w:r w:rsidR="008F453F">
        <w:rPr>
          <w:noProof w:val="0"/>
          <w:sz w:val="24"/>
          <w:szCs w:val="24"/>
          <w:shd w:val="clear" w:color="auto" w:fill="92D050"/>
        </w:rPr>
        <w:t xml:space="preserve">ve </w:t>
      </w:r>
      <w:r w:rsidR="00243AFB" w:rsidRPr="00DB3F2E">
        <w:rPr>
          <w:noProof w:val="0"/>
          <w:sz w:val="24"/>
          <w:szCs w:val="24"/>
          <w:shd w:val="clear" w:color="auto" w:fill="92D050"/>
        </w:rPr>
        <w:t xml:space="preserve"> </w:t>
      </w:r>
      <w:r w:rsidR="008F453F">
        <w:rPr>
          <w:noProof w:val="0"/>
          <w:sz w:val="24"/>
          <w:szCs w:val="24"/>
          <w:shd w:val="clear" w:color="auto" w:fill="92D050"/>
        </w:rPr>
        <w:t>16</w:t>
      </w:r>
      <w:r w:rsidR="00243AFB" w:rsidRPr="00DB3F2E">
        <w:rPr>
          <w:noProof w:val="0"/>
          <w:sz w:val="24"/>
          <w:szCs w:val="24"/>
          <w:shd w:val="clear" w:color="auto" w:fill="92D050"/>
        </w:rPr>
        <w:t xml:space="preserve"> şube</w:t>
      </w:r>
      <w:r w:rsidR="008F453F">
        <w:rPr>
          <w:noProof w:val="0"/>
          <w:sz w:val="24"/>
          <w:szCs w:val="24"/>
          <w:shd w:val="clear" w:color="auto" w:fill="92D050"/>
        </w:rPr>
        <w:t xml:space="preserve"> (anasınıflarımız ikili öğretim yapmaktadır)</w:t>
      </w:r>
      <w:r w:rsidR="00243AFB" w:rsidRPr="00DB3F2E">
        <w:rPr>
          <w:noProof w:val="0"/>
          <w:sz w:val="24"/>
          <w:szCs w:val="24"/>
          <w:shd w:val="clear" w:color="auto" w:fill="92D050"/>
        </w:rPr>
        <w:t xml:space="preserve"> v</w:t>
      </w:r>
      <w:r w:rsidR="00A35389">
        <w:rPr>
          <w:noProof w:val="0"/>
          <w:sz w:val="24"/>
          <w:szCs w:val="24"/>
          <w:shd w:val="clear" w:color="auto" w:fill="92D050"/>
        </w:rPr>
        <w:t>ardır. Okulumuzda şube başına 2</w:t>
      </w:r>
      <w:r w:rsidR="00CF16F4">
        <w:rPr>
          <w:noProof w:val="0"/>
          <w:sz w:val="24"/>
          <w:szCs w:val="24"/>
          <w:shd w:val="clear" w:color="auto" w:fill="92D050"/>
        </w:rPr>
        <w:t>0</w:t>
      </w:r>
      <w:r w:rsidR="00243AFB" w:rsidRPr="00DB3F2E">
        <w:rPr>
          <w:noProof w:val="0"/>
          <w:sz w:val="24"/>
          <w:szCs w:val="24"/>
          <w:shd w:val="clear" w:color="auto" w:fill="92D050"/>
        </w:rPr>
        <w:t xml:space="preserve"> öğrenc</w:t>
      </w:r>
      <w:r w:rsidR="00A35389">
        <w:rPr>
          <w:noProof w:val="0"/>
          <w:sz w:val="24"/>
          <w:szCs w:val="24"/>
          <w:shd w:val="clear" w:color="auto" w:fill="92D050"/>
        </w:rPr>
        <w:t xml:space="preserve">i düşmektedir. Öğrencilerden </w:t>
      </w:r>
      <w:r w:rsidR="00851996">
        <w:rPr>
          <w:noProof w:val="0"/>
          <w:sz w:val="24"/>
          <w:szCs w:val="24"/>
          <w:shd w:val="clear" w:color="auto" w:fill="92D050"/>
        </w:rPr>
        <w:t>15</w:t>
      </w:r>
      <w:r w:rsidR="008F453F">
        <w:rPr>
          <w:noProof w:val="0"/>
          <w:sz w:val="24"/>
          <w:szCs w:val="24"/>
          <w:shd w:val="clear" w:color="auto" w:fill="92D050"/>
        </w:rPr>
        <w:t>8</w:t>
      </w:r>
      <w:r w:rsidR="00A35389">
        <w:rPr>
          <w:noProof w:val="0"/>
          <w:sz w:val="24"/>
          <w:szCs w:val="24"/>
          <w:shd w:val="clear" w:color="auto" w:fill="92D050"/>
        </w:rPr>
        <w:t xml:space="preserve"> tanesi kız, </w:t>
      </w:r>
      <w:r w:rsidR="00851996">
        <w:rPr>
          <w:noProof w:val="0"/>
          <w:sz w:val="24"/>
          <w:szCs w:val="24"/>
          <w:shd w:val="clear" w:color="auto" w:fill="92D050"/>
        </w:rPr>
        <w:t>160</w:t>
      </w:r>
      <w:r w:rsidR="00A35389">
        <w:rPr>
          <w:noProof w:val="0"/>
          <w:sz w:val="24"/>
          <w:szCs w:val="24"/>
          <w:shd w:val="clear" w:color="auto" w:fill="92D050"/>
        </w:rPr>
        <w:t xml:space="preserve"> </w:t>
      </w:r>
      <w:r w:rsidR="00243AFB" w:rsidRPr="00DB3F2E">
        <w:rPr>
          <w:noProof w:val="0"/>
          <w:sz w:val="24"/>
          <w:szCs w:val="24"/>
          <w:shd w:val="clear" w:color="auto" w:fill="92D050"/>
        </w:rPr>
        <w:t>tanesi erkektir.</w:t>
      </w:r>
    </w:p>
    <w:p w:rsidR="00243AFB" w:rsidRPr="001923F1" w:rsidRDefault="00243AFB" w:rsidP="005E101E">
      <w:pPr>
        <w:pStyle w:val="ResimYazs"/>
        <w:rPr>
          <w:noProof w:val="0"/>
          <w:color w:val="auto"/>
          <w:sz w:val="20"/>
          <w:szCs w:val="20"/>
        </w:rPr>
      </w:pPr>
    </w:p>
    <w:p w:rsidR="00243AFB" w:rsidRPr="00A15FD0" w:rsidRDefault="00243AFB" w:rsidP="005E101E">
      <w:pPr>
        <w:pStyle w:val="ResimYazs"/>
        <w:rPr>
          <w:noProof w:val="0"/>
          <w:sz w:val="20"/>
          <w:szCs w:val="20"/>
        </w:rPr>
      </w:pPr>
      <w:bookmarkStart w:id="22" w:name="_Toc403145295"/>
      <w:bookmarkStart w:id="23" w:name="_Toc388661626"/>
      <w:bookmarkStart w:id="24" w:name="_Toc403145282"/>
      <w:r w:rsidRPr="00A15FD0">
        <w:rPr>
          <w:noProof w:val="0"/>
          <w:sz w:val="20"/>
          <w:szCs w:val="20"/>
        </w:rPr>
        <w:t xml:space="preserve">Tablo </w:t>
      </w:r>
      <w:r>
        <w:rPr>
          <w:noProof w:val="0"/>
          <w:sz w:val="20"/>
          <w:szCs w:val="20"/>
        </w:rPr>
        <w:t>3: Son İki Yılın Sınıf Bazlı Öğrenci Sayısı</w:t>
      </w:r>
      <w:bookmarkEnd w:id="22"/>
    </w:p>
    <w:tbl>
      <w:tblPr>
        <w:tblW w:w="4065"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806"/>
        <w:gridCol w:w="1603"/>
        <w:gridCol w:w="1514"/>
        <w:gridCol w:w="1512"/>
      </w:tblGrid>
      <w:tr w:rsidR="00243AFB" w:rsidRPr="00E45C7A" w:rsidTr="00A35389">
        <w:trPr>
          <w:trHeight w:val="315"/>
        </w:trPr>
        <w:tc>
          <w:tcPr>
            <w:tcW w:w="1887" w:type="pct"/>
            <w:tcBorders>
              <w:top w:val="single" w:sz="8" w:space="0" w:color="FFFFFF"/>
              <w:bottom w:val="single" w:sz="24" w:space="0" w:color="FFFFFF"/>
              <w:right w:val="single" w:sz="8" w:space="0" w:color="FFFFFF"/>
            </w:tcBorders>
            <w:shd w:val="clear" w:color="auto" w:fill="E80061"/>
            <w:vAlign w:val="center"/>
          </w:tcPr>
          <w:p w:rsidR="00243AFB" w:rsidRPr="00E45C7A" w:rsidRDefault="00243AFB" w:rsidP="00E45C7A">
            <w:pPr>
              <w:spacing w:after="0"/>
              <w:jc w:val="center"/>
              <w:rPr>
                <w:b/>
                <w:bCs/>
                <w:sz w:val="20"/>
                <w:szCs w:val="20"/>
              </w:rPr>
            </w:pPr>
            <w:r w:rsidRPr="00E45C7A">
              <w:rPr>
                <w:b/>
                <w:bCs/>
                <w:sz w:val="20"/>
                <w:szCs w:val="20"/>
              </w:rPr>
              <w:t>Sınıf isimleri</w:t>
            </w:r>
          </w:p>
        </w:tc>
        <w:tc>
          <w:tcPr>
            <w:tcW w:w="1078" w:type="pct"/>
            <w:tcBorders>
              <w:top w:val="single" w:sz="8" w:space="0" w:color="FFFFFF"/>
              <w:left w:val="single" w:sz="8" w:space="0" w:color="FFFFFF"/>
              <w:bottom w:val="single" w:sz="24" w:space="0" w:color="FFFFFF"/>
              <w:right w:val="single" w:sz="8" w:space="0" w:color="FFFFFF"/>
            </w:tcBorders>
            <w:shd w:val="clear" w:color="auto" w:fill="E80061"/>
            <w:vAlign w:val="center"/>
          </w:tcPr>
          <w:p w:rsidR="00243AFB" w:rsidRPr="00E45C7A" w:rsidRDefault="001501CB" w:rsidP="00E12AB1">
            <w:pPr>
              <w:spacing w:after="0"/>
              <w:jc w:val="center"/>
              <w:rPr>
                <w:b/>
                <w:bCs/>
                <w:sz w:val="20"/>
                <w:szCs w:val="20"/>
              </w:rPr>
            </w:pPr>
            <w:r>
              <w:rPr>
                <w:b/>
                <w:bCs/>
                <w:sz w:val="20"/>
                <w:szCs w:val="20"/>
              </w:rPr>
              <w:t>202</w:t>
            </w:r>
            <w:r w:rsidR="00E12AB1">
              <w:rPr>
                <w:b/>
                <w:bCs/>
                <w:sz w:val="20"/>
                <w:szCs w:val="20"/>
              </w:rPr>
              <w:t>2</w:t>
            </w:r>
            <w:r>
              <w:rPr>
                <w:b/>
                <w:bCs/>
                <w:sz w:val="20"/>
                <w:szCs w:val="20"/>
              </w:rPr>
              <w:t>/202</w:t>
            </w:r>
            <w:r w:rsidR="00E12AB1">
              <w:rPr>
                <w:b/>
                <w:bCs/>
                <w:sz w:val="20"/>
                <w:szCs w:val="20"/>
              </w:rPr>
              <w:t>3</w:t>
            </w:r>
          </w:p>
        </w:tc>
        <w:tc>
          <w:tcPr>
            <w:tcW w:w="1018" w:type="pct"/>
            <w:tcBorders>
              <w:top w:val="single" w:sz="8" w:space="0" w:color="FFFFFF"/>
              <w:left w:val="single" w:sz="8" w:space="0" w:color="FFFFFF"/>
              <w:bottom w:val="single" w:sz="24" w:space="0" w:color="FFFFFF"/>
              <w:right w:val="single" w:sz="8" w:space="0" w:color="FFFFFF"/>
            </w:tcBorders>
            <w:shd w:val="clear" w:color="auto" w:fill="E80061"/>
            <w:vAlign w:val="center"/>
          </w:tcPr>
          <w:p w:rsidR="00243AFB" w:rsidRPr="00E45C7A" w:rsidRDefault="001501CB" w:rsidP="00E12AB1">
            <w:pPr>
              <w:spacing w:after="0"/>
              <w:jc w:val="center"/>
              <w:rPr>
                <w:b/>
                <w:bCs/>
                <w:sz w:val="20"/>
                <w:szCs w:val="20"/>
              </w:rPr>
            </w:pPr>
            <w:r>
              <w:rPr>
                <w:b/>
                <w:bCs/>
                <w:sz w:val="20"/>
                <w:szCs w:val="20"/>
              </w:rPr>
              <w:t>2</w:t>
            </w:r>
            <w:r w:rsidR="00E12AB1">
              <w:rPr>
                <w:b/>
                <w:bCs/>
                <w:sz w:val="20"/>
                <w:szCs w:val="20"/>
              </w:rPr>
              <w:t>023</w:t>
            </w:r>
            <w:r>
              <w:rPr>
                <w:b/>
                <w:bCs/>
                <w:sz w:val="20"/>
                <w:szCs w:val="20"/>
              </w:rPr>
              <w:t>/202</w:t>
            </w:r>
            <w:r w:rsidR="00E12AB1">
              <w:rPr>
                <w:b/>
                <w:bCs/>
                <w:sz w:val="20"/>
                <w:szCs w:val="20"/>
              </w:rPr>
              <w:t>4</w:t>
            </w:r>
          </w:p>
        </w:tc>
        <w:tc>
          <w:tcPr>
            <w:tcW w:w="1017" w:type="pct"/>
            <w:tcBorders>
              <w:top w:val="single" w:sz="8" w:space="0" w:color="FFFFFF"/>
              <w:left w:val="single" w:sz="8" w:space="0" w:color="FFFFFF"/>
              <w:bottom w:val="single" w:sz="24" w:space="0" w:color="FFFFFF"/>
            </w:tcBorders>
            <w:shd w:val="clear" w:color="auto" w:fill="E80061"/>
            <w:vAlign w:val="center"/>
          </w:tcPr>
          <w:p w:rsidR="00243AFB" w:rsidRPr="00E45C7A" w:rsidRDefault="00243AFB" w:rsidP="00E45C7A">
            <w:pPr>
              <w:spacing w:after="0"/>
              <w:jc w:val="center"/>
              <w:rPr>
                <w:b/>
                <w:bCs/>
                <w:sz w:val="20"/>
                <w:szCs w:val="20"/>
              </w:rPr>
            </w:pPr>
            <w:r w:rsidRPr="00E45C7A">
              <w:rPr>
                <w:b/>
                <w:bCs/>
                <w:sz w:val="20"/>
                <w:szCs w:val="20"/>
              </w:rPr>
              <w:t>Son iki yıl fark(%)</w:t>
            </w:r>
          </w:p>
        </w:tc>
      </w:tr>
      <w:tr w:rsidR="00E12AB1" w:rsidRPr="00E45C7A" w:rsidTr="00A35389">
        <w:trPr>
          <w:trHeight w:val="315"/>
        </w:trPr>
        <w:tc>
          <w:tcPr>
            <w:tcW w:w="1887" w:type="pct"/>
            <w:tcBorders>
              <w:top w:val="single" w:sz="8" w:space="0" w:color="FFFFFF"/>
              <w:bottom w:val="nil"/>
              <w:right w:val="single" w:sz="24" w:space="0" w:color="FFFFFF"/>
            </w:tcBorders>
            <w:shd w:val="clear" w:color="auto" w:fill="D9D9D9"/>
            <w:vAlign w:val="center"/>
          </w:tcPr>
          <w:p w:rsidR="00E12AB1" w:rsidRPr="00E45C7A" w:rsidRDefault="00E12AB1" w:rsidP="00E12AB1">
            <w:pPr>
              <w:spacing w:after="0"/>
              <w:jc w:val="left"/>
              <w:rPr>
                <w:b/>
                <w:bCs/>
                <w:sz w:val="20"/>
                <w:szCs w:val="20"/>
              </w:rPr>
            </w:pPr>
            <w:r>
              <w:rPr>
                <w:b/>
                <w:bCs/>
                <w:sz w:val="20"/>
                <w:szCs w:val="20"/>
              </w:rPr>
              <w:t>Ana S</w:t>
            </w:r>
            <w:r w:rsidRPr="00E45C7A">
              <w:rPr>
                <w:b/>
                <w:bCs/>
                <w:sz w:val="20"/>
                <w:szCs w:val="20"/>
              </w:rPr>
              <w:t>ınıf</w:t>
            </w:r>
            <w:r>
              <w:rPr>
                <w:b/>
                <w:bCs/>
                <w:sz w:val="20"/>
                <w:szCs w:val="20"/>
              </w:rPr>
              <w:t>ı</w:t>
            </w:r>
          </w:p>
        </w:tc>
        <w:tc>
          <w:tcPr>
            <w:tcW w:w="1078" w:type="pct"/>
            <w:tcBorders>
              <w:top w:val="single" w:sz="8" w:space="0" w:color="FFFFFF"/>
              <w:left w:val="single" w:sz="8" w:space="0" w:color="FFFFFF"/>
              <w:bottom w:val="single" w:sz="8" w:space="0" w:color="FFFFFF"/>
              <w:right w:val="single" w:sz="8" w:space="0" w:color="FFFFFF"/>
            </w:tcBorders>
            <w:shd w:val="clear" w:color="auto" w:fill="D9D9D9"/>
            <w:vAlign w:val="center"/>
          </w:tcPr>
          <w:p w:rsidR="00E12AB1" w:rsidRPr="00E45C7A" w:rsidRDefault="00E12AB1" w:rsidP="00E12AB1">
            <w:pPr>
              <w:spacing w:after="0"/>
              <w:jc w:val="left"/>
              <w:rPr>
                <w:sz w:val="20"/>
                <w:szCs w:val="20"/>
              </w:rPr>
            </w:pPr>
            <w:r>
              <w:rPr>
                <w:sz w:val="20"/>
                <w:szCs w:val="20"/>
              </w:rPr>
              <w:t>87</w:t>
            </w:r>
          </w:p>
        </w:tc>
        <w:tc>
          <w:tcPr>
            <w:tcW w:w="1018" w:type="pct"/>
            <w:tcBorders>
              <w:top w:val="single" w:sz="8" w:space="0" w:color="FFFFFF"/>
              <w:left w:val="single" w:sz="8" w:space="0" w:color="FFFFFF"/>
              <w:bottom w:val="single" w:sz="8" w:space="0" w:color="FFFFFF"/>
              <w:right w:val="single" w:sz="8" w:space="0" w:color="FFFFFF"/>
            </w:tcBorders>
            <w:shd w:val="clear" w:color="auto" w:fill="D9D9D9"/>
            <w:vAlign w:val="center"/>
          </w:tcPr>
          <w:p w:rsidR="00E12AB1" w:rsidRPr="00E45C7A" w:rsidRDefault="00FA22A1" w:rsidP="00E12AB1">
            <w:pPr>
              <w:spacing w:after="0"/>
              <w:jc w:val="left"/>
              <w:rPr>
                <w:sz w:val="20"/>
                <w:szCs w:val="20"/>
              </w:rPr>
            </w:pPr>
            <w:r>
              <w:rPr>
                <w:sz w:val="20"/>
                <w:szCs w:val="20"/>
              </w:rPr>
              <w:t>121</w:t>
            </w:r>
          </w:p>
        </w:tc>
        <w:tc>
          <w:tcPr>
            <w:tcW w:w="1017" w:type="pct"/>
            <w:tcBorders>
              <w:top w:val="single" w:sz="8" w:space="0" w:color="FFFFFF"/>
              <w:left w:val="single" w:sz="8" w:space="0" w:color="FFFFFF"/>
              <w:bottom w:val="single" w:sz="8" w:space="0" w:color="FFFFFF"/>
            </w:tcBorders>
            <w:shd w:val="clear" w:color="auto" w:fill="D9D9D9"/>
            <w:vAlign w:val="center"/>
          </w:tcPr>
          <w:p w:rsidR="00E12AB1" w:rsidRPr="00E45C7A" w:rsidRDefault="00404421" w:rsidP="00E12AB1">
            <w:pPr>
              <w:spacing w:after="0"/>
              <w:jc w:val="left"/>
              <w:rPr>
                <w:sz w:val="20"/>
                <w:szCs w:val="20"/>
              </w:rPr>
            </w:pPr>
            <w:r>
              <w:rPr>
                <w:sz w:val="20"/>
                <w:szCs w:val="20"/>
              </w:rPr>
              <w:t>%3</w:t>
            </w:r>
            <w:r w:rsidR="00E12AB1">
              <w:rPr>
                <w:sz w:val="20"/>
                <w:szCs w:val="20"/>
              </w:rPr>
              <w:t>9,</w:t>
            </w:r>
            <w:r>
              <w:rPr>
                <w:sz w:val="20"/>
                <w:szCs w:val="20"/>
              </w:rPr>
              <w:t>0</w:t>
            </w:r>
            <w:r w:rsidR="00E12AB1">
              <w:rPr>
                <w:sz w:val="20"/>
                <w:szCs w:val="20"/>
              </w:rPr>
              <w:t>8</w:t>
            </w:r>
          </w:p>
        </w:tc>
      </w:tr>
      <w:tr w:rsidR="00E12AB1" w:rsidRPr="00E45C7A" w:rsidTr="00A35389">
        <w:trPr>
          <w:trHeight w:val="315"/>
        </w:trPr>
        <w:tc>
          <w:tcPr>
            <w:tcW w:w="1887" w:type="pct"/>
            <w:tcBorders>
              <w:top w:val="single" w:sz="8" w:space="0" w:color="FFFFFF"/>
              <w:bottom w:val="nil"/>
              <w:right w:val="single" w:sz="24" w:space="0" w:color="FFFFFF"/>
            </w:tcBorders>
            <w:shd w:val="clear" w:color="auto" w:fill="D9D9D9"/>
            <w:vAlign w:val="center"/>
          </w:tcPr>
          <w:p w:rsidR="00E12AB1" w:rsidRPr="00E45C7A" w:rsidRDefault="00E12AB1" w:rsidP="00E12AB1">
            <w:pPr>
              <w:spacing w:after="0"/>
              <w:jc w:val="left"/>
              <w:rPr>
                <w:b/>
                <w:bCs/>
                <w:sz w:val="20"/>
                <w:szCs w:val="20"/>
              </w:rPr>
            </w:pPr>
            <w:r w:rsidRPr="00E45C7A">
              <w:rPr>
                <w:b/>
                <w:bCs/>
                <w:sz w:val="20"/>
                <w:szCs w:val="20"/>
              </w:rPr>
              <w:t>1.sınıf</w:t>
            </w:r>
          </w:p>
        </w:tc>
        <w:tc>
          <w:tcPr>
            <w:tcW w:w="1078" w:type="pct"/>
            <w:tcBorders>
              <w:top w:val="single" w:sz="8" w:space="0" w:color="FFFFFF"/>
              <w:left w:val="single" w:sz="8" w:space="0" w:color="FFFFFF"/>
              <w:bottom w:val="single" w:sz="8" w:space="0" w:color="FFFFFF"/>
              <w:right w:val="single" w:sz="8" w:space="0" w:color="FFFFFF"/>
            </w:tcBorders>
            <w:shd w:val="clear" w:color="auto" w:fill="D9D9D9"/>
            <w:vAlign w:val="center"/>
          </w:tcPr>
          <w:p w:rsidR="00E12AB1" w:rsidRPr="00E45C7A" w:rsidRDefault="00E12AB1" w:rsidP="00E12AB1">
            <w:pPr>
              <w:spacing w:after="0"/>
              <w:jc w:val="left"/>
              <w:rPr>
                <w:sz w:val="20"/>
                <w:szCs w:val="20"/>
              </w:rPr>
            </w:pPr>
            <w:r>
              <w:rPr>
                <w:sz w:val="20"/>
                <w:szCs w:val="20"/>
              </w:rPr>
              <w:t>81</w:t>
            </w:r>
          </w:p>
        </w:tc>
        <w:tc>
          <w:tcPr>
            <w:tcW w:w="1018" w:type="pct"/>
            <w:tcBorders>
              <w:top w:val="single" w:sz="8" w:space="0" w:color="FFFFFF"/>
              <w:left w:val="single" w:sz="8" w:space="0" w:color="FFFFFF"/>
              <w:bottom w:val="single" w:sz="8" w:space="0" w:color="FFFFFF"/>
              <w:right w:val="single" w:sz="8" w:space="0" w:color="FFFFFF"/>
            </w:tcBorders>
            <w:shd w:val="clear" w:color="auto" w:fill="D9D9D9"/>
            <w:vAlign w:val="center"/>
          </w:tcPr>
          <w:p w:rsidR="00E12AB1" w:rsidRPr="00E45C7A" w:rsidRDefault="001C3DC9" w:rsidP="00E12AB1">
            <w:pPr>
              <w:spacing w:after="0"/>
              <w:jc w:val="left"/>
              <w:rPr>
                <w:sz w:val="20"/>
                <w:szCs w:val="20"/>
              </w:rPr>
            </w:pPr>
            <w:r>
              <w:rPr>
                <w:sz w:val="20"/>
                <w:szCs w:val="20"/>
              </w:rPr>
              <w:t>69</w:t>
            </w:r>
          </w:p>
        </w:tc>
        <w:tc>
          <w:tcPr>
            <w:tcW w:w="1017" w:type="pct"/>
            <w:tcBorders>
              <w:top w:val="single" w:sz="8" w:space="0" w:color="FFFFFF"/>
              <w:left w:val="single" w:sz="8" w:space="0" w:color="FFFFFF"/>
              <w:bottom w:val="single" w:sz="8" w:space="0" w:color="FFFFFF"/>
            </w:tcBorders>
            <w:shd w:val="clear" w:color="auto" w:fill="D9D9D9"/>
            <w:vAlign w:val="center"/>
          </w:tcPr>
          <w:p w:rsidR="00E12AB1" w:rsidRPr="00E45C7A" w:rsidRDefault="00E12AB1" w:rsidP="006C41F4">
            <w:pPr>
              <w:spacing w:after="0"/>
              <w:jc w:val="left"/>
              <w:rPr>
                <w:sz w:val="20"/>
                <w:szCs w:val="20"/>
              </w:rPr>
            </w:pPr>
            <w:r>
              <w:rPr>
                <w:sz w:val="20"/>
                <w:szCs w:val="20"/>
              </w:rPr>
              <w:t>%</w:t>
            </w:r>
            <w:r w:rsidR="006C41F4">
              <w:rPr>
                <w:sz w:val="20"/>
                <w:szCs w:val="20"/>
              </w:rPr>
              <w:t>14</w:t>
            </w:r>
          </w:p>
        </w:tc>
      </w:tr>
      <w:tr w:rsidR="00E12AB1" w:rsidRPr="00E45C7A" w:rsidTr="00A35389">
        <w:trPr>
          <w:trHeight w:val="315"/>
        </w:trPr>
        <w:tc>
          <w:tcPr>
            <w:tcW w:w="1887" w:type="pct"/>
            <w:tcBorders>
              <w:bottom w:val="nil"/>
              <w:right w:val="single" w:sz="24" w:space="0" w:color="FFFFFF"/>
            </w:tcBorders>
            <w:vAlign w:val="center"/>
          </w:tcPr>
          <w:p w:rsidR="00E12AB1" w:rsidRPr="00E45C7A" w:rsidRDefault="00E12AB1" w:rsidP="00E12AB1">
            <w:pPr>
              <w:spacing w:after="0"/>
              <w:jc w:val="left"/>
              <w:rPr>
                <w:b/>
                <w:bCs/>
                <w:sz w:val="20"/>
                <w:szCs w:val="20"/>
              </w:rPr>
            </w:pPr>
            <w:r w:rsidRPr="00E45C7A">
              <w:rPr>
                <w:b/>
                <w:bCs/>
                <w:sz w:val="20"/>
                <w:szCs w:val="20"/>
              </w:rPr>
              <w:t>2.sınıf</w:t>
            </w:r>
          </w:p>
        </w:tc>
        <w:tc>
          <w:tcPr>
            <w:tcW w:w="1078" w:type="pct"/>
            <w:vAlign w:val="center"/>
          </w:tcPr>
          <w:p w:rsidR="00E12AB1" w:rsidRPr="00E45C7A" w:rsidRDefault="00E12AB1" w:rsidP="00E12AB1">
            <w:pPr>
              <w:spacing w:after="0"/>
              <w:jc w:val="left"/>
              <w:rPr>
                <w:sz w:val="20"/>
                <w:szCs w:val="20"/>
              </w:rPr>
            </w:pPr>
            <w:r>
              <w:rPr>
                <w:sz w:val="20"/>
                <w:szCs w:val="20"/>
              </w:rPr>
              <w:t>72</w:t>
            </w:r>
          </w:p>
        </w:tc>
        <w:tc>
          <w:tcPr>
            <w:tcW w:w="1018" w:type="pct"/>
            <w:vAlign w:val="center"/>
          </w:tcPr>
          <w:p w:rsidR="00E12AB1" w:rsidRPr="00E45C7A" w:rsidRDefault="00DB474F" w:rsidP="00E12AB1">
            <w:pPr>
              <w:spacing w:after="0"/>
              <w:jc w:val="left"/>
              <w:rPr>
                <w:sz w:val="20"/>
                <w:szCs w:val="20"/>
              </w:rPr>
            </w:pPr>
            <w:r>
              <w:rPr>
                <w:sz w:val="20"/>
                <w:szCs w:val="20"/>
              </w:rPr>
              <w:t>67</w:t>
            </w:r>
          </w:p>
        </w:tc>
        <w:tc>
          <w:tcPr>
            <w:tcW w:w="1017" w:type="pct"/>
            <w:vAlign w:val="center"/>
          </w:tcPr>
          <w:p w:rsidR="00E12AB1" w:rsidRPr="00E45C7A" w:rsidRDefault="009A5FA2" w:rsidP="00E12AB1">
            <w:pPr>
              <w:spacing w:after="0"/>
              <w:jc w:val="left"/>
              <w:rPr>
                <w:sz w:val="20"/>
                <w:szCs w:val="20"/>
              </w:rPr>
            </w:pPr>
            <w:r>
              <w:rPr>
                <w:sz w:val="20"/>
                <w:szCs w:val="20"/>
              </w:rPr>
              <w:t>%6,94</w:t>
            </w:r>
          </w:p>
        </w:tc>
      </w:tr>
      <w:tr w:rsidR="00E12AB1" w:rsidRPr="00E45C7A" w:rsidTr="00A35389">
        <w:trPr>
          <w:trHeight w:val="315"/>
        </w:trPr>
        <w:tc>
          <w:tcPr>
            <w:tcW w:w="1887" w:type="pct"/>
            <w:tcBorders>
              <w:top w:val="single" w:sz="8" w:space="0" w:color="FFFFFF"/>
              <w:bottom w:val="nil"/>
              <w:right w:val="single" w:sz="24" w:space="0" w:color="FFFFFF"/>
            </w:tcBorders>
            <w:shd w:val="clear" w:color="auto" w:fill="D9D9D9"/>
            <w:vAlign w:val="center"/>
          </w:tcPr>
          <w:p w:rsidR="00E12AB1" w:rsidRPr="00E45C7A" w:rsidRDefault="00E12AB1" w:rsidP="00E12AB1">
            <w:pPr>
              <w:spacing w:after="0"/>
              <w:jc w:val="left"/>
              <w:rPr>
                <w:b/>
                <w:bCs/>
                <w:sz w:val="20"/>
                <w:szCs w:val="20"/>
              </w:rPr>
            </w:pPr>
            <w:r w:rsidRPr="00E45C7A">
              <w:rPr>
                <w:b/>
                <w:bCs/>
                <w:sz w:val="20"/>
                <w:szCs w:val="20"/>
              </w:rPr>
              <w:t>3.sınıf</w:t>
            </w:r>
          </w:p>
        </w:tc>
        <w:tc>
          <w:tcPr>
            <w:tcW w:w="1078" w:type="pct"/>
            <w:tcBorders>
              <w:top w:val="single" w:sz="8" w:space="0" w:color="FFFFFF"/>
              <w:left w:val="single" w:sz="8" w:space="0" w:color="FFFFFF"/>
              <w:bottom w:val="single" w:sz="8" w:space="0" w:color="FFFFFF"/>
              <w:right w:val="single" w:sz="8" w:space="0" w:color="FFFFFF"/>
            </w:tcBorders>
            <w:shd w:val="clear" w:color="auto" w:fill="D9D9D9"/>
            <w:vAlign w:val="center"/>
          </w:tcPr>
          <w:p w:rsidR="00E12AB1" w:rsidRPr="00E45C7A" w:rsidRDefault="00E12AB1" w:rsidP="00E12AB1">
            <w:pPr>
              <w:spacing w:after="0"/>
              <w:jc w:val="left"/>
              <w:rPr>
                <w:sz w:val="20"/>
                <w:szCs w:val="20"/>
              </w:rPr>
            </w:pPr>
            <w:r>
              <w:rPr>
                <w:sz w:val="20"/>
                <w:szCs w:val="20"/>
              </w:rPr>
              <w:t>62</w:t>
            </w:r>
          </w:p>
        </w:tc>
        <w:tc>
          <w:tcPr>
            <w:tcW w:w="1018" w:type="pct"/>
            <w:tcBorders>
              <w:top w:val="single" w:sz="8" w:space="0" w:color="FFFFFF"/>
              <w:left w:val="single" w:sz="8" w:space="0" w:color="FFFFFF"/>
              <w:bottom w:val="single" w:sz="8" w:space="0" w:color="FFFFFF"/>
              <w:right w:val="single" w:sz="8" w:space="0" w:color="FFFFFF"/>
            </w:tcBorders>
            <w:shd w:val="clear" w:color="auto" w:fill="D9D9D9"/>
            <w:vAlign w:val="center"/>
          </w:tcPr>
          <w:p w:rsidR="00E12AB1" w:rsidRPr="00E45C7A" w:rsidRDefault="00DB474F" w:rsidP="00E12AB1">
            <w:pPr>
              <w:spacing w:after="0"/>
              <w:jc w:val="left"/>
              <w:rPr>
                <w:sz w:val="20"/>
                <w:szCs w:val="20"/>
              </w:rPr>
            </w:pPr>
            <w:r>
              <w:rPr>
                <w:sz w:val="20"/>
                <w:szCs w:val="20"/>
              </w:rPr>
              <w:t>79</w:t>
            </w:r>
          </w:p>
        </w:tc>
        <w:tc>
          <w:tcPr>
            <w:tcW w:w="1017" w:type="pct"/>
            <w:tcBorders>
              <w:top w:val="single" w:sz="8" w:space="0" w:color="FFFFFF"/>
              <w:left w:val="single" w:sz="8" w:space="0" w:color="FFFFFF"/>
              <w:bottom w:val="single" w:sz="8" w:space="0" w:color="FFFFFF"/>
            </w:tcBorders>
            <w:shd w:val="clear" w:color="auto" w:fill="D9D9D9"/>
            <w:vAlign w:val="center"/>
          </w:tcPr>
          <w:p w:rsidR="00E12AB1" w:rsidRPr="00E45C7A" w:rsidRDefault="00E12AB1" w:rsidP="00E12AB1">
            <w:pPr>
              <w:spacing w:after="0"/>
              <w:jc w:val="left"/>
              <w:rPr>
                <w:sz w:val="20"/>
                <w:szCs w:val="20"/>
              </w:rPr>
            </w:pPr>
            <w:r>
              <w:rPr>
                <w:sz w:val="20"/>
                <w:szCs w:val="20"/>
              </w:rPr>
              <w:t>%</w:t>
            </w:r>
            <w:r w:rsidR="009A5FA2">
              <w:rPr>
                <w:sz w:val="20"/>
                <w:szCs w:val="20"/>
              </w:rPr>
              <w:t>2</w:t>
            </w:r>
            <w:r>
              <w:rPr>
                <w:sz w:val="20"/>
                <w:szCs w:val="20"/>
              </w:rPr>
              <w:t>4</w:t>
            </w:r>
            <w:r w:rsidR="009A5FA2">
              <w:rPr>
                <w:sz w:val="20"/>
                <w:szCs w:val="20"/>
              </w:rPr>
              <w:t>,63</w:t>
            </w:r>
          </w:p>
        </w:tc>
      </w:tr>
      <w:tr w:rsidR="00E12AB1" w:rsidRPr="00E45C7A" w:rsidTr="00A35389">
        <w:trPr>
          <w:trHeight w:val="315"/>
        </w:trPr>
        <w:tc>
          <w:tcPr>
            <w:tcW w:w="1887" w:type="pct"/>
            <w:tcBorders>
              <w:bottom w:val="nil"/>
              <w:right w:val="single" w:sz="24" w:space="0" w:color="FFFFFF"/>
            </w:tcBorders>
            <w:vAlign w:val="center"/>
          </w:tcPr>
          <w:p w:rsidR="00E12AB1" w:rsidRPr="00E45C7A" w:rsidRDefault="00E12AB1" w:rsidP="00E12AB1">
            <w:pPr>
              <w:spacing w:after="0"/>
              <w:jc w:val="left"/>
              <w:rPr>
                <w:b/>
                <w:bCs/>
                <w:sz w:val="20"/>
                <w:szCs w:val="20"/>
              </w:rPr>
            </w:pPr>
            <w:r w:rsidRPr="00E45C7A">
              <w:rPr>
                <w:b/>
                <w:bCs/>
                <w:sz w:val="20"/>
                <w:szCs w:val="20"/>
              </w:rPr>
              <w:t>4.sınıf</w:t>
            </w:r>
          </w:p>
        </w:tc>
        <w:tc>
          <w:tcPr>
            <w:tcW w:w="1078" w:type="pct"/>
            <w:vAlign w:val="center"/>
          </w:tcPr>
          <w:p w:rsidR="00E12AB1" w:rsidRPr="00E45C7A" w:rsidRDefault="00E12AB1" w:rsidP="00E12AB1">
            <w:pPr>
              <w:spacing w:after="0"/>
              <w:jc w:val="left"/>
              <w:rPr>
                <w:sz w:val="20"/>
                <w:szCs w:val="20"/>
              </w:rPr>
            </w:pPr>
            <w:r>
              <w:rPr>
                <w:sz w:val="20"/>
                <w:szCs w:val="20"/>
              </w:rPr>
              <w:t>65</w:t>
            </w:r>
          </w:p>
        </w:tc>
        <w:tc>
          <w:tcPr>
            <w:tcW w:w="1018" w:type="pct"/>
            <w:vAlign w:val="center"/>
          </w:tcPr>
          <w:p w:rsidR="00E12AB1" w:rsidRPr="00E45C7A" w:rsidRDefault="00C1733A" w:rsidP="00E12AB1">
            <w:pPr>
              <w:spacing w:after="0"/>
              <w:jc w:val="left"/>
              <w:rPr>
                <w:sz w:val="20"/>
                <w:szCs w:val="20"/>
              </w:rPr>
            </w:pPr>
            <w:r>
              <w:rPr>
                <w:sz w:val="20"/>
                <w:szCs w:val="20"/>
              </w:rPr>
              <w:t>67</w:t>
            </w:r>
          </w:p>
        </w:tc>
        <w:tc>
          <w:tcPr>
            <w:tcW w:w="1017" w:type="pct"/>
            <w:vAlign w:val="center"/>
          </w:tcPr>
          <w:p w:rsidR="00E12AB1" w:rsidRPr="00E45C7A" w:rsidRDefault="009A5FA2" w:rsidP="00E12AB1">
            <w:pPr>
              <w:spacing w:after="0"/>
              <w:jc w:val="left"/>
              <w:rPr>
                <w:sz w:val="20"/>
                <w:szCs w:val="20"/>
              </w:rPr>
            </w:pPr>
            <w:r>
              <w:rPr>
                <w:sz w:val="20"/>
                <w:szCs w:val="20"/>
              </w:rPr>
              <w:t>%3,07</w:t>
            </w:r>
          </w:p>
        </w:tc>
      </w:tr>
      <w:tr w:rsidR="00E12AB1" w:rsidRPr="00E45C7A" w:rsidTr="00A35389">
        <w:trPr>
          <w:trHeight w:val="315"/>
        </w:trPr>
        <w:tc>
          <w:tcPr>
            <w:tcW w:w="1887" w:type="pct"/>
            <w:tcBorders>
              <w:top w:val="single" w:sz="8" w:space="0" w:color="FFFFFF"/>
              <w:bottom w:val="single" w:sz="8" w:space="0" w:color="FFFFFF"/>
              <w:right w:val="single" w:sz="24" w:space="0" w:color="FFFFFF"/>
            </w:tcBorders>
            <w:shd w:val="clear" w:color="auto" w:fill="D9D9D9"/>
            <w:vAlign w:val="center"/>
          </w:tcPr>
          <w:p w:rsidR="00E12AB1" w:rsidRPr="00E45C7A" w:rsidRDefault="00E12AB1" w:rsidP="00E12AB1">
            <w:pPr>
              <w:spacing w:after="0"/>
              <w:jc w:val="left"/>
              <w:rPr>
                <w:b/>
                <w:bCs/>
                <w:sz w:val="20"/>
                <w:szCs w:val="20"/>
              </w:rPr>
            </w:pPr>
            <w:r w:rsidRPr="00E45C7A">
              <w:rPr>
                <w:b/>
                <w:bCs/>
                <w:sz w:val="20"/>
                <w:szCs w:val="20"/>
              </w:rPr>
              <w:t>Toplam</w:t>
            </w:r>
          </w:p>
        </w:tc>
        <w:tc>
          <w:tcPr>
            <w:tcW w:w="1078" w:type="pct"/>
            <w:tcBorders>
              <w:top w:val="single" w:sz="8" w:space="0" w:color="FFFFFF"/>
              <w:left w:val="single" w:sz="8" w:space="0" w:color="FFFFFF"/>
              <w:bottom w:val="single" w:sz="8" w:space="0" w:color="FFFFFF"/>
              <w:right w:val="single" w:sz="8" w:space="0" w:color="FFFFFF"/>
            </w:tcBorders>
            <w:shd w:val="clear" w:color="auto" w:fill="D9D9D9"/>
            <w:vAlign w:val="center"/>
          </w:tcPr>
          <w:p w:rsidR="00E12AB1" w:rsidRPr="00E45C7A" w:rsidRDefault="00E12AB1" w:rsidP="00E12AB1">
            <w:pPr>
              <w:spacing w:after="0"/>
              <w:jc w:val="left"/>
              <w:rPr>
                <w:sz w:val="20"/>
                <w:szCs w:val="20"/>
              </w:rPr>
            </w:pPr>
            <w:r>
              <w:rPr>
                <w:sz w:val="20"/>
                <w:szCs w:val="20"/>
              </w:rPr>
              <w:t>367</w:t>
            </w:r>
          </w:p>
        </w:tc>
        <w:tc>
          <w:tcPr>
            <w:tcW w:w="1018" w:type="pct"/>
            <w:tcBorders>
              <w:top w:val="single" w:sz="8" w:space="0" w:color="FFFFFF"/>
              <w:left w:val="single" w:sz="8" w:space="0" w:color="FFFFFF"/>
              <w:bottom w:val="single" w:sz="8" w:space="0" w:color="FFFFFF"/>
              <w:right w:val="single" w:sz="8" w:space="0" w:color="FFFFFF"/>
            </w:tcBorders>
            <w:shd w:val="clear" w:color="auto" w:fill="D9D9D9"/>
            <w:vAlign w:val="center"/>
          </w:tcPr>
          <w:p w:rsidR="00E12AB1" w:rsidRPr="00E45C7A" w:rsidRDefault="00C1733A" w:rsidP="00E12AB1">
            <w:pPr>
              <w:spacing w:after="0"/>
              <w:jc w:val="left"/>
              <w:rPr>
                <w:sz w:val="20"/>
                <w:szCs w:val="20"/>
              </w:rPr>
            </w:pPr>
            <w:r>
              <w:rPr>
                <w:sz w:val="20"/>
                <w:szCs w:val="20"/>
              </w:rPr>
              <w:t>403</w:t>
            </w:r>
          </w:p>
        </w:tc>
        <w:tc>
          <w:tcPr>
            <w:tcW w:w="1017" w:type="pct"/>
            <w:tcBorders>
              <w:top w:val="single" w:sz="8" w:space="0" w:color="FFFFFF"/>
              <w:left w:val="single" w:sz="8" w:space="0" w:color="FFFFFF"/>
              <w:bottom w:val="single" w:sz="8" w:space="0" w:color="FFFFFF"/>
            </w:tcBorders>
            <w:shd w:val="clear" w:color="auto" w:fill="D9D9D9"/>
            <w:vAlign w:val="center"/>
          </w:tcPr>
          <w:p w:rsidR="00E12AB1" w:rsidRPr="00E45C7A" w:rsidRDefault="009A5FA2" w:rsidP="00E12AB1">
            <w:pPr>
              <w:spacing w:after="0"/>
              <w:rPr>
                <w:sz w:val="20"/>
                <w:szCs w:val="20"/>
              </w:rPr>
            </w:pPr>
            <w:r>
              <w:rPr>
                <w:sz w:val="20"/>
                <w:szCs w:val="20"/>
              </w:rPr>
              <w:t>%9,8</w:t>
            </w:r>
          </w:p>
        </w:tc>
      </w:tr>
    </w:tbl>
    <w:p w:rsidR="00243AFB" w:rsidRPr="00900DDE" w:rsidRDefault="00243AFB" w:rsidP="00DC0D1F">
      <w:pPr>
        <w:pStyle w:val="AralkYok"/>
        <w:rPr>
          <w:rFonts w:ascii="Times New Roman" w:eastAsia="ヒラギノ明朝 Pro W3" w:hAnsi="Times New Roman"/>
        </w:rPr>
      </w:pPr>
    </w:p>
    <w:p w:rsidR="00243AFB" w:rsidRDefault="00243AFB" w:rsidP="0028002D">
      <w:pPr>
        <w:pStyle w:val="ResimYazs"/>
        <w:rPr>
          <w:noProof w:val="0"/>
          <w:sz w:val="20"/>
          <w:szCs w:val="20"/>
        </w:rPr>
      </w:pPr>
    </w:p>
    <w:p w:rsidR="00243AFB" w:rsidRPr="0028002D" w:rsidRDefault="00243AFB" w:rsidP="0028002D">
      <w:pPr>
        <w:pStyle w:val="ResimYazs"/>
        <w:rPr>
          <w:noProof w:val="0"/>
          <w:sz w:val="20"/>
          <w:szCs w:val="20"/>
        </w:rPr>
      </w:pPr>
      <w:r w:rsidRPr="00A15FD0">
        <w:rPr>
          <w:noProof w:val="0"/>
          <w:sz w:val="20"/>
          <w:szCs w:val="20"/>
        </w:rPr>
        <w:t xml:space="preserve">Tablo </w:t>
      </w:r>
      <w:r>
        <w:rPr>
          <w:noProof w:val="0"/>
          <w:sz w:val="20"/>
          <w:szCs w:val="20"/>
        </w:rPr>
        <w:t>4: Devamsızlık Yapan Sayısı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6"/>
        <w:gridCol w:w="5099"/>
      </w:tblGrid>
      <w:tr w:rsidR="00243AFB" w:rsidRPr="00E45C7A" w:rsidTr="00E45C7A">
        <w:tc>
          <w:tcPr>
            <w:tcW w:w="4077" w:type="dxa"/>
            <w:shd w:val="clear" w:color="auto" w:fill="E80061"/>
          </w:tcPr>
          <w:p w:rsidR="00243AFB" w:rsidRPr="00E45C7A" w:rsidRDefault="00243AFB" w:rsidP="00E45C7A">
            <w:pPr>
              <w:spacing w:line="360" w:lineRule="auto"/>
              <w:jc w:val="center"/>
              <w:rPr>
                <w:noProof w:val="0"/>
                <w:sz w:val="24"/>
                <w:szCs w:val="24"/>
              </w:rPr>
            </w:pPr>
            <w:r w:rsidRPr="00E45C7A">
              <w:rPr>
                <w:noProof w:val="0"/>
                <w:sz w:val="20"/>
                <w:szCs w:val="20"/>
              </w:rPr>
              <w:t>Devamsızlık Yapılan Gün Sayısı</w:t>
            </w:r>
          </w:p>
        </w:tc>
        <w:tc>
          <w:tcPr>
            <w:tcW w:w="5134" w:type="dxa"/>
            <w:shd w:val="clear" w:color="auto" w:fill="E80061"/>
          </w:tcPr>
          <w:p w:rsidR="00243AFB" w:rsidRPr="00DB3F2E" w:rsidRDefault="00243AFB" w:rsidP="00E45C7A">
            <w:pPr>
              <w:spacing w:line="360" w:lineRule="auto"/>
              <w:rPr>
                <w:noProof w:val="0"/>
                <w:sz w:val="24"/>
                <w:szCs w:val="24"/>
              </w:rPr>
            </w:pPr>
            <w:r w:rsidRPr="00DB3F2E">
              <w:rPr>
                <w:noProof w:val="0"/>
                <w:sz w:val="24"/>
                <w:szCs w:val="24"/>
              </w:rPr>
              <w:t>Oran (Devamsızlık yapan*100/Toplam öğrenci sayısı)</w:t>
            </w:r>
          </w:p>
        </w:tc>
      </w:tr>
      <w:tr w:rsidR="00243AFB" w:rsidRPr="00E45C7A" w:rsidTr="00E45C7A">
        <w:tc>
          <w:tcPr>
            <w:tcW w:w="4077" w:type="dxa"/>
          </w:tcPr>
          <w:p w:rsidR="00243AFB" w:rsidRPr="00E45C7A" w:rsidRDefault="00243AFB" w:rsidP="00E45C7A">
            <w:pPr>
              <w:spacing w:line="360" w:lineRule="auto"/>
              <w:rPr>
                <w:noProof w:val="0"/>
                <w:sz w:val="24"/>
                <w:szCs w:val="24"/>
              </w:rPr>
            </w:pPr>
            <w:r w:rsidRPr="00E45C7A">
              <w:rPr>
                <w:noProof w:val="0"/>
                <w:sz w:val="24"/>
                <w:szCs w:val="24"/>
              </w:rPr>
              <w:t>12 gün</w:t>
            </w:r>
          </w:p>
        </w:tc>
        <w:tc>
          <w:tcPr>
            <w:tcW w:w="5134" w:type="dxa"/>
          </w:tcPr>
          <w:p w:rsidR="00243AFB" w:rsidRPr="00E45C7A" w:rsidRDefault="003C6EEA" w:rsidP="00E45C7A">
            <w:pPr>
              <w:spacing w:line="360" w:lineRule="auto"/>
              <w:rPr>
                <w:noProof w:val="0"/>
                <w:sz w:val="24"/>
                <w:szCs w:val="24"/>
              </w:rPr>
            </w:pPr>
            <w:r>
              <w:rPr>
                <w:noProof w:val="0"/>
                <w:sz w:val="24"/>
                <w:szCs w:val="24"/>
              </w:rPr>
              <w:t>0</w:t>
            </w:r>
          </w:p>
        </w:tc>
      </w:tr>
      <w:tr w:rsidR="00243AFB" w:rsidRPr="00E45C7A" w:rsidTr="00E45C7A">
        <w:tc>
          <w:tcPr>
            <w:tcW w:w="4077" w:type="dxa"/>
            <w:shd w:val="clear" w:color="auto" w:fill="D9D9D9"/>
          </w:tcPr>
          <w:p w:rsidR="00243AFB" w:rsidRPr="00E45C7A" w:rsidRDefault="00243AFB" w:rsidP="00E45C7A">
            <w:pPr>
              <w:spacing w:line="360" w:lineRule="auto"/>
              <w:rPr>
                <w:noProof w:val="0"/>
                <w:sz w:val="24"/>
                <w:szCs w:val="24"/>
              </w:rPr>
            </w:pPr>
            <w:r w:rsidRPr="00E45C7A">
              <w:rPr>
                <w:noProof w:val="0"/>
                <w:sz w:val="24"/>
                <w:szCs w:val="24"/>
              </w:rPr>
              <w:t>17 gün</w:t>
            </w:r>
          </w:p>
        </w:tc>
        <w:tc>
          <w:tcPr>
            <w:tcW w:w="5134" w:type="dxa"/>
            <w:shd w:val="clear" w:color="auto" w:fill="D9D9D9"/>
          </w:tcPr>
          <w:p w:rsidR="00243AFB" w:rsidRPr="00E45C7A" w:rsidRDefault="00243AFB" w:rsidP="00E45C7A">
            <w:pPr>
              <w:spacing w:line="360" w:lineRule="auto"/>
              <w:rPr>
                <w:noProof w:val="0"/>
                <w:sz w:val="24"/>
                <w:szCs w:val="24"/>
              </w:rPr>
            </w:pPr>
            <w:r>
              <w:rPr>
                <w:noProof w:val="0"/>
                <w:sz w:val="24"/>
                <w:szCs w:val="24"/>
              </w:rPr>
              <w:t>0</w:t>
            </w:r>
          </w:p>
        </w:tc>
      </w:tr>
      <w:tr w:rsidR="00243AFB" w:rsidRPr="00E45C7A" w:rsidTr="00E45C7A">
        <w:tc>
          <w:tcPr>
            <w:tcW w:w="4077" w:type="dxa"/>
          </w:tcPr>
          <w:p w:rsidR="00243AFB" w:rsidRPr="00E45C7A" w:rsidRDefault="00243AFB" w:rsidP="00E45C7A">
            <w:pPr>
              <w:spacing w:line="360" w:lineRule="auto"/>
              <w:rPr>
                <w:noProof w:val="0"/>
                <w:sz w:val="24"/>
                <w:szCs w:val="24"/>
              </w:rPr>
            </w:pPr>
            <w:r w:rsidRPr="00E45C7A">
              <w:rPr>
                <w:noProof w:val="0"/>
                <w:sz w:val="24"/>
                <w:szCs w:val="24"/>
              </w:rPr>
              <w:t>20 gün</w:t>
            </w:r>
          </w:p>
        </w:tc>
        <w:tc>
          <w:tcPr>
            <w:tcW w:w="5134" w:type="dxa"/>
          </w:tcPr>
          <w:p w:rsidR="00243AFB" w:rsidRPr="00E45C7A" w:rsidRDefault="00243AFB" w:rsidP="00E45C7A">
            <w:pPr>
              <w:spacing w:line="360" w:lineRule="auto"/>
              <w:rPr>
                <w:noProof w:val="0"/>
                <w:sz w:val="24"/>
                <w:szCs w:val="24"/>
              </w:rPr>
            </w:pPr>
            <w:r>
              <w:rPr>
                <w:noProof w:val="0"/>
                <w:sz w:val="24"/>
                <w:szCs w:val="24"/>
              </w:rPr>
              <w:t>0</w:t>
            </w:r>
          </w:p>
        </w:tc>
      </w:tr>
      <w:tr w:rsidR="00243AFB" w:rsidRPr="00E45C7A" w:rsidTr="00E45C7A">
        <w:tc>
          <w:tcPr>
            <w:tcW w:w="4077" w:type="dxa"/>
            <w:shd w:val="clear" w:color="auto" w:fill="D9D9D9"/>
          </w:tcPr>
          <w:p w:rsidR="00243AFB" w:rsidRPr="00E45C7A" w:rsidRDefault="00243AFB" w:rsidP="00E45C7A">
            <w:pPr>
              <w:spacing w:line="360" w:lineRule="auto"/>
              <w:rPr>
                <w:noProof w:val="0"/>
                <w:sz w:val="24"/>
                <w:szCs w:val="24"/>
              </w:rPr>
            </w:pPr>
            <w:r w:rsidRPr="00E45C7A">
              <w:rPr>
                <w:noProof w:val="0"/>
                <w:sz w:val="24"/>
                <w:szCs w:val="24"/>
              </w:rPr>
              <w:t>Sürekli Devamsızlık</w:t>
            </w:r>
          </w:p>
        </w:tc>
        <w:tc>
          <w:tcPr>
            <w:tcW w:w="5134" w:type="dxa"/>
            <w:shd w:val="clear" w:color="auto" w:fill="D9D9D9"/>
          </w:tcPr>
          <w:p w:rsidR="00F330DF" w:rsidRPr="00E45C7A" w:rsidRDefault="00850CEE" w:rsidP="0092105B">
            <w:pPr>
              <w:spacing w:line="360" w:lineRule="auto"/>
              <w:rPr>
                <w:noProof w:val="0"/>
                <w:sz w:val="24"/>
                <w:szCs w:val="24"/>
              </w:rPr>
            </w:pPr>
            <w:r>
              <w:rPr>
                <w:noProof w:val="0"/>
                <w:sz w:val="24"/>
                <w:szCs w:val="24"/>
              </w:rPr>
              <w:t>1</w:t>
            </w:r>
            <w:r w:rsidR="00243AFB">
              <w:rPr>
                <w:noProof w:val="0"/>
                <w:sz w:val="24"/>
                <w:szCs w:val="24"/>
              </w:rPr>
              <w:t xml:space="preserve"> (sağlık durumu nedeniyle okula devam edemez.(yön.32. madde)</w:t>
            </w:r>
            <w:r w:rsidR="0092105B">
              <w:rPr>
                <w:noProof w:val="0"/>
                <w:sz w:val="24"/>
                <w:szCs w:val="24"/>
              </w:rPr>
              <w:t xml:space="preserve"> </w:t>
            </w:r>
            <w:r w:rsidR="003C6EEA">
              <w:rPr>
                <w:noProof w:val="0"/>
                <w:sz w:val="24"/>
                <w:szCs w:val="24"/>
              </w:rPr>
              <w:t>2</w:t>
            </w:r>
            <w:r w:rsidR="00F330DF">
              <w:rPr>
                <w:noProof w:val="0"/>
                <w:sz w:val="24"/>
                <w:szCs w:val="24"/>
              </w:rPr>
              <w:t xml:space="preserve"> (</w:t>
            </w:r>
            <w:r w:rsidR="00F330DF">
              <w:t>Yurtdışına çıktı)</w:t>
            </w:r>
          </w:p>
        </w:tc>
      </w:tr>
    </w:tbl>
    <w:p w:rsidR="00243AFB" w:rsidRDefault="00243AFB" w:rsidP="00DC0D1F">
      <w:pPr>
        <w:spacing w:line="360" w:lineRule="auto"/>
        <w:rPr>
          <w:noProof w:val="0"/>
          <w:sz w:val="24"/>
          <w:szCs w:val="24"/>
        </w:rPr>
      </w:pPr>
    </w:p>
    <w:p w:rsidR="006B6470" w:rsidRDefault="006B6470" w:rsidP="00B07604">
      <w:pPr>
        <w:pStyle w:val="ResimYazs"/>
        <w:rPr>
          <w:noProof w:val="0"/>
          <w:sz w:val="20"/>
          <w:szCs w:val="20"/>
        </w:rPr>
      </w:pPr>
    </w:p>
    <w:p w:rsidR="00243AFB" w:rsidRDefault="00243AFB" w:rsidP="00B07604">
      <w:pPr>
        <w:pStyle w:val="ResimYazs"/>
        <w:rPr>
          <w:noProof w:val="0"/>
          <w:sz w:val="20"/>
          <w:szCs w:val="20"/>
        </w:rPr>
      </w:pPr>
      <w:r w:rsidRPr="00B07604">
        <w:rPr>
          <w:noProof w:val="0"/>
          <w:sz w:val="20"/>
          <w:szCs w:val="20"/>
        </w:rPr>
        <w:t xml:space="preserve">Tablo </w:t>
      </w:r>
      <w:r>
        <w:rPr>
          <w:noProof w:val="0"/>
          <w:sz w:val="20"/>
          <w:szCs w:val="20"/>
        </w:rPr>
        <w:t>5</w:t>
      </w:r>
      <w:r w:rsidRPr="00B07604">
        <w:rPr>
          <w:noProof w:val="0"/>
          <w:sz w:val="20"/>
          <w:szCs w:val="20"/>
        </w:rPr>
        <w:t xml:space="preserve">: Sınıf Bazlı </w:t>
      </w:r>
      <w:r>
        <w:rPr>
          <w:noProof w:val="0"/>
          <w:sz w:val="20"/>
          <w:szCs w:val="20"/>
        </w:rPr>
        <w:t>Kazanım Oranı (ocak ayı temel alınacaktır)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6"/>
        <w:gridCol w:w="2126"/>
        <w:gridCol w:w="1843"/>
      </w:tblGrid>
      <w:tr w:rsidR="00243AFB" w:rsidRPr="00E45C7A" w:rsidTr="00E45C7A">
        <w:tc>
          <w:tcPr>
            <w:tcW w:w="5922" w:type="dxa"/>
            <w:gridSpan w:val="2"/>
            <w:shd w:val="clear" w:color="auto" w:fill="E80061"/>
          </w:tcPr>
          <w:p w:rsidR="00243AFB" w:rsidRPr="00E45C7A" w:rsidRDefault="00243AFB" w:rsidP="0052258C">
            <w:r w:rsidRPr="00E45C7A">
              <w:t>Başarı durumu</w:t>
            </w:r>
          </w:p>
        </w:tc>
        <w:tc>
          <w:tcPr>
            <w:tcW w:w="1843" w:type="dxa"/>
            <w:shd w:val="clear" w:color="auto" w:fill="E80061"/>
            <w:vAlign w:val="center"/>
          </w:tcPr>
          <w:p w:rsidR="00243AFB" w:rsidRPr="00E45C7A" w:rsidRDefault="009631EC" w:rsidP="008E7AEA">
            <w:pPr>
              <w:jc w:val="center"/>
            </w:pPr>
            <w:r>
              <w:t>2023</w:t>
            </w:r>
          </w:p>
        </w:tc>
      </w:tr>
      <w:tr w:rsidR="007A571A" w:rsidRPr="00E45C7A" w:rsidTr="00F029A5">
        <w:trPr>
          <w:trHeight w:val="262"/>
        </w:trPr>
        <w:tc>
          <w:tcPr>
            <w:tcW w:w="3796" w:type="dxa"/>
            <w:vMerge w:val="restart"/>
            <w:shd w:val="clear" w:color="auto" w:fill="D9D9D9"/>
          </w:tcPr>
          <w:p w:rsidR="007A571A" w:rsidRPr="00E45C7A" w:rsidRDefault="007A571A" w:rsidP="007A571A">
            <w:pPr>
              <w:ind w:left="360"/>
            </w:pPr>
            <w:r w:rsidRPr="00E45C7A">
              <w:t>4.Sınıflar okul ortalaması</w:t>
            </w:r>
          </w:p>
        </w:tc>
        <w:tc>
          <w:tcPr>
            <w:tcW w:w="2126" w:type="dxa"/>
            <w:shd w:val="clear" w:color="auto" w:fill="D9D9D9"/>
          </w:tcPr>
          <w:p w:rsidR="007A571A" w:rsidRPr="00E45C7A" w:rsidRDefault="007A571A" w:rsidP="007A571A">
            <w:r w:rsidRPr="00E45C7A">
              <w:t>Matematik</w:t>
            </w:r>
          </w:p>
        </w:tc>
        <w:tc>
          <w:tcPr>
            <w:tcW w:w="1843" w:type="dxa"/>
            <w:shd w:val="clear" w:color="auto" w:fill="D9D9D9"/>
            <w:vAlign w:val="center"/>
          </w:tcPr>
          <w:p w:rsidR="007A571A" w:rsidRPr="006105C6" w:rsidRDefault="00E73D33" w:rsidP="007A571A">
            <w:pPr>
              <w:spacing w:after="0" w:line="240" w:lineRule="auto"/>
              <w:jc w:val="center"/>
              <w:rPr>
                <w:rFonts w:cs="Arial"/>
                <w:color w:val="000000"/>
                <w:sz w:val="18"/>
                <w:szCs w:val="18"/>
              </w:rPr>
            </w:pPr>
            <w:r>
              <w:rPr>
                <w:rFonts w:cs="Arial"/>
                <w:color w:val="000000"/>
                <w:sz w:val="18"/>
                <w:szCs w:val="18"/>
              </w:rPr>
              <w:t>77,2</w:t>
            </w:r>
          </w:p>
        </w:tc>
      </w:tr>
      <w:tr w:rsidR="007A571A" w:rsidRPr="00E45C7A" w:rsidTr="00F029A5">
        <w:trPr>
          <w:trHeight w:val="210"/>
        </w:trPr>
        <w:tc>
          <w:tcPr>
            <w:tcW w:w="3796" w:type="dxa"/>
            <w:vMerge/>
            <w:shd w:val="clear" w:color="auto" w:fill="D9D9D9"/>
          </w:tcPr>
          <w:p w:rsidR="007A571A" w:rsidRPr="00E45C7A" w:rsidRDefault="007A571A" w:rsidP="007A571A">
            <w:pPr>
              <w:pStyle w:val="ListeParagraf"/>
              <w:numPr>
                <w:ilvl w:val="0"/>
                <w:numId w:val="21"/>
              </w:numPr>
            </w:pPr>
          </w:p>
        </w:tc>
        <w:tc>
          <w:tcPr>
            <w:tcW w:w="2126" w:type="dxa"/>
            <w:shd w:val="clear" w:color="auto" w:fill="D9D9D9"/>
          </w:tcPr>
          <w:p w:rsidR="007A571A" w:rsidRPr="00E45C7A" w:rsidRDefault="007A571A" w:rsidP="007A571A">
            <w:r w:rsidRPr="00E45C7A">
              <w:t>Türkçe</w:t>
            </w:r>
          </w:p>
        </w:tc>
        <w:tc>
          <w:tcPr>
            <w:tcW w:w="1843" w:type="dxa"/>
            <w:shd w:val="clear" w:color="auto" w:fill="D9D9D9"/>
            <w:vAlign w:val="center"/>
          </w:tcPr>
          <w:p w:rsidR="007A571A" w:rsidRPr="006105C6" w:rsidRDefault="00E73D33" w:rsidP="007A571A">
            <w:pPr>
              <w:spacing w:after="0" w:line="240" w:lineRule="auto"/>
              <w:jc w:val="center"/>
              <w:rPr>
                <w:rFonts w:cs="Arial"/>
                <w:color w:val="000000"/>
                <w:sz w:val="18"/>
                <w:szCs w:val="18"/>
              </w:rPr>
            </w:pPr>
            <w:r>
              <w:rPr>
                <w:rFonts w:cs="Arial"/>
                <w:color w:val="000000"/>
                <w:sz w:val="18"/>
                <w:szCs w:val="18"/>
              </w:rPr>
              <w:t>76,26</w:t>
            </w:r>
          </w:p>
        </w:tc>
      </w:tr>
      <w:tr w:rsidR="007A571A" w:rsidRPr="00E45C7A" w:rsidTr="00F029A5">
        <w:trPr>
          <w:trHeight w:val="98"/>
        </w:trPr>
        <w:tc>
          <w:tcPr>
            <w:tcW w:w="3796" w:type="dxa"/>
            <w:vMerge/>
            <w:shd w:val="clear" w:color="auto" w:fill="D9D9D9"/>
          </w:tcPr>
          <w:p w:rsidR="007A571A" w:rsidRPr="00E45C7A" w:rsidRDefault="007A571A" w:rsidP="007A571A">
            <w:pPr>
              <w:pStyle w:val="ListeParagraf"/>
              <w:numPr>
                <w:ilvl w:val="0"/>
                <w:numId w:val="21"/>
              </w:numPr>
            </w:pPr>
          </w:p>
        </w:tc>
        <w:tc>
          <w:tcPr>
            <w:tcW w:w="2126" w:type="dxa"/>
            <w:shd w:val="clear" w:color="auto" w:fill="D9D9D9"/>
          </w:tcPr>
          <w:p w:rsidR="007A571A" w:rsidRPr="00E45C7A" w:rsidRDefault="007A571A" w:rsidP="007A571A">
            <w:r w:rsidRPr="00E45C7A">
              <w:t>Fen Bilimleri</w:t>
            </w:r>
          </w:p>
        </w:tc>
        <w:tc>
          <w:tcPr>
            <w:tcW w:w="1843" w:type="dxa"/>
            <w:shd w:val="clear" w:color="auto" w:fill="D9D9D9"/>
            <w:vAlign w:val="center"/>
          </w:tcPr>
          <w:p w:rsidR="007A571A" w:rsidRPr="006105C6" w:rsidRDefault="00E73D33" w:rsidP="007A571A">
            <w:pPr>
              <w:spacing w:after="0" w:line="240" w:lineRule="auto"/>
              <w:jc w:val="center"/>
              <w:rPr>
                <w:rFonts w:cs="Arial"/>
                <w:color w:val="000000"/>
                <w:sz w:val="18"/>
                <w:szCs w:val="18"/>
              </w:rPr>
            </w:pPr>
            <w:r>
              <w:rPr>
                <w:rFonts w:cs="Arial"/>
                <w:color w:val="000000"/>
                <w:sz w:val="18"/>
                <w:szCs w:val="18"/>
              </w:rPr>
              <w:t>79,06</w:t>
            </w:r>
          </w:p>
        </w:tc>
      </w:tr>
      <w:tr w:rsidR="007A571A" w:rsidRPr="00E45C7A" w:rsidTr="00F029A5">
        <w:trPr>
          <w:trHeight w:val="374"/>
        </w:trPr>
        <w:tc>
          <w:tcPr>
            <w:tcW w:w="3796" w:type="dxa"/>
            <w:vMerge/>
            <w:shd w:val="clear" w:color="auto" w:fill="D9D9D9"/>
          </w:tcPr>
          <w:p w:rsidR="007A571A" w:rsidRPr="00E45C7A" w:rsidRDefault="007A571A" w:rsidP="007A571A">
            <w:pPr>
              <w:pStyle w:val="ListeParagraf"/>
              <w:numPr>
                <w:ilvl w:val="0"/>
                <w:numId w:val="21"/>
              </w:numPr>
            </w:pPr>
          </w:p>
        </w:tc>
        <w:tc>
          <w:tcPr>
            <w:tcW w:w="2126" w:type="dxa"/>
            <w:shd w:val="clear" w:color="auto" w:fill="D9D9D9"/>
          </w:tcPr>
          <w:p w:rsidR="007A571A" w:rsidRPr="00E45C7A" w:rsidRDefault="007A571A" w:rsidP="007A571A">
            <w:r>
              <w:t>Sosyal Bilgi</w:t>
            </w:r>
            <w:r w:rsidRPr="00E45C7A">
              <w:t>ler</w:t>
            </w:r>
          </w:p>
        </w:tc>
        <w:tc>
          <w:tcPr>
            <w:tcW w:w="1843" w:type="dxa"/>
            <w:shd w:val="clear" w:color="auto" w:fill="D9D9D9"/>
            <w:vAlign w:val="center"/>
          </w:tcPr>
          <w:p w:rsidR="007A571A" w:rsidRPr="006105C6" w:rsidRDefault="007A571A" w:rsidP="007A571A">
            <w:pPr>
              <w:spacing w:after="0" w:line="240" w:lineRule="auto"/>
              <w:jc w:val="center"/>
              <w:rPr>
                <w:rFonts w:cs="Arial"/>
                <w:color w:val="000000"/>
                <w:sz w:val="18"/>
                <w:szCs w:val="18"/>
              </w:rPr>
            </w:pPr>
            <w:r>
              <w:rPr>
                <w:rFonts w:cs="Arial"/>
                <w:color w:val="000000"/>
                <w:sz w:val="18"/>
                <w:szCs w:val="18"/>
              </w:rPr>
              <w:t>77,6</w:t>
            </w:r>
          </w:p>
        </w:tc>
      </w:tr>
      <w:tr w:rsidR="007A571A" w:rsidRPr="00E45C7A" w:rsidTr="00F029A5">
        <w:trPr>
          <w:trHeight w:val="247"/>
        </w:trPr>
        <w:tc>
          <w:tcPr>
            <w:tcW w:w="3796" w:type="dxa"/>
            <w:vMerge/>
            <w:shd w:val="clear" w:color="auto" w:fill="D9D9D9"/>
          </w:tcPr>
          <w:p w:rsidR="007A571A" w:rsidRPr="00E45C7A" w:rsidRDefault="007A571A" w:rsidP="007A571A">
            <w:pPr>
              <w:pStyle w:val="ListeParagraf"/>
              <w:numPr>
                <w:ilvl w:val="0"/>
                <w:numId w:val="21"/>
              </w:numPr>
            </w:pPr>
          </w:p>
        </w:tc>
        <w:tc>
          <w:tcPr>
            <w:tcW w:w="2126" w:type="dxa"/>
            <w:shd w:val="clear" w:color="auto" w:fill="D9D9D9"/>
          </w:tcPr>
          <w:p w:rsidR="007A571A" w:rsidRPr="00E45C7A" w:rsidRDefault="007A571A" w:rsidP="007A571A">
            <w:r w:rsidRPr="00E45C7A">
              <w:t>Yabancı Dil</w:t>
            </w:r>
          </w:p>
        </w:tc>
        <w:tc>
          <w:tcPr>
            <w:tcW w:w="1843" w:type="dxa"/>
            <w:shd w:val="clear" w:color="auto" w:fill="D9D9D9"/>
            <w:vAlign w:val="center"/>
          </w:tcPr>
          <w:p w:rsidR="007A571A" w:rsidRPr="006105C6" w:rsidRDefault="00E73D33" w:rsidP="007A571A">
            <w:pPr>
              <w:spacing w:after="0" w:line="240" w:lineRule="auto"/>
              <w:jc w:val="center"/>
              <w:rPr>
                <w:rFonts w:cs="Arial"/>
                <w:color w:val="000000"/>
                <w:sz w:val="18"/>
                <w:szCs w:val="18"/>
              </w:rPr>
            </w:pPr>
            <w:r>
              <w:rPr>
                <w:rFonts w:cs="Arial"/>
                <w:color w:val="000000"/>
                <w:sz w:val="18"/>
                <w:szCs w:val="18"/>
              </w:rPr>
              <w:t>76,73</w:t>
            </w:r>
          </w:p>
        </w:tc>
      </w:tr>
      <w:tr w:rsidR="007A571A" w:rsidRPr="00E45C7A" w:rsidTr="00F029A5">
        <w:trPr>
          <w:trHeight w:val="247"/>
        </w:trPr>
        <w:tc>
          <w:tcPr>
            <w:tcW w:w="3796" w:type="dxa"/>
            <w:vMerge/>
            <w:shd w:val="clear" w:color="auto" w:fill="D9D9D9"/>
          </w:tcPr>
          <w:p w:rsidR="007A571A" w:rsidRPr="00E45C7A" w:rsidRDefault="007A571A" w:rsidP="007A571A">
            <w:pPr>
              <w:pStyle w:val="ListeParagraf"/>
              <w:numPr>
                <w:ilvl w:val="0"/>
                <w:numId w:val="21"/>
              </w:numPr>
            </w:pPr>
          </w:p>
        </w:tc>
        <w:tc>
          <w:tcPr>
            <w:tcW w:w="2126" w:type="dxa"/>
            <w:shd w:val="clear" w:color="auto" w:fill="D9D9D9"/>
          </w:tcPr>
          <w:p w:rsidR="007A571A" w:rsidRPr="00E45C7A" w:rsidRDefault="007A571A" w:rsidP="007A571A">
            <w:r w:rsidRPr="00E45C7A">
              <w:t>Din Kül ve Ah. Bil.</w:t>
            </w:r>
          </w:p>
        </w:tc>
        <w:tc>
          <w:tcPr>
            <w:tcW w:w="1843" w:type="dxa"/>
            <w:shd w:val="clear" w:color="auto" w:fill="D9D9D9"/>
            <w:vAlign w:val="center"/>
          </w:tcPr>
          <w:p w:rsidR="007A571A" w:rsidRPr="006105C6" w:rsidRDefault="007A571A" w:rsidP="007A571A">
            <w:pPr>
              <w:spacing w:after="0" w:line="240" w:lineRule="auto"/>
              <w:jc w:val="center"/>
              <w:rPr>
                <w:rFonts w:cs="Arial"/>
                <w:color w:val="000000"/>
                <w:sz w:val="18"/>
                <w:szCs w:val="18"/>
              </w:rPr>
            </w:pPr>
            <w:r>
              <w:rPr>
                <w:rFonts w:cs="Arial"/>
                <w:color w:val="000000"/>
                <w:sz w:val="18"/>
                <w:szCs w:val="18"/>
              </w:rPr>
              <w:t>77,9</w:t>
            </w:r>
          </w:p>
        </w:tc>
      </w:tr>
      <w:tr w:rsidR="00E73D33" w:rsidRPr="00E45C7A" w:rsidTr="00F029A5">
        <w:trPr>
          <w:trHeight w:val="299"/>
        </w:trPr>
        <w:tc>
          <w:tcPr>
            <w:tcW w:w="3796" w:type="dxa"/>
            <w:vMerge w:val="restart"/>
          </w:tcPr>
          <w:p w:rsidR="00E73D33" w:rsidRPr="00E45C7A" w:rsidRDefault="00E73D33" w:rsidP="00E73D33">
            <w:pPr>
              <w:pStyle w:val="ListeParagraf"/>
              <w:numPr>
                <w:ilvl w:val="0"/>
                <w:numId w:val="22"/>
              </w:numPr>
            </w:pPr>
            <w:r w:rsidRPr="00E45C7A">
              <w:t>Sınıf ortak yazılı ortalaması</w:t>
            </w:r>
          </w:p>
        </w:tc>
        <w:tc>
          <w:tcPr>
            <w:tcW w:w="2126" w:type="dxa"/>
          </w:tcPr>
          <w:p w:rsidR="00E73D33" w:rsidRPr="00E45C7A" w:rsidRDefault="00E73D33" w:rsidP="00E73D33">
            <w:r w:rsidRPr="00E45C7A">
              <w:t>Matematik</w:t>
            </w:r>
          </w:p>
        </w:tc>
        <w:tc>
          <w:tcPr>
            <w:tcW w:w="1843" w:type="dxa"/>
            <w:vAlign w:val="center"/>
          </w:tcPr>
          <w:p w:rsidR="00E73D33" w:rsidRPr="006105C6" w:rsidRDefault="00E73D33" w:rsidP="00E73D33">
            <w:pPr>
              <w:spacing w:after="0" w:line="240" w:lineRule="auto"/>
              <w:jc w:val="center"/>
              <w:rPr>
                <w:rFonts w:cs="Arial"/>
                <w:color w:val="000000"/>
                <w:sz w:val="18"/>
                <w:szCs w:val="18"/>
              </w:rPr>
            </w:pPr>
            <w:r>
              <w:rPr>
                <w:rFonts w:cs="Arial"/>
                <w:color w:val="000000"/>
                <w:sz w:val="18"/>
                <w:szCs w:val="18"/>
              </w:rPr>
              <w:t>77,2</w:t>
            </w:r>
          </w:p>
        </w:tc>
      </w:tr>
      <w:tr w:rsidR="00E73D33" w:rsidRPr="00E45C7A" w:rsidTr="00F029A5">
        <w:trPr>
          <w:trHeight w:val="243"/>
        </w:trPr>
        <w:tc>
          <w:tcPr>
            <w:tcW w:w="3796" w:type="dxa"/>
            <w:vMerge/>
          </w:tcPr>
          <w:p w:rsidR="00E73D33" w:rsidRPr="00E45C7A" w:rsidRDefault="00E73D33" w:rsidP="00E73D33">
            <w:pPr>
              <w:pStyle w:val="ListeParagraf"/>
              <w:numPr>
                <w:ilvl w:val="0"/>
                <w:numId w:val="22"/>
              </w:numPr>
            </w:pPr>
          </w:p>
        </w:tc>
        <w:tc>
          <w:tcPr>
            <w:tcW w:w="2126" w:type="dxa"/>
          </w:tcPr>
          <w:p w:rsidR="00E73D33" w:rsidRPr="00E45C7A" w:rsidRDefault="00E73D33" w:rsidP="00E73D33">
            <w:r w:rsidRPr="00E45C7A">
              <w:t>Türkçe</w:t>
            </w:r>
          </w:p>
        </w:tc>
        <w:tc>
          <w:tcPr>
            <w:tcW w:w="1843" w:type="dxa"/>
            <w:vAlign w:val="center"/>
          </w:tcPr>
          <w:p w:rsidR="00E73D33" w:rsidRPr="006105C6" w:rsidRDefault="00E73D33" w:rsidP="00E73D33">
            <w:pPr>
              <w:spacing w:after="0" w:line="240" w:lineRule="auto"/>
              <w:jc w:val="center"/>
              <w:rPr>
                <w:rFonts w:cs="Arial"/>
                <w:color w:val="000000"/>
                <w:sz w:val="18"/>
                <w:szCs w:val="18"/>
              </w:rPr>
            </w:pPr>
            <w:r>
              <w:rPr>
                <w:rFonts w:cs="Arial"/>
                <w:color w:val="000000"/>
                <w:sz w:val="18"/>
                <w:szCs w:val="18"/>
              </w:rPr>
              <w:t>76,26</w:t>
            </w:r>
          </w:p>
        </w:tc>
      </w:tr>
      <w:tr w:rsidR="00E73D33" w:rsidRPr="00E45C7A" w:rsidTr="00F029A5">
        <w:trPr>
          <w:trHeight w:val="280"/>
        </w:trPr>
        <w:tc>
          <w:tcPr>
            <w:tcW w:w="3796" w:type="dxa"/>
            <w:vMerge/>
          </w:tcPr>
          <w:p w:rsidR="00E73D33" w:rsidRPr="00E45C7A" w:rsidRDefault="00E73D33" w:rsidP="00E73D33">
            <w:pPr>
              <w:pStyle w:val="ListeParagraf"/>
              <w:numPr>
                <w:ilvl w:val="0"/>
                <w:numId w:val="22"/>
              </w:numPr>
            </w:pPr>
          </w:p>
        </w:tc>
        <w:tc>
          <w:tcPr>
            <w:tcW w:w="2126" w:type="dxa"/>
          </w:tcPr>
          <w:p w:rsidR="00E73D33" w:rsidRPr="00E45C7A" w:rsidRDefault="00E73D33" w:rsidP="00E73D33">
            <w:r w:rsidRPr="00E45C7A">
              <w:t>Fen Bilimleri</w:t>
            </w:r>
          </w:p>
        </w:tc>
        <w:tc>
          <w:tcPr>
            <w:tcW w:w="1843" w:type="dxa"/>
            <w:vAlign w:val="center"/>
          </w:tcPr>
          <w:p w:rsidR="00E73D33" w:rsidRPr="006105C6" w:rsidRDefault="00E73D33" w:rsidP="00E73D33">
            <w:pPr>
              <w:spacing w:after="0" w:line="240" w:lineRule="auto"/>
              <w:jc w:val="center"/>
              <w:rPr>
                <w:rFonts w:cs="Arial"/>
                <w:color w:val="000000"/>
                <w:sz w:val="18"/>
                <w:szCs w:val="18"/>
              </w:rPr>
            </w:pPr>
            <w:r>
              <w:rPr>
                <w:rFonts w:cs="Arial"/>
                <w:color w:val="000000"/>
                <w:sz w:val="18"/>
                <w:szCs w:val="18"/>
              </w:rPr>
              <w:t>79,06</w:t>
            </w:r>
          </w:p>
        </w:tc>
      </w:tr>
      <w:tr w:rsidR="00E73D33" w:rsidRPr="00E45C7A" w:rsidTr="00F029A5">
        <w:trPr>
          <w:trHeight w:val="168"/>
        </w:trPr>
        <w:tc>
          <w:tcPr>
            <w:tcW w:w="3796" w:type="dxa"/>
            <w:vMerge/>
          </w:tcPr>
          <w:p w:rsidR="00E73D33" w:rsidRPr="00E45C7A" w:rsidRDefault="00E73D33" w:rsidP="00E73D33">
            <w:pPr>
              <w:pStyle w:val="ListeParagraf"/>
              <w:numPr>
                <w:ilvl w:val="0"/>
                <w:numId w:val="22"/>
              </w:numPr>
            </w:pPr>
          </w:p>
        </w:tc>
        <w:tc>
          <w:tcPr>
            <w:tcW w:w="2126" w:type="dxa"/>
          </w:tcPr>
          <w:p w:rsidR="00E73D33" w:rsidRPr="00E45C7A" w:rsidRDefault="00E73D33" w:rsidP="00E73D33">
            <w:r w:rsidRPr="00E45C7A">
              <w:t>Sosyal Bilimler</w:t>
            </w:r>
          </w:p>
        </w:tc>
        <w:tc>
          <w:tcPr>
            <w:tcW w:w="1843" w:type="dxa"/>
            <w:vAlign w:val="center"/>
          </w:tcPr>
          <w:p w:rsidR="00E73D33" w:rsidRPr="006105C6" w:rsidRDefault="00E73D33" w:rsidP="00E73D33">
            <w:pPr>
              <w:spacing w:after="0" w:line="240" w:lineRule="auto"/>
              <w:jc w:val="center"/>
              <w:rPr>
                <w:rFonts w:cs="Arial"/>
                <w:color w:val="000000"/>
                <w:sz w:val="18"/>
                <w:szCs w:val="18"/>
              </w:rPr>
            </w:pPr>
            <w:r>
              <w:rPr>
                <w:rFonts w:cs="Arial"/>
                <w:color w:val="000000"/>
                <w:sz w:val="18"/>
                <w:szCs w:val="18"/>
              </w:rPr>
              <w:t>77,6</w:t>
            </w:r>
          </w:p>
        </w:tc>
      </w:tr>
      <w:tr w:rsidR="00E73D33" w:rsidRPr="00E45C7A" w:rsidTr="00F029A5">
        <w:trPr>
          <w:trHeight w:val="168"/>
        </w:trPr>
        <w:tc>
          <w:tcPr>
            <w:tcW w:w="3796" w:type="dxa"/>
            <w:vMerge/>
          </w:tcPr>
          <w:p w:rsidR="00E73D33" w:rsidRPr="00E45C7A" w:rsidRDefault="00E73D33" w:rsidP="00E73D33">
            <w:pPr>
              <w:pStyle w:val="ListeParagraf"/>
              <w:numPr>
                <w:ilvl w:val="0"/>
                <w:numId w:val="22"/>
              </w:numPr>
            </w:pPr>
          </w:p>
        </w:tc>
        <w:tc>
          <w:tcPr>
            <w:tcW w:w="2126" w:type="dxa"/>
          </w:tcPr>
          <w:p w:rsidR="00E73D33" w:rsidRPr="00E45C7A" w:rsidRDefault="00E73D33" w:rsidP="00E73D33">
            <w:r w:rsidRPr="00E45C7A">
              <w:t>Yabancı Dil</w:t>
            </w:r>
          </w:p>
        </w:tc>
        <w:tc>
          <w:tcPr>
            <w:tcW w:w="1843" w:type="dxa"/>
            <w:vAlign w:val="center"/>
          </w:tcPr>
          <w:p w:rsidR="00E73D33" w:rsidRPr="006105C6" w:rsidRDefault="00E73D33" w:rsidP="00E73D33">
            <w:pPr>
              <w:spacing w:after="0" w:line="240" w:lineRule="auto"/>
              <w:jc w:val="center"/>
              <w:rPr>
                <w:rFonts w:cs="Arial"/>
                <w:color w:val="000000"/>
                <w:sz w:val="18"/>
                <w:szCs w:val="18"/>
              </w:rPr>
            </w:pPr>
            <w:r>
              <w:rPr>
                <w:rFonts w:cs="Arial"/>
                <w:color w:val="000000"/>
                <w:sz w:val="18"/>
                <w:szCs w:val="18"/>
              </w:rPr>
              <w:t>76,73</w:t>
            </w:r>
          </w:p>
        </w:tc>
      </w:tr>
      <w:tr w:rsidR="00E73D33" w:rsidRPr="00E45C7A" w:rsidTr="00F029A5">
        <w:trPr>
          <w:trHeight w:val="304"/>
        </w:trPr>
        <w:tc>
          <w:tcPr>
            <w:tcW w:w="3796" w:type="dxa"/>
            <w:vMerge/>
          </w:tcPr>
          <w:p w:rsidR="00E73D33" w:rsidRPr="00E45C7A" w:rsidRDefault="00E73D33" w:rsidP="00E73D33">
            <w:pPr>
              <w:pStyle w:val="ListeParagraf"/>
              <w:numPr>
                <w:ilvl w:val="0"/>
                <w:numId w:val="22"/>
              </w:numPr>
            </w:pPr>
          </w:p>
        </w:tc>
        <w:tc>
          <w:tcPr>
            <w:tcW w:w="2126" w:type="dxa"/>
          </w:tcPr>
          <w:p w:rsidR="00E73D33" w:rsidRPr="00E45C7A" w:rsidRDefault="00E73D33" w:rsidP="00E73D33">
            <w:r w:rsidRPr="00E45C7A">
              <w:t>Din Kül ve Ah. Bil.</w:t>
            </w:r>
          </w:p>
        </w:tc>
        <w:tc>
          <w:tcPr>
            <w:tcW w:w="1843" w:type="dxa"/>
            <w:vAlign w:val="center"/>
          </w:tcPr>
          <w:p w:rsidR="00E73D33" w:rsidRPr="006105C6" w:rsidRDefault="00E73D33" w:rsidP="00E73D33">
            <w:pPr>
              <w:spacing w:after="0" w:line="240" w:lineRule="auto"/>
              <w:jc w:val="center"/>
              <w:rPr>
                <w:rFonts w:cs="Arial"/>
                <w:color w:val="000000"/>
                <w:sz w:val="18"/>
                <w:szCs w:val="18"/>
              </w:rPr>
            </w:pPr>
            <w:r>
              <w:rPr>
                <w:rFonts w:cs="Arial"/>
                <w:color w:val="000000"/>
                <w:sz w:val="18"/>
                <w:szCs w:val="18"/>
              </w:rPr>
              <w:t>77,9</w:t>
            </w:r>
          </w:p>
        </w:tc>
      </w:tr>
      <w:tr w:rsidR="00E73D33" w:rsidRPr="00E45C7A" w:rsidTr="00E45C7A">
        <w:tc>
          <w:tcPr>
            <w:tcW w:w="5922" w:type="dxa"/>
            <w:gridSpan w:val="2"/>
            <w:shd w:val="clear" w:color="auto" w:fill="D9D9D9"/>
          </w:tcPr>
          <w:p w:rsidR="00E73D33" w:rsidRPr="00E45C7A" w:rsidRDefault="00E73D33" w:rsidP="00E73D33">
            <w:r w:rsidRPr="00E45C7A">
              <w:t>4.    Sınıf Yıl Sonu Başarı  ortalaması</w:t>
            </w:r>
          </w:p>
        </w:tc>
        <w:tc>
          <w:tcPr>
            <w:tcW w:w="1843" w:type="dxa"/>
            <w:shd w:val="clear" w:color="auto" w:fill="D9D9D9"/>
          </w:tcPr>
          <w:p w:rsidR="00E73D33" w:rsidRPr="00E45C7A" w:rsidRDefault="00855F12" w:rsidP="00E73D33">
            <w:r>
              <w:t xml:space="preserve">          77,45</w:t>
            </w:r>
          </w:p>
        </w:tc>
      </w:tr>
    </w:tbl>
    <w:p w:rsidR="00243AFB" w:rsidRPr="00652B4A" w:rsidRDefault="00243AFB" w:rsidP="00F15B78">
      <w:pPr>
        <w:pStyle w:val="ResimYazs"/>
        <w:rPr>
          <w:noProof w:val="0"/>
          <w:color w:val="auto"/>
          <w:sz w:val="24"/>
          <w:szCs w:val="24"/>
        </w:rPr>
      </w:pPr>
      <w:bookmarkStart w:id="25" w:name="_Ref411602561"/>
      <w:bookmarkEnd w:id="23"/>
      <w:bookmarkEnd w:id="24"/>
      <w:r w:rsidRPr="00652B4A">
        <w:rPr>
          <w:noProof w:val="0"/>
          <w:color w:val="auto"/>
          <w:sz w:val="24"/>
          <w:szCs w:val="24"/>
        </w:rPr>
        <w:t>c. Teknolojik Durum</w:t>
      </w:r>
    </w:p>
    <w:p w:rsidR="00243AFB" w:rsidRDefault="00243AFB" w:rsidP="00F15B78">
      <w:pPr>
        <w:pStyle w:val="ResimYazs"/>
        <w:rPr>
          <w:noProof w:val="0"/>
          <w:sz w:val="20"/>
          <w:szCs w:val="20"/>
        </w:rPr>
      </w:pPr>
      <w:r w:rsidRPr="00E23AA4">
        <w:rPr>
          <w:noProof w:val="0"/>
          <w:sz w:val="20"/>
          <w:szCs w:val="20"/>
        </w:rPr>
        <w:t xml:space="preserve">Tablo </w:t>
      </w:r>
      <w:r>
        <w:rPr>
          <w:noProof w:val="0"/>
          <w:sz w:val="20"/>
          <w:szCs w:val="20"/>
        </w:rPr>
        <w:t>6</w:t>
      </w:r>
      <w:r w:rsidRPr="00E23AA4">
        <w:rPr>
          <w:noProof w:val="0"/>
          <w:sz w:val="20"/>
          <w:szCs w:val="20"/>
        </w:rPr>
        <w:t>:</w:t>
      </w:r>
      <w:bookmarkEnd w:id="25"/>
      <w:r>
        <w:rPr>
          <w:noProof w:val="0"/>
          <w:sz w:val="20"/>
          <w:szCs w:val="20"/>
        </w:rPr>
        <w:t>Donatım İhtiyacı</w:t>
      </w:r>
    </w:p>
    <w:tbl>
      <w:tblPr>
        <w:tblW w:w="914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E0" w:firstRow="1" w:lastRow="1" w:firstColumn="1" w:lastColumn="1" w:noHBand="0" w:noVBand="0"/>
      </w:tblPr>
      <w:tblGrid>
        <w:gridCol w:w="2979"/>
        <w:gridCol w:w="1694"/>
        <w:gridCol w:w="2041"/>
        <w:gridCol w:w="2428"/>
      </w:tblGrid>
      <w:tr w:rsidR="00243AFB" w:rsidRPr="00E45C7A" w:rsidTr="00DB3F2E">
        <w:trPr>
          <w:trHeight w:hRule="exact" w:val="588"/>
        </w:trPr>
        <w:tc>
          <w:tcPr>
            <w:tcW w:w="2979" w:type="dxa"/>
            <w:tcBorders>
              <w:top w:val="single" w:sz="4" w:space="0" w:color="auto"/>
              <w:left w:val="single" w:sz="4" w:space="0" w:color="auto"/>
              <w:bottom w:val="single" w:sz="4" w:space="0" w:color="auto"/>
              <w:right w:val="single" w:sz="4" w:space="0" w:color="auto"/>
            </w:tcBorders>
            <w:shd w:val="clear" w:color="auto" w:fill="E80061"/>
            <w:vAlign w:val="center"/>
          </w:tcPr>
          <w:p w:rsidR="00243AFB" w:rsidRPr="00E45C7A" w:rsidRDefault="00243AFB" w:rsidP="00E45C7A">
            <w:pPr>
              <w:spacing w:after="0" w:line="240" w:lineRule="auto"/>
              <w:rPr>
                <w:rFonts w:cs="Calibri"/>
                <w:b/>
                <w:bCs/>
              </w:rPr>
            </w:pPr>
          </w:p>
          <w:p w:rsidR="00243AFB" w:rsidRPr="00E45C7A" w:rsidRDefault="00243AFB" w:rsidP="00E45C7A">
            <w:pPr>
              <w:spacing w:after="0" w:line="240" w:lineRule="auto"/>
              <w:jc w:val="center"/>
              <w:rPr>
                <w:rFonts w:cs="Calibri"/>
                <w:b/>
                <w:bCs/>
              </w:rPr>
            </w:pPr>
            <w:r w:rsidRPr="00E45C7A">
              <w:rPr>
                <w:rFonts w:cs="Calibri"/>
                <w:b/>
              </w:rPr>
              <w:t>Araç-Gereçler</w:t>
            </w:r>
          </w:p>
          <w:p w:rsidR="00243AFB" w:rsidRPr="00E45C7A" w:rsidRDefault="00243AFB" w:rsidP="00E45C7A">
            <w:pPr>
              <w:spacing w:after="0" w:line="240" w:lineRule="auto"/>
              <w:rPr>
                <w:rFonts w:cs="Calibri"/>
                <w:b/>
                <w:bCs/>
              </w:rPr>
            </w:pPr>
          </w:p>
          <w:p w:rsidR="00243AFB" w:rsidRPr="00E45C7A" w:rsidRDefault="00243AFB" w:rsidP="00E45C7A">
            <w:pPr>
              <w:spacing w:after="0" w:line="240" w:lineRule="auto"/>
              <w:rPr>
                <w:rFonts w:cs="Calibri"/>
                <w:b/>
                <w:bCs/>
              </w:rPr>
            </w:pPr>
          </w:p>
          <w:p w:rsidR="00243AFB" w:rsidRPr="00E45C7A" w:rsidRDefault="00243AFB" w:rsidP="00E45C7A">
            <w:pPr>
              <w:spacing w:after="0" w:line="240" w:lineRule="auto"/>
              <w:rPr>
                <w:rFonts w:cs="Calibri"/>
                <w:b/>
                <w:bCs/>
              </w:rPr>
            </w:pPr>
          </w:p>
          <w:p w:rsidR="00243AFB" w:rsidRPr="00E45C7A" w:rsidRDefault="00243AFB" w:rsidP="00E45C7A">
            <w:pPr>
              <w:spacing w:after="0" w:line="240" w:lineRule="auto"/>
              <w:rPr>
                <w:rFonts w:cs="Calibri"/>
                <w:b/>
                <w:bCs/>
              </w:rPr>
            </w:pPr>
          </w:p>
          <w:p w:rsidR="00243AFB" w:rsidRPr="00E45C7A" w:rsidRDefault="00243AFB" w:rsidP="00E45C7A">
            <w:pPr>
              <w:spacing w:after="0" w:line="240" w:lineRule="auto"/>
              <w:rPr>
                <w:rFonts w:cs="Calibri"/>
                <w:b/>
                <w:bCs/>
              </w:rPr>
            </w:pPr>
          </w:p>
          <w:p w:rsidR="00243AFB" w:rsidRPr="00E45C7A" w:rsidRDefault="00243AFB" w:rsidP="00E45C7A">
            <w:pPr>
              <w:spacing w:after="0" w:line="240" w:lineRule="auto"/>
              <w:rPr>
                <w:rFonts w:cs="Calibri"/>
                <w:b/>
                <w:bCs/>
              </w:rPr>
            </w:pPr>
          </w:p>
          <w:p w:rsidR="00243AFB" w:rsidRPr="00E45C7A" w:rsidRDefault="00243AFB" w:rsidP="00E45C7A">
            <w:pPr>
              <w:spacing w:after="0" w:line="240" w:lineRule="auto"/>
              <w:rPr>
                <w:rFonts w:cs="Calibri"/>
                <w:b/>
                <w:bCs/>
              </w:rPr>
            </w:pPr>
          </w:p>
          <w:p w:rsidR="00243AFB" w:rsidRPr="00E45C7A" w:rsidRDefault="00243AFB" w:rsidP="00E45C7A">
            <w:pPr>
              <w:tabs>
                <w:tab w:val="left" w:pos="1080"/>
                <w:tab w:val="left" w:pos="1620"/>
                <w:tab w:val="left" w:pos="2340"/>
                <w:tab w:val="left" w:pos="2520"/>
              </w:tabs>
              <w:spacing w:after="0" w:line="240" w:lineRule="auto"/>
              <w:rPr>
                <w:rFonts w:cs="Calibri"/>
                <w:b/>
                <w:bCs/>
              </w:rPr>
            </w:pPr>
          </w:p>
          <w:p w:rsidR="00243AFB" w:rsidRPr="00E45C7A" w:rsidRDefault="00243AFB" w:rsidP="00E45C7A">
            <w:pPr>
              <w:tabs>
                <w:tab w:val="left" w:pos="1080"/>
                <w:tab w:val="left" w:pos="1620"/>
                <w:tab w:val="left" w:pos="2340"/>
                <w:tab w:val="left" w:pos="2520"/>
              </w:tabs>
              <w:spacing w:after="0" w:line="240" w:lineRule="auto"/>
              <w:rPr>
                <w:rFonts w:cs="Calibri"/>
                <w:b/>
                <w:bCs/>
              </w:rPr>
            </w:pPr>
          </w:p>
          <w:p w:rsidR="00243AFB" w:rsidRPr="00E45C7A" w:rsidRDefault="00243AFB" w:rsidP="00E45C7A">
            <w:pPr>
              <w:tabs>
                <w:tab w:val="left" w:pos="1080"/>
                <w:tab w:val="left" w:pos="1620"/>
                <w:tab w:val="left" w:pos="2340"/>
                <w:tab w:val="left" w:pos="2520"/>
              </w:tabs>
              <w:spacing w:after="0" w:line="240" w:lineRule="auto"/>
              <w:rPr>
                <w:rFonts w:cs="Calibri"/>
                <w:b/>
                <w:bCs/>
              </w:rPr>
            </w:pPr>
          </w:p>
        </w:tc>
        <w:tc>
          <w:tcPr>
            <w:tcW w:w="1694" w:type="dxa"/>
            <w:tcBorders>
              <w:top w:val="single" w:sz="4" w:space="0" w:color="auto"/>
              <w:left w:val="single" w:sz="4" w:space="0" w:color="auto"/>
              <w:bottom w:val="single" w:sz="4" w:space="0" w:color="auto"/>
              <w:right w:val="single" w:sz="4" w:space="0" w:color="auto"/>
            </w:tcBorders>
            <w:shd w:val="clear" w:color="auto" w:fill="E80061"/>
            <w:vAlign w:val="center"/>
          </w:tcPr>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p>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r w:rsidRPr="00E45C7A">
              <w:rPr>
                <w:rFonts w:cs="Calibri"/>
                <w:b/>
              </w:rPr>
              <w:t>Mevcut</w:t>
            </w:r>
          </w:p>
        </w:tc>
        <w:tc>
          <w:tcPr>
            <w:tcW w:w="2041" w:type="dxa"/>
            <w:tcBorders>
              <w:top w:val="single" w:sz="4" w:space="0" w:color="auto"/>
              <w:left w:val="single" w:sz="4" w:space="0" w:color="auto"/>
              <w:bottom w:val="single" w:sz="4" w:space="0" w:color="auto"/>
              <w:right w:val="single" w:sz="4" w:space="0" w:color="auto"/>
            </w:tcBorders>
            <w:shd w:val="clear" w:color="auto" w:fill="E80061"/>
            <w:vAlign w:val="center"/>
          </w:tcPr>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p>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r w:rsidRPr="00E45C7A">
              <w:rPr>
                <w:rFonts w:cs="Calibri"/>
                <w:b/>
              </w:rPr>
              <w:t xml:space="preserve">İhtiyaç </w:t>
            </w:r>
          </w:p>
        </w:tc>
        <w:tc>
          <w:tcPr>
            <w:tcW w:w="2428" w:type="dxa"/>
            <w:tcBorders>
              <w:top w:val="single" w:sz="4" w:space="0" w:color="auto"/>
              <w:left w:val="single" w:sz="4" w:space="0" w:color="auto"/>
              <w:bottom w:val="single" w:sz="4" w:space="0" w:color="auto"/>
              <w:right w:val="single" w:sz="4" w:space="0" w:color="auto"/>
            </w:tcBorders>
            <w:shd w:val="clear" w:color="auto" w:fill="E80061"/>
            <w:vAlign w:val="center"/>
          </w:tcPr>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p>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Toplam</w:t>
            </w:r>
          </w:p>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p>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p>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p>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p>
          <w:p w:rsidR="00243AFB" w:rsidRPr="00E45C7A" w:rsidRDefault="00243AFB" w:rsidP="00E45C7A">
            <w:pPr>
              <w:tabs>
                <w:tab w:val="left" w:pos="1080"/>
                <w:tab w:val="left" w:pos="1620"/>
                <w:tab w:val="left" w:pos="2340"/>
                <w:tab w:val="left" w:pos="2520"/>
              </w:tabs>
              <w:spacing w:after="0" w:line="240" w:lineRule="auto"/>
              <w:jc w:val="center"/>
              <w:rPr>
                <w:rFonts w:cs="Calibri"/>
                <w:b/>
                <w:bCs/>
              </w:rPr>
            </w:pPr>
          </w:p>
        </w:tc>
      </w:tr>
      <w:tr w:rsidR="00243AFB" w:rsidRPr="00E45C7A" w:rsidTr="006B6470">
        <w:trPr>
          <w:trHeight w:hRule="exact" w:val="411"/>
        </w:trPr>
        <w:tc>
          <w:tcPr>
            <w:tcW w:w="2979"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Bilgisayar</w:t>
            </w:r>
          </w:p>
          <w:p w:rsidR="00243AFB" w:rsidRPr="00E45C7A" w:rsidRDefault="00243AFB" w:rsidP="00E45C7A">
            <w:pPr>
              <w:tabs>
                <w:tab w:val="left" w:pos="1080"/>
                <w:tab w:val="left" w:pos="1620"/>
                <w:tab w:val="left" w:pos="2340"/>
                <w:tab w:val="left" w:pos="2520"/>
              </w:tabs>
              <w:spacing w:after="0" w:line="240" w:lineRule="auto"/>
              <w:rPr>
                <w:rFonts w:cs="Calibri"/>
                <w:b/>
                <w:bCs/>
              </w:rPr>
            </w:pPr>
          </w:p>
          <w:p w:rsidR="00243AFB" w:rsidRPr="00E45C7A" w:rsidRDefault="00243AFB" w:rsidP="00E45C7A">
            <w:pPr>
              <w:tabs>
                <w:tab w:val="left" w:pos="1080"/>
                <w:tab w:val="left" w:pos="1620"/>
                <w:tab w:val="left" w:pos="2340"/>
                <w:tab w:val="left" w:pos="2520"/>
              </w:tabs>
              <w:spacing w:after="0" w:line="240" w:lineRule="auto"/>
              <w:rPr>
                <w:rFonts w:cs="Calibri"/>
                <w:b/>
                <w:bCs/>
              </w:rPr>
            </w:pPr>
          </w:p>
          <w:p w:rsidR="00243AFB" w:rsidRPr="00E45C7A" w:rsidRDefault="00243AFB" w:rsidP="00E45C7A">
            <w:pPr>
              <w:tabs>
                <w:tab w:val="left" w:pos="1080"/>
                <w:tab w:val="left" w:pos="1620"/>
                <w:tab w:val="left" w:pos="2340"/>
                <w:tab w:val="left" w:pos="2520"/>
              </w:tabs>
              <w:spacing w:after="0" w:line="240" w:lineRule="auto"/>
              <w:rPr>
                <w:rFonts w:cs="Calibri"/>
                <w:b/>
                <w:bCs/>
              </w:rPr>
            </w:pPr>
          </w:p>
          <w:p w:rsidR="00243AFB" w:rsidRPr="00E45C7A" w:rsidRDefault="00243AFB" w:rsidP="00E45C7A">
            <w:pPr>
              <w:tabs>
                <w:tab w:val="left" w:pos="1080"/>
                <w:tab w:val="left" w:pos="1620"/>
                <w:tab w:val="left" w:pos="2340"/>
                <w:tab w:val="left" w:pos="2520"/>
              </w:tabs>
              <w:spacing w:after="0" w:line="240" w:lineRule="auto"/>
              <w:rPr>
                <w:rFonts w:cs="Calibri"/>
                <w:b/>
                <w:bCs/>
              </w:rPr>
            </w:pPr>
          </w:p>
          <w:p w:rsidR="00243AFB" w:rsidRPr="00E45C7A" w:rsidRDefault="00243AFB" w:rsidP="00E45C7A">
            <w:pPr>
              <w:tabs>
                <w:tab w:val="left" w:pos="1080"/>
                <w:tab w:val="left" w:pos="1620"/>
                <w:tab w:val="left" w:pos="2340"/>
                <w:tab w:val="left" w:pos="2520"/>
              </w:tabs>
              <w:spacing w:after="0" w:line="240" w:lineRule="auto"/>
              <w:rPr>
                <w:rFonts w:cs="Calibri"/>
                <w:b/>
                <w:bCs/>
              </w:rPr>
            </w:pPr>
          </w:p>
          <w:p w:rsidR="00243AFB" w:rsidRPr="00E45C7A" w:rsidRDefault="00243AFB" w:rsidP="00E45C7A">
            <w:pPr>
              <w:tabs>
                <w:tab w:val="left" w:pos="1080"/>
                <w:tab w:val="left" w:pos="1620"/>
                <w:tab w:val="left" w:pos="2340"/>
                <w:tab w:val="left" w:pos="2520"/>
              </w:tabs>
              <w:spacing w:after="0" w:line="240" w:lineRule="auto"/>
              <w:rPr>
                <w:rFonts w:cs="Calibri"/>
                <w:b/>
                <w:bCs/>
              </w:rPr>
            </w:pP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5F45F3" w:rsidP="00E45C7A">
            <w:pPr>
              <w:tabs>
                <w:tab w:val="left" w:pos="1080"/>
                <w:tab w:val="left" w:pos="1620"/>
                <w:tab w:val="left" w:pos="2340"/>
                <w:tab w:val="left" w:pos="2520"/>
              </w:tabs>
              <w:spacing w:after="120" w:line="360" w:lineRule="auto"/>
              <w:rPr>
                <w:rFonts w:cs="Calibri"/>
                <w:bCs/>
              </w:rPr>
            </w:pPr>
            <w:r>
              <w:rPr>
                <w:rFonts w:cs="Calibri"/>
                <w:bCs/>
              </w:rPr>
              <w:t>4</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3925C4" w:rsidP="00E45C7A">
            <w:pPr>
              <w:tabs>
                <w:tab w:val="left" w:pos="1080"/>
                <w:tab w:val="left" w:pos="1620"/>
                <w:tab w:val="left" w:pos="2340"/>
                <w:tab w:val="left" w:pos="2520"/>
              </w:tabs>
              <w:spacing w:after="120" w:line="360" w:lineRule="auto"/>
              <w:rPr>
                <w:rFonts w:cs="Calibri"/>
                <w:bCs/>
              </w:rPr>
            </w:pPr>
            <w:r>
              <w:rPr>
                <w:rFonts w:cs="Calibri"/>
                <w:bCs/>
              </w:rPr>
              <w:t>0</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1C48CD" w:rsidP="00E45C7A">
            <w:pPr>
              <w:tabs>
                <w:tab w:val="left" w:pos="1080"/>
                <w:tab w:val="left" w:pos="1620"/>
                <w:tab w:val="left" w:pos="2340"/>
                <w:tab w:val="left" w:pos="2520"/>
              </w:tabs>
              <w:spacing w:after="120" w:line="360" w:lineRule="auto"/>
              <w:rPr>
                <w:rFonts w:cs="Calibri"/>
                <w:b/>
                <w:bCs/>
              </w:rPr>
            </w:pPr>
            <w:r>
              <w:rPr>
                <w:rFonts w:cs="Calibri"/>
                <w:b/>
                <w:bCs/>
              </w:rPr>
              <w:t>4</w:t>
            </w:r>
          </w:p>
        </w:tc>
      </w:tr>
      <w:tr w:rsidR="00243AFB" w:rsidRPr="00E45C7A" w:rsidTr="006B6470">
        <w:trPr>
          <w:trHeight w:hRule="exact" w:val="431"/>
        </w:trPr>
        <w:tc>
          <w:tcPr>
            <w:tcW w:w="2979" w:type="dxa"/>
            <w:tcBorders>
              <w:top w:val="single" w:sz="4" w:space="0" w:color="auto"/>
              <w:left w:val="single" w:sz="4" w:space="0" w:color="auto"/>
              <w:bottom w:val="single" w:sz="4" w:space="0" w:color="auto"/>
              <w:right w:val="single" w:sz="4" w:space="0" w:color="auto"/>
            </w:tcBorders>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Yazıcı</w:t>
            </w:r>
          </w:p>
        </w:tc>
        <w:tc>
          <w:tcPr>
            <w:tcW w:w="1694" w:type="dxa"/>
            <w:tcBorders>
              <w:top w:val="single" w:sz="4" w:space="0" w:color="auto"/>
              <w:left w:val="single" w:sz="4" w:space="0" w:color="auto"/>
              <w:bottom w:val="single" w:sz="4" w:space="0" w:color="auto"/>
              <w:right w:val="single" w:sz="4" w:space="0" w:color="auto"/>
            </w:tcBorders>
            <w:vAlign w:val="center"/>
          </w:tcPr>
          <w:p w:rsidR="00243AFB" w:rsidRPr="00E45C7A" w:rsidRDefault="003925C4" w:rsidP="00E45C7A">
            <w:pPr>
              <w:tabs>
                <w:tab w:val="left" w:pos="1080"/>
                <w:tab w:val="left" w:pos="1620"/>
                <w:tab w:val="left" w:pos="2340"/>
                <w:tab w:val="left" w:pos="2520"/>
              </w:tabs>
              <w:spacing w:after="120" w:line="360" w:lineRule="auto"/>
              <w:rPr>
                <w:rFonts w:cs="Calibri"/>
                <w:bCs/>
              </w:rPr>
            </w:pPr>
            <w:r>
              <w:rPr>
                <w:rFonts w:cs="Calibri"/>
                <w:bCs/>
              </w:rPr>
              <w:t>7</w:t>
            </w:r>
          </w:p>
        </w:tc>
        <w:tc>
          <w:tcPr>
            <w:tcW w:w="2041" w:type="dxa"/>
            <w:tcBorders>
              <w:top w:val="single" w:sz="4" w:space="0" w:color="auto"/>
              <w:left w:val="single" w:sz="4" w:space="0" w:color="auto"/>
              <w:bottom w:val="single" w:sz="4" w:space="0" w:color="auto"/>
              <w:right w:val="single" w:sz="4" w:space="0" w:color="auto"/>
            </w:tcBorders>
            <w:vAlign w:val="center"/>
          </w:tcPr>
          <w:p w:rsidR="00243AFB" w:rsidRPr="00E45C7A" w:rsidRDefault="003925C4" w:rsidP="00E45C7A">
            <w:pPr>
              <w:tabs>
                <w:tab w:val="left" w:pos="1080"/>
                <w:tab w:val="left" w:pos="1620"/>
                <w:tab w:val="left" w:pos="2340"/>
                <w:tab w:val="left" w:pos="2520"/>
              </w:tabs>
              <w:spacing w:after="120" w:line="360" w:lineRule="auto"/>
              <w:rPr>
                <w:rFonts w:cs="Calibri"/>
                <w:bCs/>
              </w:rPr>
            </w:pPr>
            <w:r>
              <w:rPr>
                <w:rFonts w:cs="Calibri"/>
                <w:bCs/>
              </w:rPr>
              <w:t>0</w:t>
            </w:r>
          </w:p>
        </w:tc>
        <w:tc>
          <w:tcPr>
            <w:tcW w:w="2428" w:type="dxa"/>
            <w:tcBorders>
              <w:top w:val="single" w:sz="4" w:space="0" w:color="auto"/>
              <w:left w:val="single" w:sz="4" w:space="0" w:color="auto"/>
              <w:bottom w:val="single" w:sz="4" w:space="0" w:color="auto"/>
              <w:right w:val="single" w:sz="4" w:space="0" w:color="auto"/>
            </w:tcBorders>
            <w:vAlign w:val="center"/>
          </w:tcPr>
          <w:p w:rsidR="00243AFB" w:rsidRPr="00E45C7A" w:rsidRDefault="00300693" w:rsidP="00E45C7A">
            <w:pPr>
              <w:tabs>
                <w:tab w:val="left" w:pos="1080"/>
                <w:tab w:val="left" w:pos="1620"/>
                <w:tab w:val="left" w:pos="2340"/>
                <w:tab w:val="left" w:pos="2520"/>
              </w:tabs>
              <w:spacing w:after="120" w:line="360" w:lineRule="auto"/>
              <w:rPr>
                <w:rFonts w:cs="Calibri"/>
                <w:b/>
                <w:bCs/>
              </w:rPr>
            </w:pPr>
            <w:r>
              <w:rPr>
                <w:rFonts w:cs="Calibri"/>
                <w:b/>
                <w:bCs/>
              </w:rPr>
              <w:t>7</w:t>
            </w:r>
          </w:p>
        </w:tc>
      </w:tr>
      <w:tr w:rsidR="00243AFB" w:rsidRPr="00E45C7A" w:rsidTr="006B6470">
        <w:trPr>
          <w:trHeight w:hRule="exact" w:val="423"/>
        </w:trPr>
        <w:tc>
          <w:tcPr>
            <w:tcW w:w="2979"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Tarayıcı</w:t>
            </w: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3925C4" w:rsidP="00E45C7A">
            <w:pPr>
              <w:tabs>
                <w:tab w:val="left" w:pos="1080"/>
                <w:tab w:val="left" w:pos="1620"/>
                <w:tab w:val="left" w:pos="2340"/>
                <w:tab w:val="left" w:pos="2520"/>
              </w:tabs>
              <w:spacing w:after="120" w:line="360" w:lineRule="auto"/>
              <w:rPr>
                <w:rFonts w:cs="Calibri"/>
                <w:bCs/>
              </w:rPr>
            </w:pPr>
            <w:r>
              <w:rPr>
                <w:rFonts w:cs="Calibri"/>
                <w:bCs/>
              </w:rPr>
              <w:t>0</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3925C4" w:rsidP="00E45C7A">
            <w:pPr>
              <w:tabs>
                <w:tab w:val="left" w:pos="1080"/>
                <w:tab w:val="left" w:pos="1620"/>
                <w:tab w:val="left" w:pos="2340"/>
                <w:tab w:val="left" w:pos="2520"/>
              </w:tabs>
              <w:spacing w:after="120" w:line="360" w:lineRule="auto"/>
              <w:rPr>
                <w:rFonts w:cs="Calibri"/>
                <w:bCs/>
              </w:rPr>
            </w:pPr>
            <w:r>
              <w:rPr>
                <w:rFonts w:cs="Calibri"/>
                <w:bCs/>
              </w:rPr>
              <w:t>0</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3C1943" w:rsidP="00E45C7A">
            <w:pPr>
              <w:tabs>
                <w:tab w:val="left" w:pos="1080"/>
                <w:tab w:val="left" w:pos="1620"/>
                <w:tab w:val="left" w:pos="2340"/>
                <w:tab w:val="left" w:pos="2520"/>
              </w:tabs>
              <w:spacing w:after="120" w:line="360" w:lineRule="auto"/>
              <w:rPr>
                <w:rFonts w:cs="Calibri"/>
                <w:b/>
                <w:bCs/>
              </w:rPr>
            </w:pPr>
            <w:r>
              <w:rPr>
                <w:rFonts w:cs="Calibri"/>
                <w:b/>
                <w:bCs/>
              </w:rPr>
              <w:t>0</w:t>
            </w:r>
          </w:p>
        </w:tc>
      </w:tr>
      <w:tr w:rsidR="00243AFB" w:rsidRPr="00E45C7A" w:rsidTr="006B6470">
        <w:trPr>
          <w:trHeight w:hRule="exact" w:val="429"/>
        </w:trPr>
        <w:tc>
          <w:tcPr>
            <w:tcW w:w="2979"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DB3F2E" w:rsidRDefault="00243AFB" w:rsidP="00E45C7A">
            <w:pPr>
              <w:tabs>
                <w:tab w:val="left" w:pos="1080"/>
                <w:tab w:val="left" w:pos="1620"/>
                <w:tab w:val="left" w:pos="2340"/>
                <w:tab w:val="left" w:pos="2520"/>
              </w:tabs>
              <w:spacing w:after="0" w:line="240" w:lineRule="auto"/>
              <w:rPr>
                <w:rFonts w:cs="Calibri"/>
                <w:b/>
                <w:bCs/>
              </w:rPr>
            </w:pPr>
            <w:r w:rsidRPr="00DB3F2E">
              <w:rPr>
                <w:rFonts w:cs="Calibri"/>
                <w:b/>
              </w:rPr>
              <w:t>Projeksiyon</w:t>
            </w: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DB3F2E" w:rsidRDefault="0070379A" w:rsidP="00E45C7A">
            <w:pPr>
              <w:tabs>
                <w:tab w:val="left" w:pos="601"/>
              </w:tabs>
              <w:spacing w:after="120" w:line="360" w:lineRule="auto"/>
              <w:rPr>
                <w:rFonts w:cs="Calibri"/>
                <w:bCs/>
              </w:rPr>
            </w:pPr>
            <w:r>
              <w:rPr>
                <w:rFonts w:cs="Calibri"/>
                <w:bCs/>
              </w:rPr>
              <w:t>0</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DB3F2E" w:rsidRDefault="0020493B" w:rsidP="00E45C7A">
            <w:pPr>
              <w:tabs>
                <w:tab w:val="left" w:pos="601"/>
              </w:tabs>
              <w:spacing w:after="120" w:line="360" w:lineRule="auto"/>
              <w:rPr>
                <w:rFonts w:cs="Calibri"/>
                <w:bCs/>
              </w:rPr>
            </w:pPr>
            <w:r>
              <w:rPr>
                <w:rFonts w:cs="Calibri"/>
                <w:bCs/>
              </w:rPr>
              <w:t>0</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DB3F2E" w:rsidRDefault="0070379A" w:rsidP="00E45C7A">
            <w:pPr>
              <w:tabs>
                <w:tab w:val="left" w:pos="601"/>
              </w:tabs>
              <w:spacing w:after="120" w:line="360" w:lineRule="auto"/>
              <w:rPr>
                <w:rFonts w:cs="Calibri"/>
                <w:b/>
                <w:bCs/>
              </w:rPr>
            </w:pPr>
            <w:r>
              <w:rPr>
                <w:rFonts w:cs="Calibri"/>
                <w:b/>
                <w:bCs/>
              </w:rPr>
              <w:t>0</w:t>
            </w:r>
          </w:p>
        </w:tc>
      </w:tr>
      <w:tr w:rsidR="00243AFB" w:rsidRPr="00E45C7A" w:rsidTr="006B6470">
        <w:trPr>
          <w:trHeight w:hRule="exact" w:val="421"/>
        </w:trPr>
        <w:tc>
          <w:tcPr>
            <w:tcW w:w="2979"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İnternet bağlantısı</w:t>
            </w: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601"/>
              </w:tabs>
              <w:spacing w:after="120" w:line="360" w:lineRule="auto"/>
              <w:rPr>
                <w:rFonts w:cs="Calibri"/>
                <w:bCs/>
              </w:rPr>
            </w:pPr>
            <w:r>
              <w:rPr>
                <w:rFonts w:cs="Calibri"/>
                <w:bCs/>
              </w:rPr>
              <w:t>1</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5F45F3" w:rsidP="00E45C7A">
            <w:pPr>
              <w:tabs>
                <w:tab w:val="left" w:pos="601"/>
              </w:tabs>
              <w:spacing w:after="120" w:line="360" w:lineRule="auto"/>
              <w:rPr>
                <w:rFonts w:cs="Calibri"/>
                <w:bCs/>
              </w:rPr>
            </w:pPr>
            <w:r>
              <w:rPr>
                <w:rFonts w:cs="Calibri"/>
                <w:bCs/>
              </w:rPr>
              <w:t>yok</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5F45F3" w:rsidP="00E45C7A">
            <w:pPr>
              <w:tabs>
                <w:tab w:val="left" w:pos="601"/>
              </w:tabs>
              <w:spacing w:after="120" w:line="360" w:lineRule="auto"/>
              <w:rPr>
                <w:rFonts w:cs="Calibri"/>
                <w:b/>
                <w:bCs/>
              </w:rPr>
            </w:pPr>
            <w:r>
              <w:rPr>
                <w:rFonts w:cs="Calibri"/>
                <w:b/>
                <w:bCs/>
              </w:rPr>
              <w:t>1</w:t>
            </w:r>
          </w:p>
        </w:tc>
      </w:tr>
      <w:tr w:rsidR="00243AFB" w:rsidRPr="00E45C7A" w:rsidTr="006B6470">
        <w:trPr>
          <w:trHeight w:hRule="exact" w:val="427"/>
        </w:trPr>
        <w:tc>
          <w:tcPr>
            <w:tcW w:w="2979"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6B6470" w:rsidP="00E45C7A">
            <w:pPr>
              <w:tabs>
                <w:tab w:val="left" w:pos="1080"/>
                <w:tab w:val="left" w:pos="1620"/>
                <w:tab w:val="left" w:pos="2340"/>
                <w:tab w:val="left" w:pos="2520"/>
              </w:tabs>
              <w:spacing w:after="0" w:line="240" w:lineRule="auto"/>
              <w:rPr>
                <w:rFonts w:cs="Calibri"/>
                <w:b/>
                <w:bCs/>
              </w:rPr>
            </w:pPr>
            <w:r>
              <w:rPr>
                <w:rFonts w:cs="Calibri"/>
                <w:b/>
              </w:rPr>
              <w:t>Okul/kurumun</w:t>
            </w:r>
            <w:r w:rsidR="00243AFB" w:rsidRPr="00E45C7A">
              <w:rPr>
                <w:rFonts w:cs="Calibri"/>
                <w:b/>
              </w:rPr>
              <w:t>İnternet sitesi</w:t>
            </w: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601"/>
              </w:tabs>
              <w:spacing w:after="120" w:line="360" w:lineRule="auto"/>
              <w:rPr>
                <w:rFonts w:cs="Calibri"/>
                <w:bCs/>
              </w:rPr>
            </w:pPr>
            <w:r>
              <w:rPr>
                <w:rFonts w:cs="Calibri"/>
                <w:bCs/>
              </w:rPr>
              <w:t>1</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601"/>
              </w:tabs>
              <w:spacing w:after="120" w:line="360" w:lineRule="auto"/>
              <w:rPr>
                <w:rFonts w:cs="Calibri"/>
                <w:bCs/>
              </w:rPr>
            </w:pPr>
            <w:r>
              <w:rPr>
                <w:rFonts w:cs="Calibri"/>
                <w:bCs/>
              </w:rPr>
              <w:t>yok</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601"/>
              </w:tabs>
              <w:spacing w:after="120" w:line="360" w:lineRule="auto"/>
              <w:rPr>
                <w:rFonts w:cs="Calibri"/>
                <w:b/>
                <w:bCs/>
              </w:rPr>
            </w:pPr>
            <w:r>
              <w:rPr>
                <w:rFonts w:cs="Calibri"/>
                <w:b/>
                <w:bCs/>
              </w:rPr>
              <w:t>1</w:t>
            </w:r>
          </w:p>
        </w:tc>
      </w:tr>
      <w:tr w:rsidR="00243AFB" w:rsidRPr="00E45C7A" w:rsidTr="006B6470">
        <w:trPr>
          <w:trHeight w:hRule="exact" w:val="433"/>
        </w:trPr>
        <w:tc>
          <w:tcPr>
            <w:tcW w:w="2979" w:type="dxa"/>
            <w:tcBorders>
              <w:top w:val="single" w:sz="4" w:space="0" w:color="auto"/>
              <w:left w:val="single" w:sz="4" w:space="0" w:color="auto"/>
              <w:bottom w:val="single" w:sz="4" w:space="0" w:color="auto"/>
              <w:right w:val="single" w:sz="4" w:space="0" w:color="auto"/>
            </w:tcBorders>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Fax</w:t>
            </w:r>
          </w:p>
        </w:tc>
        <w:tc>
          <w:tcPr>
            <w:tcW w:w="1694" w:type="dxa"/>
            <w:tcBorders>
              <w:top w:val="single" w:sz="4" w:space="0" w:color="auto"/>
              <w:left w:val="single" w:sz="4" w:space="0" w:color="auto"/>
              <w:bottom w:val="single" w:sz="4" w:space="0" w:color="auto"/>
              <w:right w:val="single" w:sz="4" w:space="0" w:color="auto"/>
            </w:tcBorders>
            <w:vAlign w:val="center"/>
          </w:tcPr>
          <w:p w:rsidR="00243AFB" w:rsidRPr="00E45C7A" w:rsidRDefault="005F45F3" w:rsidP="00E45C7A">
            <w:pPr>
              <w:tabs>
                <w:tab w:val="left" w:pos="601"/>
              </w:tabs>
              <w:spacing w:after="120" w:line="360" w:lineRule="auto"/>
              <w:rPr>
                <w:rFonts w:cs="Calibri"/>
                <w:bCs/>
              </w:rPr>
            </w:pPr>
            <w:r>
              <w:rPr>
                <w:rFonts w:cs="Calibri"/>
                <w:bCs/>
              </w:rPr>
              <w:t>1</w:t>
            </w:r>
          </w:p>
        </w:tc>
        <w:tc>
          <w:tcPr>
            <w:tcW w:w="2041" w:type="dxa"/>
            <w:tcBorders>
              <w:top w:val="single" w:sz="4" w:space="0" w:color="auto"/>
              <w:left w:val="single" w:sz="4" w:space="0" w:color="auto"/>
              <w:bottom w:val="single" w:sz="4" w:space="0" w:color="auto"/>
              <w:right w:val="single" w:sz="4" w:space="0" w:color="auto"/>
            </w:tcBorders>
            <w:vAlign w:val="center"/>
          </w:tcPr>
          <w:p w:rsidR="00243AFB" w:rsidRPr="00E45C7A" w:rsidRDefault="005F45F3" w:rsidP="00E45C7A">
            <w:pPr>
              <w:tabs>
                <w:tab w:val="left" w:pos="601"/>
              </w:tabs>
              <w:spacing w:after="120" w:line="360" w:lineRule="auto"/>
              <w:rPr>
                <w:rFonts w:cs="Calibri"/>
                <w:bCs/>
              </w:rPr>
            </w:pPr>
            <w:r>
              <w:rPr>
                <w:rFonts w:cs="Calibri"/>
                <w:bCs/>
              </w:rPr>
              <w:t>yok</w:t>
            </w:r>
          </w:p>
        </w:tc>
        <w:tc>
          <w:tcPr>
            <w:tcW w:w="2428" w:type="dxa"/>
            <w:tcBorders>
              <w:top w:val="single" w:sz="4" w:space="0" w:color="auto"/>
              <w:left w:val="single" w:sz="4" w:space="0" w:color="auto"/>
              <w:bottom w:val="single" w:sz="4" w:space="0" w:color="auto"/>
              <w:right w:val="single" w:sz="4" w:space="0" w:color="auto"/>
            </w:tcBorders>
            <w:vAlign w:val="center"/>
          </w:tcPr>
          <w:p w:rsidR="00243AFB" w:rsidRPr="00E45C7A" w:rsidRDefault="005F45F3" w:rsidP="00E45C7A">
            <w:pPr>
              <w:tabs>
                <w:tab w:val="left" w:pos="601"/>
              </w:tabs>
              <w:spacing w:after="120" w:line="360" w:lineRule="auto"/>
              <w:rPr>
                <w:rFonts w:cs="Calibri"/>
                <w:b/>
                <w:bCs/>
              </w:rPr>
            </w:pPr>
            <w:r>
              <w:rPr>
                <w:rFonts w:cs="Calibri"/>
                <w:b/>
                <w:bCs/>
              </w:rPr>
              <w:t>1</w:t>
            </w:r>
          </w:p>
        </w:tc>
      </w:tr>
      <w:tr w:rsidR="00243AFB" w:rsidRPr="00E45C7A" w:rsidTr="006B6470">
        <w:trPr>
          <w:trHeight w:hRule="exact" w:val="425"/>
        </w:trPr>
        <w:tc>
          <w:tcPr>
            <w:tcW w:w="2979"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Video</w:t>
            </w: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601"/>
              </w:tabs>
              <w:spacing w:after="120" w:line="360" w:lineRule="auto"/>
              <w:rPr>
                <w:rFonts w:cs="Calibri"/>
                <w:bCs/>
              </w:rPr>
            </w:pPr>
            <w:r>
              <w:rPr>
                <w:rFonts w:cs="Calibri"/>
                <w:bCs/>
              </w:rPr>
              <w:t>0</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5F45F3" w:rsidP="00E45C7A">
            <w:pPr>
              <w:tabs>
                <w:tab w:val="left" w:pos="601"/>
              </w:tabs>
              <w:spacing w:after="120" w:line="360" w:lineRule="auto"/>
              <w:rPr>
                <w:rFonts w:cs="Calibri"/>
                <w:bCs/>
              </w:rPr>
            </w:pPr>
            <w:r>
              <w:rPr>
                <w:rFonts w:cs="Calibri"/>
                <w:bCs/>
              </w:rPr>
              <w:t>yok</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5F45F3" w:rsidP="00E45C7A">
            <w:pPr>
              <w:tabs>
                <w:tab w:val="left" w:pos="601"/>
              </w:tabs>
              <w:spacing w:after="120" w:line="360" w:lineRule="auto"/>
              <w:rPr>
                <w:rFonts w:cs="Calibri"/>
                <w:b/>
                <w:bCs/>
              </w:rPr>
            </w:pPr>
            <w:r>
              <w:rPr>
                <w:rFonts w:cs="Calibri"/>
                <w:b/>
                <w:bCs/>
              </w:rPr>
              <w:t>0</w:t>
            </w:r>
          </w:p>
        </w:tc>
      </w:tr>
      <w:tr w:rsidR="00243AFB" w:rsidRPr="00E45C7A" w:rsidTr="006B6470">
        <w:trPr>
          <w:trHeight w:hRule="exact" w:val="431"/>
        </w:trPr>
        <w:tc>
          <w:tcPr>
            <w:tcW w:w="2979" w:type="dxa"/>
            <w:tcBorders>
              <w:top w:val="single" w:sz="4" w:space="0" w:color="auto"/>
              <w:left w:val="single" w:sz="4" w:space="0" w:color="auto"/>
              <w:bottom w:val="single" w:sz="4" w:space="0" w:color="auto"/>
              <w:right w:val="single" w:sz="4" w:space="0" w:color="auto"/>
            </w:tcBorders>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DVD Player</w:t>
            </w:r>
          </w:p>
        </w:tc>
        <w:tc>
          <w:tcPr>
            <w:tcW w:w="1694" w:type="dxa"/>
            <w:tcBorders>
              <w:top w:val="single" w:sz="4" w:space="0" w:color="auto"/>
              <w:left w:val="single" w:sz="4" w:space="0" w:color="auto"/>
              <w:bottom w:val="single" w:sz="4" w:space="0" w:color="auto"/>
              <w:right w:val="single" w:sz="4" w:space="0" w:color="auto"/>
            </w:tcBorders>
            <w:vAlign w:val="center"/>
          </w:tcPr>
          <w:p w:rsidR="00243AFB" w:rsidRPr="00E45C7A" w:rsidRDefault="00243AFB" w:rsidP="00E45C7A">
            <w:pPr>
              <w:tabs>
                <w:tab w:val="left" w:pos="601"/>
              </w:tabs>
              <w:spacing w:after="120" w:line="360" w:lineRule="auto"/>
              <w:rPr>
                <w:rFonts w:cs="Calibri"/>
                <w:bCs/>
              </w:rPr>
            </w:pPr>
            <w:r>
              <w:rPr>
                <w:rFonts w:cs="Calibri"/>
                <w:bCs/>
              </w:rPr>
              <w:t>0</w:t>
            </w:r>
          </w:p>
        </w:tc>
        <w:tc>
          <w:tcPr>
            <w:tcW w:w="2041" w:type="dxa"/>
            <w:tcBorders>
              <w:top w:val="single" w:sz="4" w:space="0" w:color="auto"/>
              <w:left w:val="single" w:sz="4" w:space="0" w:color="auto"/>
              <w:bottom w:val="single" w:sz="4" w:space="0" w:color="auto"/>
              <w:right w:val="single" w:sz="4" w:space="0" w:color="auto"/>
            </w:tcBorders>
            <w:vAlign w:val="center"/>
          </w:tcPr>
          <w:p w:rsidR="00243AFB" w:rsidRPr="00E45C7A" w:rsidRDefault="005F45F3" w:rsidP="00E45C7A">
            <w:pPr>
              <w:tabs>
                <w:tab w:val="left" w:pos="601"/>
              </w:tabs>
              <w:spacing w:after="120" w:line="360" w:lineRule="auto"/>
              <w:rPr>
                <w:rFonts w:cs="Calibri"/>
                <w:bCs/>
              </w:rPr>
            </w:pPr>
            <w:r>
              <w:rPr>
                <w:rFonts w:cs="Calibri"/>
                <w:bCs/>
              </w:rPr>
              <w:t>yok</w:t>
            </w:r>
          </w:p>
        </w:tc>
        <w:tc>
          <w:tcPr>
            <w:tcW w:w="2428" w:type="dxa"/>
            <w:tcBorders>
              <w:top w:val="single" w:sz="4" w:space="0" w:color="auto"/>
              <w:left w:val="single" w:sz="4" w:space="0" w:color="auto"/>
              <w:bottom w:val="single" w:sz="4" w:space="0" w:color="auto"/>
              <w:right w:val="single" w:sz="4" w:space="0" w:color="auto"/>
            </w:tcBorders>
            <w:vAlign w:val="center"/>
          </w:tcPr>
          <w:p w:rsidR="00243AFB" w:rsidRPr="00E45C7A" w:rsidRDefault="005F45F3" w:rsidP="00E45C7A">
            <w:pPr>
              <w:tabs>
                <w:tab w:val="left" w:pos="601"/>
              </w:tabs>
              <w:spacing w:after="120" w:line="360" w:lineRule="auto"/>
              <w:rPr>
                <w:rFonts w:cs="Calibri"/>
                <w:b/>
                <w:bCs/>
              </w:rPr>
            </w:pPr>
            <w:r>
              <w:rPr>
                <w:rFonts w:cs="Calibri"/>
                <w:b/>
                <w:bCs/>
              </w:rPr>
              <w:t>0</w:t>
            </w:r>
          </w:p>
        </w:tc>
      </w:tr>
      <w:tr w:rsidR="00243AFB" w:rsidRPr="00E45C7A" w:rsidTr="006B6470">
        <w:trPr>
          <w:trHeight w:hRule="exact" w:val="423"/>
        </w:trPr>
        <w:tc>
          <w:tcPr>
            <w:tcW w:w="2979"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Fotoğraf makinesi</w:t>
            </w: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601"/>
              </w:tabs>
              <w:spacing w:after="120" w:line="360" w:lineRule="auto"/>
              <w:rPr>
                <w:rFonts w:cs="Calibri"/>
                <w:bCs/>
              </w:rPr>
            </w:pPr>
            <w:r>
              <w:rPr>
                <w:rFonts w:cs="Calibri"/>
                <w:bCs/>
              </w:rPr>
              <w:t>0</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F029A5" w:rsidP="00E45C7A">
            <w:pPr>
              <w:tabs>
                <w:tab w:val="left" w:pos="601"/>
              </w:tabs>
              <w:spacing w:after="120" w:line="360" w:lineRule="auto"/>
              <w:rPr>
                <w:rFonts w:cs="Calibri"/>
                <w:bCs/>
              </w:rPr>
            </w:pPr>
            <w:r>
              <w:rPr>
                <w:rFonts w:cs="Calibri"/>
                <w:bCs/>
              </w:rPr>
              <w:t>0</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F029A5" w:rsidP="00E45C7A">
            <w:pPr>
              <w:tabs>
                <w:tab w:val="left" w:pos="601"/>
              </w:tabs>
              <w:spacing w:after="120" w:line="360" w:lineRule="auto"/>
              <w:rPr>
                <w:rFonts w:cs="Calibri"/>
                <w:b/>
                <w:bCs/>
              </w:rPr>
            </w:pPr>
            <w:r>
              <w:rPr>
                <w:rFonts w:cs="Calibri"/>
                <w:b/>
                <w:bCs/>
              </w:rPr>
              <w:t>0</w:t>
            </w:r>
          </w:p>
        </w:tc>
      </w:tr>
      <w:tr w:rsidR="00243AFB" w:rsidRPr="00E45C7A" w:rsidTr="006B6470">
        <w:trPr>
          <w:trHeight w:hRule="exact" w:val="415"/>
        </w:trPr>
        <w:tc>
          <w:tcPr>
            <w:tcW w:w="2979" w:type="dxa"/>
            <w:tcBorders>
              <w:top w:val="single" w:sz="4" w:space="0" w:color="auto"/>
              <w:left w:val="single" w:sz="4" w:space="0" w:color="auto"/>
              <w:bottom w:val="single" w:sz="4" w:space="0" w:color="auto"/>
              <w:right w:val="single" w:sz="4" w:space="0" w:color="auto"/>
            </w:tcBorders>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 xml:space="preserve">Kamera </w:t>
            </w:r>
          </w:p>
        </w:tc>
        <w:tc>
          <w:tcPr>
            <w:tcW w:w="1694" w:type="dxa"/>
            <w:tcBorders>
              <w:top w:val="single" w:sz="4" w:space="0" w:color="auto"/>
              <w:left w:val="single" w:sz="4" w:space="0" w:color="auto"/>
              <w:bottom w:val="single" w:sz="4" w:space="0" w:color="auto"/>
              <w:right w:val="single" w:sz="4" w:space="0" w:color="auto"/>
            </w:tcBorders>
            <w:vAlign w:val="center"/>
          </w:tcPr>
          <w:p w:rsidR="00243AFB" w:rsidRPr="00E45C7A" w:rsidRDefault="00243AFB" w:rsidP="00E45C7A">
            <w:pPr>
              <w:tabs>
                <w:tab w:val="left" w:pos="601"/>
              </w:tabs>
              <w:spacing w:after="120" w:line="360" w:lineRule="auto"/>
              <w:rPr>
                <w:rFonts w:cs="Calibri"/>
                <w:bCs/>
              </w:rPr>
            </w:pPr>
            <w:r>
              <w:rPr>
                <w:rFonts w:cs="Calibri"/>
                <w:bCs/>
              </w:rPr>
              <w:t>1</w:t>
            </w:r>
            <w:r w:rsidR="001C48CD">
              <w:rPr>
                <w:rFonts w:cs="Calibri"/>
                <w:bCs/>
              </w:rPr>
              <w:t>6</w:t>
            </w:r>
          </w:p>
        </w:tc>
        <w:tc>
          <w:tcPr>
            <w:tcW w:w="2041" w:type="dxa"/>
            <w:tcBorders>
              <w:top w:val="single" w:sz="4" w:space="0" w:color="auto"/>
              <w:left w:val="single" w:sz="4" w:space="0" w:color="auto"/>
              <w:bottom w:val="single" w:sz="4" w:space="0" w:color="auto"/>
              <w:right w:val="single" w:sz="4" w:space="0" w:color="auto"/>
            </w:tcBorders>
            <w:vAlign w:val="center"/>
          </w:tcPr>
          <w:p w:rsidR="00243AFB" w:rsidRPr="00E45C7A" w:rsidRDefault="00243AFB" w:rsidP="00E45C7A">
            <w:pPr>
              <w:tabs>
                <w:tab w:val="left" w:pos="601"/>
              </w:tabs>
              <w:spacing w:after="120" w:line="360" w:lineRule="auto"/>
              <w:rPr>
                <w:rFonts w:cs="Calibri"/>
                <w:bCs/>
              </w:rPr>
            </w:pPr>
            <w:r>
              <w:rPr>
                <w:rFonts w:cs="Calibri"/>
                <w:bCs/>
              </w:rPr>
              <w:t>yok</w:t>
            </w:r>
          </w:p>
        </w:tc>
        <w:tc>
          <w:tcPr>
            <w:tcW w:w="2428" w:type="dxa"/>
            <w:tcBorders>
              <w:top w:val="single" w:sz="4" w:space="0" w:color="auto"/>
              <w:left w:val="single" w:sz="4" w:space="0" w:color="auto"/>
              <w:bottom w:val="single" w:sz="4" w:space="0" w:color="auto"/>
              <w:right w:val="single" w:sz="4" w:space="0" w:color="auto"/>
            </w:tcBorders>
            <w:vAlign w:val="center"/>
          </w:tcPr>
          <w:p w:rsidR="00243AFB" w:rsidRPr="00E45C7A" w:rsidRDefault="001C48CD" w:rsidP="00E45C7A">
            <w:pPr>
              <w:tabs>
                <w:tab w:val="left" w:pos="601"/>
              </w:tabs>
              <w:spacing w:after="120" w:line="360" w:lineRule="auto"/>
              <w:rPr>
                <w:rFonts w:cs="Calibri"/>
                <w:b/>
                <w:bCs/>
              </w:rPr>
            </w:pPr>
            <w:r>
              <w:rPr>
                <w:rFonts w:cs="Calibri"/>
                <w:b/>
                <w:bCs/>
              </w:rPr>
              <w:t>16</w:t>
            </w:r>
          </w:p>
        </w:tc>
      </w:tr>
      <w:tr w:rsidR="00243AFB" w:rsidRPr="00E45C7A" w:rsidTr="006B6470">
        <w:trPr>
          <w:trHeight w:hRule="exact" w:val="421"/>
        </w:trPr>
        <w:tc>
          <w:tcPr>
            <w:tcW w:w="2979"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E45C7A" w:rsidRDefault="00243AFB" w:rsidP="00E45C7A">
            <w:pPr>
              <w:tabs>
                <w:tab w:val="left" w:pos="1080"/>
                <w:tab w:val="left" w:pos="1620"/>
                <w:tab w:val="left" w:pos="2340"/>
                <w:tab w:val="left" w:pos="2520"/>
              </w:tabs>
              <w:spacing w:after="0" w:line="240" w:lineRule="auto"/>
              <w:rPr>
                <w:rFonts w:cs="Calibri"/>
                <w:b/>
                <w:bCs/>
              </w:rPr>
            </w:pPr>
            <w:r w:rsidRPr="00E45C7A">
              <w:rPr>
                <w:rFonts w:cs="Calibri"/>
                <w:b/>
              </w:rPr>
              <w:t>Diğer araç-gereçler</w:t>
            </w:r>
          </w:p>
        </w:tc>
        <w:tc>
          <w:tcPr>
            <w:tcW w:w="1694"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DB3F2E" w:rsidRDefault="00243AFB" w:rsidP="00E45C7A">
            <w:pPr>
              <w:tabs>
                <w:tab w:val="left" w:pos="601"/>
              </w:tabs>
              <w:spacing w:after="120" w:line="360" w:lineRule="auto"/>
              <w:rPr>
                <w:rFonts w:cs="Calibri"/>
                <w:b/>
                <w:bCs/>
              </w:rPr>
            </w:pPr>
            <w:r w:rsidRPr="00DB3F2E">
              <w:rPr>
                <w:rFonts w:cs="Calibri"/>
                <w:b/>
                <w:bCs/>
              </w:rPr>
              <w:t>0</w:t>
            </w:r>
          </w:p>
        </w:tc>
        <w:tc>
          <w:tcPr>
            <w:tcW w:w="2041"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DB3F2E" w:rsidRDefault="001C48CD" w:rsidP="00E45C7A">
            <w:pPr>
              <w:tabs>
                <w:tab w:val="left" w:pos="601"/>
              </w:tabs>
              <w:spacing w:after="120" w:line="360" w:lineRule="auto"/>
              <w:rPr>
                <w:rFonts w:cs="Calibri"/>
                <w:b/>
                <w:bCs/>
              </w:rPr>
            </w:pPr>
            <w:r>
              <w:rPr>
                <w:rFonts w:cs="Calibri"/>
                <w:b/>
                <w:bCs/>
              </w:rPr>
              <w:t>yok</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DB3F2E" w:rsidRDefault="001C48CD" w:rsidP="00E45C7A">
            <w:pPr>
              <w:tabs>
                <w:tab w:val="left" w:pos="601"/>
              </w:tabs>
              <w:spacing w:after="120" w:line="360" w:lineRule="auto"/>
              <w:rPr>
                <w:rFonts w:cs="Calibri"/>
                <w:b/>
                <w:bCs/>
              </w:rPr>
            </w:pPr>
            <w:r>
              <w:rPr>
                <w:rFonts w:cs="Calibri"/>
                <w:b/>
                <w:bCs/>
              </w:rPr>
              <w:t>0</w:t>
            </w:r>
          </w:p>
        </w:tc>
      </w:tr>
    </w:tbl>
    <w:p w:rsidR="00243AFB" w:rsidRDefault="00243AFB" w:rsidP="00E23AA4">
      <w:pPr>
        <w:spacing w:line="360" w:lineRule="auto"/>
        <w:rPr>
          <w:noProof w:val="0"/>
          <w:sz w:val="24"/>
          <w:szCs w:val="24"/>
        </w:rPr>
      </w:pPr>
    </w:p>
    <w:p w:rsidR="00243AFB" w:rsidRPr="00652B4A" w:rsidRDefault="00243AFB" w:rsidP="00E23AA4">
      <w:pPr>
        <w:spacing w:line="360" w:lineRule="auto"/>
        <w:rPr>
          <w:b/>
          <w:noProof w:val="0"/>
          <w:sz w:val="24"/>
          <w:szCs w:val="24"/>
        </w:rPr>
      </w:pPr>
      <w:r w:rsidRPr="00652B4A">
        <w:rPr>
          <w:b/>
          <w:noProof w:val="0"/>
          <w:sz w:val="24"/>
          <w:szCs w:val="24"/>
        </w:rPr>
        <w:lastRenderedPageBreak/>
        <w:t>d. Mali Durum</w:t>
      </w:r>
    </w:p>
    <w:p w:rsidR="00243AFB" w:rsidRPr="007C5A5E" w:rsidRDefault="00243AFB" w:rsidP="00F15B78">
      <w:pPr>
        <w:pStyle w:val="ResimYazs"/>
        <w:keepNext/>
        <w:rPr>
          <w:noProof w:val="0"/>
          <w:color w:val="FF0000"/>
          <w:sz w:val="20"/>
          <w:szCs w:val="20"/>
        </w:rPr>
      </w:pPr>
      <w:bookmarkStart w:id="26" w:name="_Toc403145287"/>
      <w:r w:rsidRPr="007C5A5E">
        <w:rPr>
          <w:noProof w:val="0"/>
          <w:color w:val="FF0000"/>
          <w:sz w:val="20"/>
          <w:szCs w:val="20"/>
        </w:rPr>
        <w:t xml:space="preserve">Tablo </w:t>
      </w:r>
      <w:r>
        <w:rPr>
          <w:noProof w:val="0"/>
          <w:color w:val="FF0000"/>
          <w:sz w:val="20"/>
          <w:szCs w:val="20"/>
        </w:rPr>
        <w:t>7</w:t>
      </w:r>
      <w:r w:rsidRPr="007C5A5E">
        <w:rPr>
          <w:noProof w:val="0"/>
          <w:color w:val="FF0000"/>
          <w:sz w:val="20"/>
          <w:szCs w:val="20"/>
        </w:rPr>
        <w:t>: Bütçe Uygulama Sonuçları</w:t>
      </w:r>
      <w:bookmarkEnd w:id="26"/>
    </w:p>
    <w:tbl>
      <w:tblPr>
        <w:tblW w:w="928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5575"/>
        <w:gridCol w:w="1341"/>
        <w:gridCol w:w="1216"/>
        <w:gridCol w:w="1155"/>
      </w:tblGrid>
      <w:tr w:rsidR="00243AFB" w:rsidRPr="00E45C7A" w:rsidTr="00E45C7A">
        <w:trPr>
          <w:trHeight w:val="532"/>
        </w:trPr>
        <w:tc>
          <w:tcPr>
            <w:tcW w:w="5575" w:type="dxa"/>
            <w:tcBorders>
              <w:top w:val="single" w:sz="8" w:space="0" w:color="FFFFFF"/>
              <w:bottom w:val="single" w:sz="24" w:space="0" w:color="FFFFFF"/>
              <w:right w:val="single" w:sz="8" w:space="0" w:color="FFFFFF"/>
            </w:tcBorders>
            <w:shd w:val="clear" w:color="auto" w:fill="E80061"/>
            <w:vAlign w:val="center"/>
          </w:tcPr>
          <w:p w:rsidR="00243AFB" w:rsidRPr="00E45C7A" w:rsidRDefault="00243AFB" w:rsidP="00E45C7A">
            <w:pPr>
              <w:spacing w:before="120" w:after="120" w:line="240" w:lineRule="auto"/>
              <w:jc w:val="left"/>
              <w:rPr>
                <w:rFonts w:ascii="Century Gothic" w:hAnsi="Century Gothic"/>
                <w:b/>
                <w:bCs/>
                <w:noProof w:val="0"/>
                <w:sz w:val="24"/>
                <w:szCs w:val="24"/>
                <w:lang w:eastAsia="tr-TR"/>
              </w:rPr>
            </w:pPr>
            <w:r w:rsidRPr="00E45C7A">
              <w:rPr>
                <w:rFonts w:ascii="Century Gothic" w:hAnsi="Century Gothic"/>
                <w:b/>
                <w:bCs/>
                <w:noProof w:val="0"/>
                <w:sz w:val="24"/>
                <w:szCs w:val="24"/>
                <w:lang w:eastAsia="tr-TR"/>
              </w:rPr>
              <w:t>Kaynaklar</w:t>
            </w:r>
          </w:p>
        </w:tc>
        <w:tc>
          <w:tcPr>
            <w:tcW w:w="1341" w:type="dxa"/>
            <w:tcBorders>
              <w:top w:val="single" w:sz="8" w:space="0" w:color="FFFFFF"/>
              <w:left w:val="single" w:sz="8" w:space="0" w:color="FFFFFF"/>
              <w:bottom w:val="single" w:sz="24" w:space="0" w:color="FFFFFF"/>
              <w:right w:val="single" w:sz="8" w:space="0" w:color="FFFFFF"/>
            </w:tcBorders>
            <w:shd w:val="clear" w:color="auto" w:fill="E80061"/>
            <w:vAlign w:val="center"/>
          </w:tcPr>
          <w:p w:rsidR="00243AFB" w:rsidRPr="00E45C7A" w:rsidRDefault="00243AFB" w:rsidP="00BB2BE3">
            <w:pPr>
              <w:spacing w:before="120" w:after="120" w:line="240" w:lineRule="auto"/>
              <w:jc w:val="left"/>
              <w:rPr>
                <w:rFonts w:ascii="Century Gothic" w:hAnsi="Century Gothic"/>
                <w:b/>
                <w:bCs/>
                <w:noProof w:val="0"/>
                <w:sz w:val="24"/>
                <w:szCs w:val="24"/>
                <w:lang w:eastAsia="tr-TR"/>
              </w:rPr>
            </w:pPr>
            <w:r w:rsidRPr="00E45C7A">
              <w:rPr>
                <w:rFonts w:ascii="Century Gothic" w:hAnsi="Century Gothic"/>
                <w:b/>
                <w:bCs/>
                <w:noProof w:val="0"/>
                <w:sz w:val="24"/>
                <w:szCs w:val="24"/>
                <w:lang w:eastAsia="tr-TR"/>
              </w:rPr>
              <w:t>20</w:t>
            </w:r>
            <w:r w:rsidR="005B211F">
              <w:rPr>
                <w:rFonts w:ascii="Century Gothic" w:hAnsi="Century Gothic"/>
                <w:b/>
                <w:bCs/>
                <w:noProof w:val="0"/>
                <w:sz w:val="24"/>
                <w:szCs w:val="24"/>
                <w:lang w:eastAsia="tr-TR"/>
              </w:rPr>
              <w:t>23</w:t>
            </w:r>
          </w:p>
        </w:tc>
        <w:tc>
          <w:tcPr>
            <w:tcW w:w="1216" w:type="dxa"/>
            <w:tcBorders>
              <w:top w:val="single" w:sz="8" w:space="0" w:color="FFFFFF"/>
              <w:left w:val="single" w:sz="8" w:space="0" w:color="FFFFFF"/>
              <w:bottom w:val="single" w:sz="24" w:space="0" w:color="FFFFFF"/>
              <w:right w:val="single" w:sz="8" w:space="0" w:color="FFFFFF"/>
            </w:tcBorders>
            <w:shd w:val="clear" w:color="auto" w:fill="E80061"/>
            <w:vAlign w:val="center"/>
          </w:tcPr>
          <w:p w:rsidR="00243AFB" w:rsidRPr="00E45C7A" w:rsidRDefault="00243AFB" w:rsidP="00706E2C">
            <w:pPr>
              <w:spacing w:before="120" w:after="120" w:line="240" w:lineRule="auto"/>
              <w:jc w:val="left"/>
              <w:rPr>
                <w:rFonts w:ascii="Century Gothic" w:hAnsi="Century Gothic"/>
                <w:b/>
                <w:bCs/>
                <w:noProof w:val="0"/>
                <w:sz w:val="24"/>
                <w:szCs w:val="24"/>
                <w:lang w:eastAsia="tr-TR"/>
              </w:rPr>
            </w:pPr>
            <w:r w:rsidRPr="00E45C7A">
              <w:rPr>
                <w:rFonts w:ascii="Century Gothic" w:hAnsi="Century Gothic"/>
                <w:b/>
                <w:bCs/>
                <w:noProof w:val="0"/>
                <w:sz w:val="24"/>
                <w:szCs w:val="24"/>
                <w:lang w:eastAsia="tr-TR"/>
              </w:rPr>
              <w:t>20</w:t>
            </w:r>
            <w:r w:rsidR="005B211F">
              <w:rPr>
                <w:rFonts w:ascii="Century Gothic" w:hAnsi="Century Gothic"/>
                <w:b/>
                <w:bCs/>
                <w:noProof w:val="0"/>
                <w:sz w:val="24"/>
                <w:szCs w:val="24"/>
                <w:lang w:eastAsia="tr-TR"/>
              </w:rPr>
              <w:t>24</w:t>
            </w:r>
          </w:p>
        </w:tc>
        <w:tc>
          <w:tcPr>
            <w:tcW w:w="1155" w:type="dxa"/>
            <w:tcBorders>
              <w:top w:val="single" w:sz="8" w:space="0" w:color="FFFFFF"/>
              <w:left w:val="single" w:sz="8" w:space="0" w:color="FFFFFF"/>
              <w:bottom w:val="single" w:sz="24" w:space="0" w:color="FFFFFF"/>
            </w:tcBorders>
            <w:shd w:val="clear" w:color="auto" w:fill="E80061"/>
            <w:vAlign w:val="center"/>
          </w:tcPr>
          <w:p w:rsidR="00243AFB" w:rsidRPr="00E45C7A" w:rsidRDefault="00243AFB" w:rsidP="00E45C7A">
            <w:pPr>
              <w:spacing w:before="120" w:after="120" w:line="240" w:lineRule="auto"/>
              <w:jc w:val="left"/>
              <w:rPr>
                <w:rFonts w:ascii="Century Gothic" w:hAnsi="Century Gothic"/>
                <w:b/>
                <w:bCs/>
                <w:noProof w:val="0"/>
                <w:sz w:val="24"/>
                <w:szCs w:val="24"/>
                <w:lang w:eastAsia="tr-TR"/>
              </w:rPr>
            </w:pPr>
            <w:r w:rsidRPr="00E45C7A">
              <w:rPr>
                <w:rFonts w:ascii="Century Gothic" w:hAnsi="Century Gothic"/>
                <w:b/>
                <w:bCs/>
                <w:noProof w:val="0"/>
                <w:sz w:val="24"/>
                <w:szCs w:val="24"/>
                <w:lang w:eastAsia="tr-TR"/>
              </w:rPr>
              <w:t>Fark</w:t>
            </w:r>
          </w:p>
        </w:tc>
      </w:tr>
      <w:tr w:rsidR="00243AFB" w:rsidRPr="00E45C7A" w:rsidTr="00B04955">
        <w:trPr>
          <w:trHeight w:val="532"/>
        </w:trPr>
        <w:tc>
          <w:tcPr>
            <w:tcW w:w="5575" w:type="dxa"/>
            <w:tcBorders>
              <w:top w:val="single" w:sz="8" w:space="0" w:color="FFFFFF"/>
              <w:bottom w:val="nil"/>
              <w:right w:val="single" w:sz="24" w:space="0" w:color="FFFFFF"/>
            </w:tcBorders>
            <w:vAlign w:val="center"/>
          </w:tcPr>
          <w:p w:rsidR="00243AFB" w:rsidRPr="00E45C7A" w:rsidRDefault="00243AFB" w:rsidP="00E45C7A">
            <w:pPr>
              <w:spacing w:before="120" w:after="0" w:line="240" w:lineRule="auto"/>
              <w:jc w:val="left"/>
              <w:rPr>
                <w:rFonts w:ascii="Century Gothic" w:hAnsi="Century Gothic"/>
                <w:b/>
                <w:bCs/>
                <w:noProof w:val="0"/>
                <w:sz w:val="24"/>
                <w:szCs w:val="24"/>
                <w:lang w:eastAsia="tr-TR"/>
              </w:rPr>
            </w:pPr>
            <w:r w:rsidRPr="00E45C7A">
              <w:rPr>
                <w:rFonts w:ascii="Century Gothic" w:hAnsi="Century Gothic"/>
                <w:bCs/>
                <w:noProof w:val="0"/>
                <w:sz w:val="24"/>
                <w:szCs w:val="24"/>
                <w:lang w:eastAsia="tr-TR"/>
              </w:rPr>
              <w:t xml:space="preserve">Okul Aile Birlikleri Modülü Toplam Gelir </w:t>
            </w:r>
          </w:p>
        </w:tc>
        <w:tc>
          <w:tcPr>
            <w:tcW w:w="1341" w:type="dxa"/>
            <w:tcBorders>
              <w:top w:val="single" w:sz="8" w:space="0" w:color="FFFFFF"/>
              <w:left w:val="single" w:sz="8" w:space="0" w:color="FFFFFF"/>
              <w:bottom w:val="single" w:sz="8" w:space="0" w:color="FFFFFF"/>
              <w:right w:val="single" w:sz="8" w:space="0" w:color="FFFFFF"/>
            </w:tcBorders>
            <w:vAlign w:val="center"/>
          </w:tcPr>
          <w:p w:rsidR="00243AFB" w:rsidRPr="008B7E46" w:rsidRDefault="001F4F7A" w:rsidP="001F4F7A">
            <w:pPr>
              <w:spacing w:before="120" w:after="0" w:line="240" w:lineRule="auto"/>
              <w:jc w:val="center"/>
              <w:rPr>
                <w:rFonts w:ascii="Century Gothic" w:hAnsi="Century Gothic"/>
                <w:noProof w:val="0"/>
                <w:sz w:val="24"/>
                <w:szCs w:val="24"/>
                <w:lang w:eastAsia="tr-TR"/>
              </w:rPr>
            </w:pPr>
            <w:r>
              <w:rPr>
                <w:rFonts w:ascii="Century Gothic" w:hAnsi="Century Gothic"/>
                <w:noProof w:val="0"/>
                <w:sz w:val="24"/>
                <w:szCs w:val="24"/>
                <w:lang w:eastAsia="tr-TR"/>
              </w:rPr>
              <w:t>400,69</w:t>
            </w:r>
            <w:r w:rsidR="00243AFB" w:rsidRPr="008B7E46">
              <w:rPr>
                <w:rFonts w:ascii="Century Gothic" w:hAnsi="Century Gothic"/>
                <w:noProof w:val="0"/>
                <w:sz w:val="24"/>
                <w:szCs w:val="24"/>
                <w:lang w:eastAsia="tr-TR"/>
              </w:rPr>
              <w:t>TL</w:t>
            </w:r>
          </w:p>
        </w:tc>
        <w:tc>
          <w:tcPr>
            <w:tcW w:w="1216" w:type="dxa"/>
            <w:tcBorders>
              <w:top w:val="single" w:sz="8" w:space="0" w:color="FFFFFF"/>
              <w:left w:val="single" w:sz="8" w:space="0" w:color="FFFFFF"/>
              <w:bottom w:val="single" w:sz="8" w:space="0" w:color="FFFFFF"/>
              <w:right w:val="single" w:sz="8" w:space="0" w:color="FFFFFF"/>
            </w:tcBorders>
            <w:vAlign w:val="center"/>
          </w:tcPr>
          <w:p w:rsidR="00243AFB" w:rsidRPr="008B7E46" w:rsidRDefault="001F4F7A" w:rsidP="001F4F7A">
            <w:pPr>
              <w:spacing w:before="120" w:after="0" w:line="240" w:lineRule="auto"/>
              <w:jc w:val="center"/>
              <w:rPr>
                <w:rFonts w:ascii="Century Gothic" w:hAnsi="Century Gothic"/>
                <w:noProof w:val="0"/>
                <w:sz w:val="24"/>
                <w:szCs w:val="24"/>
                <w:lang w:eastAsia="tr-TR"/>
              </w:rPr>
            </w:pPr>
            <w:r>
              <w:rPr>
                <w:rFonts w:ascii="Century Gothic" w:hAnsi="Century Gothic"/>
                <w:noProof w:val="0"/>
                <w:sz w:val="24"/>
                <w:szCs w:val="24"/>
                <w:lang w:eastAsia="tr-TR"/>
              </w:rPr>
              <w:t>400,69</w:t>
            </w:r>
            <w:r w:rsidR="00243AFB" w:rsidRPr="008B7E46">
              <w:rPr>
                <w:rFonts w:ascii="Century Gothic" w:hAnsi="Century Gothic"/>
                <w:noProof w:val="0"/>
                <w:sz w:val="24"/>
                <w:szCs w:val="24"/>
                <w:lang w:eastAsia="tr-TR"/>
              </w:rPr>
              <w:t>TL</w:t>
            </w:r>
          </w:p>
        </w:tc>
        <w:tc>
          <w:tcPr>
            <w:tcW w:w="1155" w:type="dxa"/>
            <w:tcBorders>
              <w:top w:val="single" w:sz="8" w:space="0" w:color="FFFFFF"/>
              <w:left w:val="single" w:sz="8" w:space="0" w:color="FFFFFF"/>
              <w:bottom w:val="single" w:sz="8" w:space="0" w:color="FFFFFF"/>
            </w:tcBorders>
            <w:vAlign w:val="bottom"/>
          </w:tcPr>
          <w:p w:rsidR="00243AFB" w:rsidRPr="008B7E46" w:rsidRDefault="00D91ACA" w:rsidP="00B04955">
            <w:pPr>
              <w:rPr>
                <w:rFonts w:ascii="Century Gothic" w:hAnsi="Century Gothic" w:cs="Calibri"/>
                <w:sz w:val="24"/>
                <w:szCs w:val="24"/>
              </w:rPr>
            </w:pPr>
            <w:r>
              <w:rPr>
                <w:rFonts w:ascii="Century Gothic" w:hAnsi="Century Gothic" w:cs="Calibri"/>
                <w:sz w:val="24"/>
                <w:szCs w:val="24"/>
              </w:rPr>
              <w:t>0</w:t>
            </w:r>
            <w:r w:rsidR="00243AFB" w:rsidRPr="008B7E46">
              <w:rPr>
                <w:rFonts w:ascii="Century Gothic" w:hAnsi="Century Gothic" w:cs="Calibri"/>
                <w:sz w:val="24"/>
                <w:szCs w:val="24"/>
              </w:rPr>
              <w:t xml:space="preserve"> TL</w:t>
            </w:r>
          </w:p>
        </w:tc>
      </w:tr>
      <w:tr w:rsidR="00243AFB" w:rsidRPr="00E45C7A" w:rsidTr="00B04955">
        <w:trPr>
          <w:trHeight w:val="547"/>
        </w:trPr>
        <w:tc>
          <w:tcPr>
            <w:tcW w:w="5575" w:type="dxa"/>
            <w:tcBorders>
              <w:bottom w:val="nil"/>
              <w:right w:val="single" w:sz="24" w:space="0" w:color="FFFFFF"/>
            </w:tcBorders>
            <w:shd w:val="clear" w:color="auto" w:fill="D9D9D9"/>
            <w:vAlign w:val="center"/>
          </w:tcPr>
          <w:p w:rsidR="00243AFB" w:rsidRPr="00E45C7A" w:rsidRDefault="00243AFB" w:rsidP="00E45C7A">
            <w:pPr>
              <w:spacing w:before="120" w:after="0" w:line="240" w:lineRule="auto"/>
              <w:jc w:val="left"/>
              <w:rPr>
                <w:rFonts w:ascii="Century Gothic" w:hAnsi="Century Gothic"/>
                <w:b/>
                <w:bCs/>
                <w:noProof w:val="0"/>
                <w:sz w:val="24"/>
                <w:szCs w:val="24"/>
                <w:lang w:eastAsia="tr-TR"/>
              </w:rPr>
            </w:pPr>
            <w:r w:rsidRPr="00E45C7A">
              <w:rPr>
                <w:rFonts w:ascii="Century Gothic" w:hAnsi="Century Gothic"/>
                <w:bCs/>
                <w:noProof w:val="0"/>
                <w:sz w:val="24"/>
                <w:szCs w:val="24"/>
                <w:lang w:eastAsia="tr-TR"/>
              </w:rPr>
              <w:t xml:space="preserve">Okul Aile Birlikleri Modülü Toplam Gider </w:t>
            </w:r>
          </w:p>
        </w:tc>
        <w:tc>
          <w:tcPr>
            <w:tcW w:w="1341" w:type="dxa"/>
            <w:shd w:val="clear" w:color="auto" w:fill="D9D9D9"/>
            <w:vAlign w:val="center"/>
          </w:tcPr>
          <w:p w:rsidR="00243AFB" w:rsidRPr="008B7E46" w:rsidRDefault="00D91ACA" w:rsidP="001F4F7A">
            <w:pPr>
              <w:spacing w:before="120" w:after="0" w:line="240" w:lineRule="auto"/>
              <w:jc w:val="center"/>
              <w:rPr>
                <w:rFonts w:ascii="Century Gothic" w:hAnsi="Century Gothic"/>
                <w:noProof w:val="0"/>
                <w:sz w:val="24"/>
                <w:szCs w:val="24"/>
                <w:lang w:eastAsia="tr-TR"/>
              </w:rPr>
            </w:pPr>
            <w:r>
              <w:rPr>
                <w:rFonts w:ascii="Century Gothic" w:hAnsi="Century Gothic"/>
                <w:noProof w:val="0"/>
                <w:sz w:val="24"/>
                <w:szCs w:val="24"/>
                <w:lang w:eastAsia="tr-TR"/>
              </w:rPr>
              <w:t>0</w:t>
            </w:r>
            <w:r w:rsidR="00243AFB" w:rsidRPr="008B7E46">
              <w:rPr>
                <w:rFonts w:ascii="Century Gothic" w:hAnsi="Century Gothic"/>
                <w:noProof w:val="0"/>
                <w:sz w:val="24"/>
                <w:szCs w:val="24"/>
                <w:lang w:eastAsia="tr-TR"/>
              </w:rPr>
              <w:t xml:space="preserve"> TL</w:t>
            </w:r>
          </w:p>
        </w:tc>
        <w:tc>
          <w:tcPr>
            <w:tcW w:w="1216" w:type="dxa"/>
            <w:shd w:val="clear" w:color="auto" w:fill="D9D9D9"/>
            <w:vAlign w:val="center"/>
          </w:tcPr>
          <w:p w:rsidR="00243AFB" w:rsidRPr="008B7E46" w:rsidRDefault="001F4F7A" w:rsidP="001F4F7A">
            <w:pPr>
              <w:spacing w:before="120" w:after="0" w:line="240" w:lineRule="auto"/>
              <w:jc w:val="center"/>
              <w:rPr>
                <w:rFonts w:ascii="Century Gothic" w:hAnsi="Century Gothic"/>
                <w:noProof w:val="0"/>
                <w:sz w:val="24"/>
                <w:szCs w:val="24"/>
                <w:lang w:eastAsia="tr-TR"/>
              </w:rPr>
            </w:pPr>
            <w:r>
              <w:rPr>
                <w:rFonts w:ascii="Century Gothic" w:hAnsi="Century Gothic"/>
                <w:noProof w:val="0"/>
                <w:sz w:val="24"/>
                <w:szCs w:val="24"/>
                <w:lang w:eastAsia="tr-TR"/>
              </w:rPr>
              <w:t>400,69</w:t>
            </w:r>
            <w:r w:rsidR="00243AFB" w:rsidRPr="008B7E46">
              <w:rPr>
                <w:rFonts w:ascii="Century Gothic" w:hAnsi="Century Gothic"/>
                <w:noProof w:val="0"/>
                <w:sz w:val="24"/>
                <w:szCs w:val="24"/>
                <w:lang w:eastAsia="tr-TR"/>
              </w:rPr>
              <w:t>TL</w:t>
            </w:r>
          </w:p>
        </w:tc>
        <w:tc>
          <w:tcPr>
            <w:tcW w:w="1155" w:type="dxa"/>
            <w:shd w:val="clear" w:color="auto" w:fill="D9D9D9"/>
            <w:vAlign w:val="bottom"/>
          </w:tcPr>
          <w:p w:rsidR="00243AFB" w:rsidRPr="008B7E46" w:rsidRDefault="00D91ACA" w:rsidP="00B04955">
            <w:pPr>
              <w:rPr>
                <w:rFonts w:ascii="Century Gothic" w:hAnsi="Century Gothic" w:cs="Calibri"/>
                <w:sz w:val="24"/>
                <w:szCs w:val="24"/>
              </w:rPr>
            </w:pPr>
            <w:r>
              <w:rPr>
                <w:rFonts w:ascii="Century Gothic" w:hAnsi="Century Gothic" w:cs="Calibri"/>
                <w:sz w:val="24"/>
                <w:szCs w:val="24"/>
              </w:rPr>
              <w:t>0</w:t>
            </w:r>
            <w:r w:rsidR="00243AFB" w:rsidRPr="008B7E46">
              <w:rPr>
                <w:rFonts w:ascii="Century Gothic" w:hAnsi="Century Gothic" w:cs="Calibri"/>
                <w:sz w:val="24"/>
                <w:szCs w:val="24"/>
              </w:rPr>
              <w:t xml:space="preserve"> TL</w:t>
            </w:r>
          </w:p>
        </w:tc>
      </w:tr>
      <w:tr w:rsidR="00243AFB" w:rsidRPr="00E45C7A" w:rsidTr="00B04955">
        <w:trPr>
          <w:trHeight w:val="547"/>
        </w:trPr>
        <w:tc>
          <w:tcPr>
            <w:tcW w:w="5575" w:type="dxa"/>
            <w:tcBorders>
              <w:top w:val="single" w:sz="8" w:space="0" w:color="FFFFFF"/>
              <w:bottom w:val="nil"/>
              <w:right w:val="single" w:sz="24" w:space="0" w:color="FFFFFF"/>
            </w:tcBorders>
            <w:vAlign w:val="center"/>
          </w:tcPr>
          <w:p w:rsidR="00243AFB" w:rsidRPr="00E45C7A" w:rsidRDefault="00243AFB" w:rsidP="00E45C7A">
            <w:pPr>
              <w:spacing w:before="120" w:after="0" w:line="240" w:lineRule="auto"/>
              <w:jc w:val="left"/>
              <w:rPr>
                <w:rFonts w:ascii="Century Gothic" w:hAnsi="Century Gothic"/>
                <w:b/>
                <w:bCs/>
                <w:noProof w:val="0"/>
                <w:sz w:val="24"/>
                <w:szCs w:val="24"/>
                <w:lang w:eastAsia="tr-TR"/>
              </w:rPr>
            </w:pPr>
            <w:r w:rsidRPr="00E45C7A">
              <w:rPr>
                <w:rFonts w:ascii="Century Gothic" w:hAnsi="Century Gothic"/>
                <w:bCs/>
                <w:noProof w:val="0"/>
                <w:sz w:val="24"/>
                <w:szCs w:val="24"/>
                <w:lang w:eastAsia="tr-TR"/>
              </w:rPr>
              <w:t>Okul Öncesi Modülü Toplam Gelir</w:t>
            </w:r>
          </w:p>
        </w:tc>
        <w:tc>
          <w:tcPr>
            <w:tcW w:w="1341" w:type="dxa"/>
            <w:tcBorders>
              <w:top w:val="single" w:sz="8" w:space="0" w:color="FFFFFF"/>
              <w:left w:val="single" w:sz="8" w:space="0" w:color="FFFFFF"/>
              <w:bottom w:val="single" w:sz="8" w:space="0" w:color="FFFFFF"/>
              <w:right w:val="single" w:sz="8" w:space="0" w:color="FFFFFF"/>
            </w:tcBorders>
            <w:vAlign w:val="center"/>
          </w:tcPr>
          <w:p w:rsidR="00243AFB" w:rsidRPr="008B7E46" w:rsidRDefault="00D91ACA" w:rsidP="001F4F7A">
            <w:pPr>
              <w:spacing w:before="120" w:after="0" w:line="240" w:lineRule="auto"/>
              <w:jc w:val="center"/>
              <w:rPr>
                <w:rFonts w:ascii="Century Gothic" w:hAnsi="Century Gothic"/>
                <w:noProof w:val="0"/>
                <w:sz w:val="24"/>
                <w:szCs w:val="24"/>
                <w:lang w:eastAsia="tr-TR"/>
              </w:rPr>
            </w:pPr>
            <w:r>
              <w:rPr>
                <w:rFonts w:ascii="Century Gothic" w:hAnsi="Century Gothic"/>
                <w:noProof w:val="0"/>
                <w:sz w:val="24"/>
                <w:szCs w:val="24"/>
                <w:lang w:eastAsia="tr-TR"/>
              </w:rPr>
              <w:t>0</w:t>
            </w:r>
            <w:r w:rsidR="00243AFB" w:rsidRPr="008B7E46">
              <w:rPr>
                <w:rFonts w:ascii="Century Gothic" w:hAnsi="Century Gothic"/>
                <w:noProof w:val="0"/>
                <w:sz w:val="24"/>
                <w:szCs w:val="24"/>
                <w:lang w:eastAsia="tr-TR"/>
              </w:rPr>
              <w:t xml:space="preserve"> TL</w:t>
            </w:r>
          </w:p>
        </w:tc>
        <w:tc>
          <w:tcPr>
            <w:tcW w:w="1216" w:type="dxa"/>
            <w:tcBorders>
              <w:top w:val="single" w:sz="8" w:space="0" w:color="FFFFFF"/>
              <w:left w:val="single" w:sz="8" w:space="0" w:color="FFFFFF"/>
              <w:bottom w:val="single" w:sz="8" w:space="0" w:color="FFFFFF"/>
              <w:right w:val="single" w:sz="8" w:space="0" w:color="FFFFFF"/>
            </w:tcBorders>
            <w:vAlign w:val="center"/>
          </w:tcPr>
          <w:p w:rsidR="00243AFB" w:rsidRPr="008B7E46" w:rsidRDefault="00D91ACA" w:rsidP="001F4F7A">
            <w:pPr>
              <w:spacing w:before="120" w:after="0" w:line="240" w:lineRule="auto"/>
              <w:jc w:val="center"/>
              <w:rPr>
                <w:rFonts w:ascii="Century Gothic" w:hAnsi="Century Gothic"/>
                <w:noProof w:val="0"/>
                <w:sz w:val="24"/>
                <w:szCs w:val="24"/>
                <w:lang w:eastAsia="tr-TR"/>
              </w:rPr>
            </w:pPr>
            <w:r>
              <w:rPr>
                <w:rFonts w:ascii="Century Gothic" w:hAnsi="Century Gothic"/>
                <w:noProof w:val="0"/>
                <w:sz w:val="24"/>
                <w:szCs w:val="24"/>
                <w:lang w:eastAsia="tr-TR"/>
              </w:rPr>
              <w:t>0</w:t>
            </w:r>
            <w:r w:rsidR="00243AFB" w:rsidRPr="008B7E46">
              <w:rPr>
                <w:rFonts w:ascii="Century Gothic" w:hAnsi="Century Gothic"/>
                <w:noProof w:val="0"/>
                <w:sz w:val="24"/>
                <w:szCs w:val="24"/>
                <w:lang w:eastAsia="tr-TR"/>
              </w:rPr>
              <w:t xml:space="preserve"> TL</w:t>
            </w:r>
          </w:p>
        </w:tc>
        <w:tc>
          <w:tcPr>
            <w:tcW w:w="1155" w:type="dxa"/>
            <w:tcBorders>
              <w:top w:val="single" w:sz="8" w:space="0" w:color="FFFFFF"/>
              <w:left w:val="single" w:sz="8" w:space="0" w:color="FFFFFF"/>
              <w:bottom w:val="single" w:sz="8" w:space="0" w:color="FFFFFF"/>
            </w:tcBorders>
            <w:vAlign w:val="bottom"/>
          </w:tcPr>
          <w:p w:rsidR="00243AFB" w:rsidRPr="008B7E46" w:rsidRDefault="00D91ACA" w:rsidP="00B04955">
            <w:pPr>
              <w:rPr>
                <w:rFonts w:ascii="Century Gothic" w:hAnsi="Century Gothic" w:cs="Calibri"/>
                <w:sz w:val="24"/>
                <w:szCs w:val="24"/>
              </w:rPr>
            </w:pPr>
            <w:r>
              <w:rPr>
                <w:rFonts w:ascii="Century Gothic" w:hAnsi="Century Gothic" w:cs="Calibri"/>
                <w:sz w:val="24"/>
                <w:szCs w:val="24"/>
              </w:rPr>
              <w:t>0</w:t>
            </w:r>
            <w:r w:rsidR="00243AFB" w:rsidRPr="008B7E46">
              <w:rPr>
                <w:rFonts w:ascii="Century Gothic" w:hAnsi="Century Gothic" w:cs="Calibri"/>
                <w:sz w:val="24"/>
                <w:szCs w:val="24"/>
              </w:rPr>
              <w:t xml:space="preserve"> TL</w:t>
            </w:r>
          </w:p>
        </w:tc>
      </w:tr>
      <w:tr w:rsidR="00243AFB" w:rsidRPr="00E45C7A" w:rsidTr="00B04955">
        <w:trPr>
          <w:trHeight w:val="547"/>
        </w:trPr>
        <w:tc>
          <w:tcPr>
            <w:tcW w:w="5575" w:type="dxa"/>
            <w:tcBorders>
              <w:bottom w:val="nil"/>
              <w:right w:val="single" w:sz="24" w:space="0" w:color="FFFFFF"/>
            </w:tcBorders>
            <w:shd w:val="clear" w:color="auto" w:fill="D9D9D9"/>
            <w:vAlign w:val="center"/>
          </w:tcPr>
          <w:p w:rsidR="00243AFB" w:rsidRPr="00E45C7A" w:rsidRDefault="00243AFB" w:rsidP="00E45C7A">
            <w:pPr>
              <w:spacing w:before="120" w:after="0" w:line="240" w:lineRule="auto"/>
              <w:jc w:val="left"/>
              <w:rPr>
                <w:rFonts w:ascii="Century Gothic" w:hAnsi="Century Gothic"/>
                <w:b/>
                <w:bCs/>
                <w:noProof w:val="0"/>
                <w:sz w:val="24"/>
                <w:szCs w:val="24"/>
                <w:lang w:eastAsia="tr-TR"/>
              </w:rPr>
            </w:pPr>
            <w:r w:rsidRPr="00E45C7A">
              <w:rPr>
                <w:rFonts w:ascii="Century Gothic" w:hAnsi="Century Gothic"/>
                <w:bCs/>
                <w:noProof w:val="0"/>
                <w:sz w:val="24"/>
                <w:szCs w:val="24"/>
                <w:lang w:eastAsia="tr-TR"/>
              </w:rPr>
              <w:t>Okul Öncesi Modülü Toplam Gider</w:t>
            </w:r>
          </w:p>
        </w:tc>
        <w:tc>
          <w:tcPr>
            <w:tcW w:w="1341" w:type="dxa"/>
            <w:shd w:val="clear" w:color="auto" w:fill="D9D9D9"/>
            <w:vAlign w:val="center"/>
          </w:tcPr>
          <w:p w:rsidR="00243AFB" w:rsidRPr="008B7E46" w:rsidRDefault="00D91ACA" w:rsidP="001F4F7A">
            <w:pPr>
              <w:spacing w:before="120" w:after="0" w:line="240" w:lineRule="auto"/>
              <w:jc w:val="center"/>
              <w:rPr>
                <w:rFonts w:ascii="Century Gothic" w:hAnsi="Century Gothic"/>
                <w:noProof w:val="0"/>
                <w:sz w:val="24"/>
                <w:szCs w:val="24"/>
                <w:lang w:eastAsia="tr-TR"/>
              </w:rPr>
            </w:pPr>
            <w:r>
              <w:rPr>
                <w:rFonts w:ascii="Century Gothic" w:hAnsi="Century Gothic"/>
                <w:noProof w:val="0"/>
                <w:sz w:val="24"/>
                <w:szCs w:val="24"/>
                <w:lang w:eastAsia="tr-TR"/>
              </w:rPr>
              <w:t>0</w:t>
            </w:r>
            <w:r w:rsidR="00243AFB" w:rsidRPr="008B7E46">
              <w:rPr>
                <w:rFonts w:ascii="Century Gothic" w:hAnsi="Century Gothic"/>
                <w:noProof w:val="0"/>
                <w:sz w:val="24"/>
                <w:szCs w:val="24"/>
                <w:lang w:eastAsia="tr-TR"/>
              </w:rPr>
              <w:t xml:space="preserve"> TL</w:t>
            </w:r>
          </w:p>
        </w:tc>
        <w:tc>
          <w:tcPr>
            <w:tcW w:w="1216" w:type="dxa"/>
            <w:shd w:val="clear" w:color="auto" w:fill="D9D9D9"/>
            <w:vAlign w:val="center"/>
          </w:tcPr>
          <w:p w:rsidR="00243AFB" w:rsidRPr="008B7E46" w:rsidRDefault="00D91ACA" w:rsidP="001F4F7A">
            <w:pPr>
              <w:spacing w:before="120" w:after="0" w:line="240" w:lineRule="auto"/>
              <w:jc w:val="center"/>
              <w:rPr>
                <w:rFonts w:ascii="Century Gothic" w:hAnsi="Century Gothic"/>
                <w:noProof w:val="0"/>
                <w:sz w:val="24"/>
                <w:szCs w:val="24"/>
                <w:lang w:eastAsia="tr-TR"/>
              </w:rPr>
            </w:pPr>
            <w:r>
              <w:rPr>
                <w:rFonts w:ascii="Century Gothic" w:hAnsi="Century Gothic"/>
                <w:noProof w:val="0"/>
                <w:sz w:val="24"/>
                <w:szCs w:val="24"/>
                <w:lang w:eastAsia="tr-TR"/>
              </w:rPr>
              <w:t>0</w:t>
            </w:r>
            <w:r w:rsidR="00243AFB" w:rsidRPr="008B7E46">
              <w:rPr>
                <w:rFonts w:ascii="Century Gothic" w:hAnsi="Century Gothic"/>
                <w:noProof w:val="0"/>
                <w:sz w:val="24"/>
                <w:szCs w:val="24"/>
                <w:lang w:eastAsia="tr-TR"/>
              </w:rPr>
              <w:t xml:space="preserve"> TL</w:t>
            </w:r>
          </w:p>
        </w:tc>
        <w:tc>
          <w:tcPr>
            <w:tcW w:w="1155" w:type="dxa"/>
            <w:shd w:val="clear" w:color="auto" w:fill="D9D9D9"/>
            <w:vAlign w:val="bottom"/>
          </w:tcPr>
          <w:p w:rsidR="00243AFB" w:rsidRPr="008B7E46" w:rsidRDefault="00D91ACA" w:rsidP="00B04955">
            <w:pPr>
              <w:rPr>
                <w:rFonts w:ascii="Century Gothic" w:hAnsi="Century Gothic" w:cs="Calibri"/>
                <w:sz w:val="24"/>
                <w:szCs w:val="24"/>
              </w:rPr>
            </w:pPr>
            <w:r>
              <w:rPr>
                <w:rFonts w:ascii="Century Gothic" w:hAnsi="Century Gothic" w:cs="Calibri"/>
                <w:sz w:val="24"/>
                <w:szCs w:val="24"/>
              </w:rPr>
              <w:t>0</w:t>
            </w:r>
            <w:r w:rsidR="00243AFB" w:rsidRPr="008B7E46">
              <w:rPr>
                <w:rFonts w:ascii="Century Gothic" w:hAnsi="Century Gothic" w:cs="Calibri"/>
                <w:sz w:val="24"/>
                <w:szCs w:val="24"/>
              </w:rPr>
              <w:t xml:space="preserve"> TL</w:t>
            </w:r>
          </w:p>
        </w:tc>
      </w:tr>
      <w:tr w:rsidR="00243AFB" w:rsidRPr="00E45C7A" w:rsidTr="00B04955">
        <w:trPr>
          <w:trHeight w:val="547"/>
        </w:trPr>
        <w:tc>
          <w:tcPr>
            <w:tcW w:w="5575" w:type="dxa"/>
            <w:tcBorders>
              <w:top w:val="single" w:sz="8" w:space="0" w:color="FFFFFF"/>
              <w:bottom w:val="nil"/>
              <w:right w:val="single" w:sz="24" w:space="0" w:color="FFFFFF"/>
            </w:tcBorders>
            <w:vAlign w:val="center"/>
          </w:tcPr>
          <w:p w:rsidR="00243AFB" w:rsidRPr="00E45C7A" w:rsidRDefault="00243AFB" w:rsidP="00E45C7A">
            <w:pPr>
              <w:spacing w:before="120" w:after="0" w:line="240" w:lineRule="auto"/>
              <w:jc w:val="left"/>
              <w:rPr>
                <w:rFonts w:ascii="Century Gothic" w:hAnsi="Century Gothic"/>
                <w:b/>
                <w:bCs/>
                <w:noProof w:val="0"/>
                <w:sz w:val="24"/>
                <w:szCs w:val="24"/>
                <w:lang w:eastAsia="tr-TR"/>
              </w:rPr>
            </w:pPr>
            <w:r w:rsidRPr="00E45C7A">
              <w:rPr>
                <w:rFonts w:ascii="Century Gothic" w:hAnsi="Century Gothic"/>
                <w:bCs/>
                <w:noProof w:val="0"/>
                <w:sz w:val="24"/>
                <w:szCs w:val="24"/>
                <w:lang w:eastAsia="tr-TR"/>
              </w:rPr>
              <w:t>Okullar Modülü Toplam Gelir</w:t>
            </w:r>
          </w:p>
        </w:tc>
        <w:tc>
          <w:tcPr>
            <w:tcW w:w="1341" w:type="dxa"/>
            <w:tcBorders>
              <w:top w:val="single" w:sz="8" w:space="0" w:color="FFFFFF"/>
              <w:left w:val="single" w:sz="8" w:space="0" w:color="FFFFFF"/>
              <w:bottom w:val="single" w:sz="8" w:space="0" w:color="FFFFFF"/>
              <w:right w:val="single" w:sz="8" w:space="0" w:color="FFFFFF"/>
            </w:tcBorders>
            <w:vAlign w:val="bottom"/>
          </w:tcPr>
          <w:p w:rsidR="00243AFB" w:rsidRPr="008B7E46" w:rsidRDefault="001F4F7A" w:rsidP="001F4F7A">
            <w:pPr>
              <w:jc w:val="center"/>
              <w:rPr>
                <w:rFonts w:ascii="Century Gothic" w:hAnsi="Century Gothic" w:cs="Calibri"/>
                <w:color w:val="000000"/>
                <w:sz w:val="24"/>
                <w:szCs w:val="24"/>
              </w:rPr>
            </w:pPr>
            <w:r>
              <w:rPr>
                <w:rFonts w:ascii="Century Gothic" w:hAnsi="Century Gothic"/>
                <w:noProof w:val="0"/>
                <w:sz w:val="24"/>
                <w:szCs w:val="24"/>
                <w:lang w:eastAsia="tr-TR"/>
              </w:rPr>
              <w:t>400,69</w:t>
            </w:r>
            <w:r w:rsidRPr="008B7E46">
              <w:rPr>
                <w:rFonts w:ascii="Century Gothic" w:hAnsi="Century Gothic"/>
                <w:noProof w:val="0"/>
                <w:sz w:val="24"/>
                <w:szCs w:val="24"/>
                <w:lang w:eastAsia="tr-TR"/>
              </w:rPr>
              <w:t>TL</w:t>
            </w:r>
          </w:p>
        </w:tc>
        <w:tc>
          <w:tcPr>
            <w:tcW w:w="1216" w:type="dxa"/>
            <w:tcBorders>
              <w:top w:val="single" w:sz="8" w:space="0" w:color="FFFFFF"/>
              <w:left w:val="single" w:sz="8" w:space="0" w:color="FFFFFF"/>
              <w:bottom w:val="single" w:sz="8" w:space="0" w:color="FFFFFF"/>
              <w:right w:val="single" w:sz="8" w:space="0" w:color="FFFFFF"/>
            </w:tcBorders>
            <w:vAlign w:val="bottom"/>
          </w:tcPr>
          <w:p w:rsidR="00243AFB" w:rsidRPr="008B7E46" w:rsidRDefault="001F4F7A" w:rsidP="001F4F7A">
            <w:pPr>
              <w:jc w:val="center"/>
              <w:rPr>
                <w:rFonts w:ascii="Century Gothic" w:hAnsi="Century Gothic" w:cs="Calibri"/>
                <w:color w:val="000000"/>
                <w:sz w:val="24"/>
                <w:szCs w:val="24"/>
              </w:rPr>
            </w:pPr>
            <w:r>
              <w:rPr>
                <w:rFonts w:ascii="Century Gothic" w:hAnsi="Century Gothic"/>
                <w:noProof w:val="0"/>
                <w:sz w:val="24"/>
                <w:szCs w:val="24"/>
                <w:lang w:eastAsia="tr-TR"/>
              </w:rPr>
              <w:t>400,69</w:t>
            </w:r>
            <w:r w:rsidRPr="008B7E46">
              <w:rPr>
                <w:rFonts w:ascii="Century Gothic" w:hAnsi="Century Gothic"/>
                <w:noProof w:val="0"/>
                <w:sz w:val="24"/>
                <w:szCs w:val="24"/>
                <w:lang w:eastAsia="tr-TR"/>
              </w:rPr>
              <w:t>TL</w:t>
            </w:r>
          </w:p>
        </w:tc>
        <w:tc>
          <w:tcPr>
            <w:tcW w:w="1155" w:type="dxa"/>
            <w:tcBorders>
              <w:top w:val="single" w:sz="8" w:space="0" w:color="FFFFFF"/>
              <w:left w:val="single" w:sz="8" w:space="0" w:color="FFFFFF"/>
              <w:bottom w:val="single" w:sz="8" w:space="0" w:color="FFFFFF"/>
            </w:tcBorders>
            <w:vAlign w:val="bottom"/>
          </w:tcPr>
          <w:p w:rsidR="00243AFB" w:rsidRPr="008B7E46" w:rsidRDefault="00D91ACA" w:rsidP="00B04955">
            <w:pPr>
              <w:rPr>
                <w:rFonts w:ascii="Century Gothic" w:hAnsi="Century Gothic" w:cs="Calibri"/>
                <w:color w:val="000000"/>
                <w:sz w:val="24"/>
                <w:szCs w:val="24"/>
              </w:rPr>
            </w:pPr>
            <w:r>
              <w:rPr>
                <w:rFonts w:ascii="Century Gothic" w:hAnsi="Century Gothic" w:cs="Calibri"/>
                <w:color w:val="000000"/>
                <w:sz w:val="24"/>
                <w:szCs w:val="24"/>
              </w:rPr>
              <w:t>0</w:t>
            </w:r>
            <w:r w:rsidR="00243AFB" w:rsidRPr="008B7E46">
              <w:rPr>
                <w:rFonts w:ascii="Century Gothic" w:hAnsi="Century Gothic" w:cs="Calibri"/>
                <w:color w:val="000000"/>
                <w:sz w:val="24"/>
                <w:szCs w:val="24"/>
              </w:rPr>
              <w:t xml:space="preserve"> TL</w:t>
            </w:r>
          </w:p>
        </w:tc>
      </w:tr>
      <w:tr w:rsidR="001F4F7A" w:rsidRPr="00E45C7A" w:rsidTr="00B04955">
        <w:trPr>
          <w:trHeight w:val="547"/>
        </w:trPr>
        <w:tc>
          <w:tcPr>
            <w:tcW w:w="5575" w:type="dxa"/>
            <w:tcBorders>
              <w:bottom w:val="single" w:sz="8" w:space="0" w:color="FFFFFF"/>
              <w:right w:val="single" w:sz="24" w:space="0" w:color="FFFFFF"/>
            </w:tcBorders>
            <w:shd w:val="clear" w:color="auto" w:fill="D9D9D9"/>
            <w:vAlign w:val="center"/>
          </w:tcPr>
          <w:p w:rsidR="001F4F7A" w:rsidRPr="00E45C7A" w:rsidRDefault="001F4F7A" w:rsidP="001F4F7A">
            <w:pPr>
              <w:spacing w:before="120" w:after="0" w:line="240" w:lineRule="auto"/>
              <w:jc w:val="left"/>
              <w:rPr>
                <w:rFonts w:ascii="Century Gothic" w:hAnsi="Century Gothic"/>
                <w:b/>
                <w:bCs/>
                <w:noProof w:val="0"/>
                <w:sz w:val="24"/>
                <w:szCs w:val="24"/>
                <w:lang w:eastAsia="tr-TR"/>
              </w:rPr>
            </w:pPr>
            <w:r w:rsidRPr="00E45C7A">
              <w:rPr>
                <w:rFonts w:ascii="Century Gothic" w:hAnsi="Century Gothic"/>
                <w:bCs/>
                <w:noProof w:val="0"/>
                <w:sz w:val="24"/>
                <w:szCs w:val="24"/>
                <w:lang w:eastAsia="tr-TR"/>
              </w:rPr>
              <w:t>Okullar Modülü Toplam Gider</w:t>
            </w:r>
          </w:p>
        </w:tc>
        <w:tc>
          <w:tcPr>
            <w:tcW w:w="1341" w:type="dxa"/>
            <w:tcBorders>
              <w:bottom w:val="single" w:sz="8" w:space="0" w:color="FFFFFF"/>
            </w:tcBorders>
            <w:shd w:val="clear" w:color="auto" w:fill="D9D9D9"/>
            <w:vAlign w:val="center"/>
          </w:tcPr>
          <w:p w:rsidR="001F4F7A" w:rsidRPr="008B7E46" w:rsidRDefault="00215E4F" w:rsidP="00215E4F">
            <w:pPr>
              <w:spacing w:before="120" w:after="0" w:line="240" w:lineRule="auto"/>
              <w:rPr>
                <w:rFonts w:ascii="Century Gothic" w:hAnsi="Century Gothic"/>
                <w:noProof w:val="0"/>
                <w:sz w:val="24"/>
                <w:szCs w:val="24"/>
                <w:lang w:eastAsia="tr-TR"/>
              </w:rPr>
            </w:pPr>
            <w:r>
              <w:rPr>
                <w:rFonts w:ascii="Century Gothic" w:hAnsi="Century Gothic"/>
                <w:noProof w:val="0"/>
                <w:sz w:val="24"/>
                <w:szCs w:val="24"/>
                <w:lang w:eastAsia="tr-TR"/>
              </w:rPr>
              <w:t xml:space="preserve"> </w:t>
            </w:r>
            <w:r w:rsidR="001F4F7A">
              <w:rPr>
                <w:rFonts w:ascii="Century Gothic" w:hAnsi="Century Gothic"/>
                <w:noProof w:val="0"/>
                <w:sz w:val="24"/>
                <w:szCs w:val="24"/>
                <w:lang w:eastAsia="tr-TR"/>
              </w:rPr>
              <w:t>400,69</w:t>
            </w:r>
            <w:r w:rsidR="001F4F7A" w:rsidRPr="008B7E46">
              <w:rPr>
                <w:rFonts w:ascii="Century Gothic" w:hAnsi="Century Gothic"/>
                <w:noProof w:val="0"/>
                <w:sz w:val="24"/>
                <w:szCs w:val="24"/>
                <w:lang w:eastAsia="tr-TR"/>
              </w:rPr>
              <w:t>TL</w:t>
            </w:r>
          </w:p>
        </w:tc>
        <w:tc>
          <w:tcPr>
            <w:tcW w:w="1216" w:type="dxa"/>
            <w:tcBorders>
              <w:bottom w:val="single" w:sz="8" w:space="0" w:color="FFFFFF"/>
            </w:tcBorders>
            <w:shd w:val="clear" w:color="auto" w:fill="D9D9D9"/>
            <w:vAlign w:val="bottom"/>
          </w:tcPr>
          <w:p w:rsidR="00215E4F" w:rsidRPr="00215E4F" w:rsidRDefault="001F4F7A" w:rsidP="00215E4F">
            <w:pPr>
              <w:rPr>
                <w:rFonts w:ascii="Century Gothic" w:hAnsi="Century Gothic"/>
                <w:noProof w:val="0"/>
                <w:sz w:val="24"/>
                <w:szCs w:val="24"/>
                <w:lang w:eastAsia="tr-TR"/>
              </w:rPr>
            </w:pPr>
            <w:r>
              <w:rPr>
                <w:rFonts w:ascii="Century Gothic" w:hAnsi="Century Gothic"/>
                <w:noProof w:val="0"/>
                <w:sz w:val="24"/>
                <w:szCs w:val="24"/>
                <w:lang w:eastAsia="tr-TR"/>
              </w:rPr>
              <w:t>400,69</w:t>
            </w:r>
            <w:r w:rsidRPr="008B7E46">
              <w:rPr>
                <w:rFonts w:ascii="Century Gothic" w:hAnsi="Century Gothic"/>
                <w:noProof w:val="0"/>
                <w:sz w:val="24"/>
                <w:szCs w:val="24"/>
                <w:lang w:eastAsia="tr-TR"/>
              </w:rPr>
              <w:t>TL</w:t>
            </w:r>
          </w:p>
        </w:tc>
        <w:tc>
          <w:tcPr>
            <w:tcW w:w="1155" w:type="dxa"/>
            <w:tcBorders>
              <w:bottom w:val="single" w:sz="8" w:space="0" w:color="FFFFFF"/>
            </w:tcBorders>
            <w:shd w:val="clear" w:color="auto" w:fill="D9D9D9"/>
            <w:vAlign w:val="bottom"/>
          </w:tcPr>
          <w:p w:rsidR="001F4F7A" w:rsidRPr="008B7E46" w:rsidRDefault="001F4F7A" w:rsidP="001F4F7A">
            <w:pPr>
              <w:rPr>
                <w:rFonts w:ascii="Century Gothic" w:hAnsi="Century Gothic" w:cs="Calibri"/>
                <w:color w:val="000000"/>
                <w:sz w:val="24"/>
                <w:szCs w:val="24"/>
              </w:rPr>
            </w:pPr>
            <w:r>
              <w:rPr>
                <w:rFonts w:ascii="Century Gothic" w:hAnsi="Century Gothic" w:cs="Calibri"/>
                <w:color w:val="000000"/>
                <w:sz w:val="24"/>
                <w:szCs w:val="24"/>
              </w:rPr>
              <w:t>0</w:t>
            </w:r>
            <w:r w:rsidRPr="008B7E46">
              <w:rPr>
                <w:rFonts w:ascii="Century Gothic" w:hAnsi="Century Gothic" w:cs="Calibri"/>
                <w:color w:val="000000"/>
                <w:sz w:val="24"/>
                <w:szCs w:val="24"/>
              </w:rPr>
              <w:t xml:space="preserve"> TL</w:t>
            </w:r>
          </w:p>
        </w:tc>
      </w:tr>
    </w:tbl>
    <w:p w:rsidR="00243AFB" w:rsidRDefault="00D91ACA" w:rsidP="00B56812">
      <w:pPr>
        <w:pStyle w:val="AralkYok"/>
        <w:rPr>
          <w:rFonts w:ascii="Times New Roman" w:hAnsi="Times New Roman"/>
          <w:i/>
          <w:sz w:val="20"/>
          <w:szCs w:val="20"/>
        </w:rPr>
      </w:pPr>
      <w:r>
        <w:rPr>
          <w:rFonts w:ascii="Times New Roman" w:hAnsi="Times New Roman"/>
          <w:i/>
          <w:sz w:val="20"/>
          <w:szCs w:val="20"/>
        </w:rPr>
        <w:t>Kaynak: TEFBİS Modülü,2019</w:t>
      </w:r>
    </w:p>
    <w:p w:rsidR="006B6470" w:rsidRDefault="006B6470" w:rsidP="00B56812">
      <w:pPr>
        <w:pStyle w:val="AralkYok"/>
        <w:rPr>
          <w:rFonts w:ascii="Times New Roman" w:hAnsi="Times New Roman"/>
          <w:i/>
          <w:sz w:val="20"/>
          <w:szCs w:val="20"/>
        </w:rPr>
      </w:pPr>
    </w:p>
    <w:p w:rsidR="006B6470" w:rsidRDefault="006B6470" w:rsidP="00B56812">
      <w:pPr>
        <w:pStyle w:val="AralkYok"/>
        <w:rPr>
          <w:rFonts w:ascii="Times New Roman" w:hAnsi="Times New Roman"/>
          <w:i/>
          <w:sz w:val="20"/>
          <w:szCs w:val="20"/>
        </w:rPr>
      </w:pPr>
    </w:p>
    <w:p w:rsidR="00243AFB" w:rsidRDefault="00243AFB" w:rsidP="00D44D26">
      <w:pPr>
        <w:rPr>
          <w:b/>
          <w:noProof w:val="0"/>
          <w:sz w:val="24"/>
          <w:szCs w:val="24"/>
        </w:rPr>
      </w:pPr>
      <w:r>
        <w:rPr>
          <w:b/>
          <w:noProof w:val="0"/>
          <w:sz w:val="24"/>
          <w:szCs w:val="24"/>
        </w:rPr>
        <w:t xml:space="preserve">c. </w:t>
      </w:r>
      <w:r w:rsidRPr="006F2028">
        <w:rPr>
          <w:b/>
          <w:noProof w:val="0"/>
          <w:sz w:val="24"/>
          <w:szCs w:val="24"/>
        </w:rPr>
        <w:t>PAYDAŞ ANALİZİ</w:t>
      </w:r>
    </w:p>
    <w:p w:rsidR="00243AFB" w:rsidRPr="006F2028" w:rsidRDefault="00243AFB" w:rsidP="00D44D26">
      <w:pPr>
        <w:rPr>
          <w:b/>
          <w:noProof w:val="0"/>
          <w:sz w:val="24"/>
          <w:szCs w:val="24"/>
          <w:highlight w:val="green"/>
        </w:rPr>
      </w:pPr>
      <w:r w:rsidRPr="006F2028">
        <w:rPr>
          <w:b/>
          <w:noProof w:val="0"/>
          <w:sz w:val="24"/>
          <w:szCs w:val="24"/>
        </w:rPr>
        <w:t>1.</w:t>
      </w:r>
      <w:r>
        <w:rPr>
          <w:b/>
          <w:noProof w:val="0"/>
          <w:sz w:val="24"/>
          <w:szCs w:val="24"/>
        </w:rPr>
        <w:t xml:space="preserve"> İ</w:t>
      </w:r>
      <w:r w:rsidR="00AD2950">
        <w:rPr>
          <w:b/>
          <w:noProof w:val="0"/>
          <w:sz w:val="24"/>
          <w:szCs w:val="24"/>
        </w:rPr>
        <w:t>ç</w:t>
      </w:r>
      <w:r>
        <w:rPr>
          <w:b/>
          <w:noProof w:val="0"/>
          <w:sz w:val="24"/>
          <w:szCs w:val="24"/>
        </w:rPr>
        <w:t xml:space="preserve"> </w:t>
      </w:r>
      <w:r w:rsidRPr="006F2028">
        <w:rPr>
          <w:b/>
          <w:noProof w:val="0"/>
          <w:sz w:val="24"/>
          <w:szCs w:val="24"/>
        </w:rPr>
        <w:t>Paydaş</w:t>
      </w:r>
      <w:r w:rsidR="00AD2950">
        <w:rPr>
          <w:b/>
          <w:noProof w:val="0"/>
          <w:sz w:val="24"/>
          <w:szCs w:val="24"/>
        </w:rPr>
        <w:t xml:space="preserve"> </w:t>
      </w:r>
      <w:r>
        <w:rPr>
          <w:b/>
          <w:noProof w:val="0"/>
          <w:sz w:val="24"/>
          <w:szCs w:val="24"/>
        </w:rPr>
        <w:t>Görüşleri</w:t>
      </w:r>
      <w:r w:rsidRPr="006F2028">
        <w:rPr>
          <w:b/>
          <w:noProof w:val="0"/>
          <w:sz w:val="24"/>
          <w:szCs w:val="24"/>
        </w:rPr>
        <w:t>ne Dayalı toplantı Analiz Sonuçları</w:t>
      </w:r>
    </w:p>
    <w:p w:rsidR="00243AFB" w:rsidRDefault="00243AFB" w:rsidP="00B04955">
      <w:pPr>
        <w:numPr>
          <w:ilvl w:val="0"/>
          <w:numId w:val="8"/>
        </w:numPr>
      </w:pPr>
      <w:r>
        <w:t xml:space="preserve">Okul içi yaptığımız toplantı sonucunda,okulumuzun </w:t>
      </w:r>
      <w:r>
        <w:rPr>
          <w:sz w:val="24"/>
          <w:szCs w:val="24"/>
        </w:rPr>
        <w:t>ilçe merkezine yakın olması,kalorifer sistemi ile ısınması,sınıf mevcutlarının az olması,</w:t>
      </w:r>
      <w:r w:rsidR="00AD2950">
        <w:rPr>
          <w:sz w:val="24"/>
          <w:szCs w:val="24"/>
        </w:rPr>
        <w:t xml:space="preserve"> </w:t>
      </w:r>
      <w:r>
        <w:rPr>
          <w:sz w:val="24"/>
          <w:szCs w:val="24"/>
        </w:rPr>
        <w:t>öğretmenlerimizin tecrübeli olması</w:t>
      </w:r>
      <w:r w:rsidR="00AD2950">
        <w:rPr>
          <w:sz w:val="24"/>
          <w:szCs w:val="24"/>
        </w:rPr>
        <w:t xml:space="preserve"> </w:t>
      </w:r>
      <w:r>
        <w:rPr>
          <w:sz w:val="24"/>
          <w:szCs w:val="24"/>
        </w:rPr>
        <w:t>,istinat duvarı ve bahçe giriş kapısının bulunması,öğrencilerin ulaşım sorununun olmaması,ders</w:t>
      </w:r>
      <w:r w:rsidR="00AD2950">
        <w:rPr>
          <w:sz w:val="24"/>
          <w:szCs w:val="24"/>
        </w:rPr>
        <w:t xml:space="preserve"> </w:t>
      </w:r>
      <w:r>
        <w:rPr>
          <w:sz w:val="24"/>
          <w:szCs w:val="24"/>
        </w:rPr>
        <w:t>dışı egzersiz çalışmalarının,</w:t>
      </w:r>
      <w:r w:rsidR="00AD2950">
        <w:rPr>
          <w:sz w:val="24"/>
          <w:szCs w:val="24"/>
        </w:rPr>
        <w:t xml:space="preserve"> rehber öğretmen olması,</w:t>
      </w:r>
      <w:r>
        <w:rPr>
          <w:sz w:val="24"/>
          <w:szCs w:val="24"/>
        </w:rPr>
        <w:t xml:space="preserve"> </w:t>
      </w:r>
      <w:r w:rsidR="00AD2950">
        <w:rPr>
          <w:sz w:val="24"/>
          <w:szCs w:val="24"/>
        </w:rPr>
        <w:t xml:space="preserve">velilere aile eğitimi verilmesi, </w:t>
      </w:r>
      <w:r>
        <w:rPr>
          <w:sz w:val="24"/>
          <w:szCs w:val="24"/>
        </w:rPr>
        <w:t>çok amaçlı salonun,</w:t>
      </w:r>
      <w:r w:rsidR="00AD2950">
        <w:rPr>
          <w:sz w:val="24"/>
          <w:szCs w:val="24"/>
        </w:rPr>
        <w:t xml:space="preserve"> </w:t>
      </w:r>
      <w:r>
        <w:rPr>
          <w:sz w:val="24"/>
          <w:szCs w:val="24"/>
        </w:rPr>
        <w:t>normal öğretiminin,</w:t>
      </w:r>
      <w:r w:rsidR="00AD2950">
        <w:rPr>
          <w:sz w:val="24"/>
          <w:szCs w:val="24"/>
        </w:rPr>
        <w:t xml:space="preserve"> </w:t>
      </w:r>
      <w:r>
        <w:rPr>
          <w:sz w:val="24"/>
          <w:szCs w:val="24"/>
        </w:rPr>
        <w:t>ağaçlandırma çalışmasının,</w:t>
      </w:r>
      <w:r w:rsidR="00AD2950">
        <w:rPr>
          <w:sz w:val="24"/>
          <w:szCs w:val="24"/>
        </w:rPr>
        <w:t xml:space="preserve"> </w:t>
      </w:r>
      <w:r>
        <w:rPr>
          <w:sz w:val="24"/>
          <w:szCs w:val="24"/>
        </w:rPr>
        <w:t>anasınıfının, fotokopi makinası,</w:t>
      </w:r>
      <w:r w:rsidR="00AD2950">
        <w:rPr>
          <w:sz w:val="24"/>
          <w:szCs w:val="24"/>
        </w:rPr>
        <w:t xml:space="preserve"> </w:t>
      </w:r>
      <w:r>
        <w:rPr>
          <w:sz w:val="24"/>
          <w:szCs w:val="24"/>
        </w:rPr>
        <w:t>yazıcı ve projeksiyon cihazının,güvenlik kamerasının,</w:t>
      </w:r>
      <w:r w:rsidR="00AD2950">
        <w:rPr>
          <w:sz w:val="24"/>
          <w:szCs w:val="24"/>
        </w:rPr>
        <w:t xml:space="preserve"> </w:t>
      </w:r>
      <w:r>
        <w:rPr>
          <w:sz w:val="24"/>
          <w:szCs w:val="24"/>
        </w:rPr>
        <w:t>internet bağlantısının olması,</w:t>
      </w:r>
      <w:r w:rsidRPr="005F6BD2">
        <w:rPr>
          <w:sz w:val="24"/>
          <w:szCs w:val="24"/>
        </w:rPr>
        <w:t xml:space="preserve"> </w:t>
      </w:r>
      <w:r>
        <w:rPr>
          <w:sz w:val="24"/>
          <w:szCs w:val="24"/>
        </w:rPr>
        <w:t>okulun trafiğe açık bölgede olmaması olumlu yön olarak çıkarken,</w:t>
      </w:r>
      <w:r w:rsidR="00AD2950">
        <w:rPr>
          <w:sz w:val="24"/>
          <w:szCs w:val="24"/>
        </w:rPr>
        <w:t xml:space="preserve"> </w:t>
      </w:r>
      <w:r>
        <w:rPr>
          <w:sz w:val="24"/>
          <w:szCs w:val="24"/>
        </w:rPr>
        <w:t>binaların fiziki yetersizliği,</w:t>
      </w:r>
      <w:r w:rsidR="00AD2950">
        <w:rPr>
          <w:sz w:val="24"/>
          <w:szCs w:val="24"/>
        </w:rPr>
        <w:t xml:space="preserve"> </w:t>
      </w:r>
      <w:r>
        <w:rPr>
          <w:sz w:val="24"/>
          <w:szCs w:val="24"/>
        </w:rPr>
        <w:t>kantin olmaması</w:t>
      </w:r>
      <w:r w:rsidR="00AD2950">
        <w:rPr>
          <w:sz w:val="24"/>
          <w:szCs w:val="24"/>
        </w:rPr>
        <w:t xml:space="preserve"> </w:t>
      </w:r>
      <w:r>
        <w:rPr>
          <w:sz w:val="24"/>
          <w:szCs w:val="24"/>
        </w:rPr>
        <w:t>,maddi yetersizlik</w:t>
      </w:r>
      <w:r w:rsidR="00AD2950">
        <w:rPr>
          <w:sz w:val="24"/>
          <w:szCs w:val="24"/>
        </w:rPr>
        <w:t xml:space="preserve"> </w:t>
      </w:r>
      <w:r>
        <w:rPr>
          <w:sz w:val="24"/>
          <w:szCs w:val="24"/>
        </w:rPr>
        <w:t xml:space="preserve">,anasınıflarının fiziki yetersizliği,rehber öğretmen eksikliği,öğrencilerin ,okul- veli işbirliği,engelli yön verme şeritlerinin olmaması,çok amaçlı salon koltuklarının olmaması,öğrenci kılık-kıyafeti,öğretmenler odası fiziki şartları,yarışmalara katılımın az olması </w:t>
      </w:r>
      <w:r>
        <w:t>geliştirilmesi gerken yön olarak ortaya çıkmıştır.</w:t>
      </w:r>
    </w:p>
    <w:p w:rsidR="00243AFB" w:rsidRDefault="00243AFB" w:rsidP="00F17A92">
      <w:pPr>
        <w:pStyle w:val="ListeParagraf"/>
        <w:numPr>
          <w:ilvl w:val="0"/>
          <w:numId w:val="8"/>
        </w:numPr>
        <w:autoSpaceDE w:val="0"/>
        <w:autoSpaceDN w:val="0"/>
        <w:adjustRightInd w:val="0"/>
        <w:spacing w:after="0" w:line="360" w:lineRule="auto"/>
        <w:ind w:left="0" w:firstLine="0"/>
        <w:rPr>
          <w:b/>
          <w:noProof w:val="0"/>
          <w:sz w:val="24"/>
          <w:szCs w:val="24"/>
        </w:rPr>
      </w:pPr>
      <w:r>
        <w:rPr>
          <w:b/>
          <w:noProof w:val="0"/>
          <w:sz w:val="24"/>
          <w:szCs w:val="24"/>
        </w:rPr>
        <w:t>İç Paydaş Görüşleri</w:t>
      </w:r>
      <w:r w:rsidRPr="00F17A92">
        <w:rPr>
          <w:b/>
          <w:noProof w:val="0"/>
          <w:sz w:val="24"/>
          <w:szCs w:val="24"/>
        </w:rPr>
        <w:t xml:space="preserve">ne Dayalı anket Analiz Sonuçları  </w:t>
      </w:r>
    </w:p>
    <w:p w:rsidR="00243AFB" w:rsidRDefault="00243AFB" w:rsidP="007750E3">
      <w:pPr>
        <w:pStyle w:val="ListeParagraf"/>
        <w:numPr>
          <w:ilvl w:val="0"/>
          <w:numId w:val="8"/>
        </w:numPr>
        <w:autoSpaceDE w:val="0"/>
        <w:autoSpaceDN w:val="0"/>
        <w:adjustRightInd w:val="0"/>
        <w:spacing w:after="0" w:line="360" w:lineRule="auto"/>
        <w:rPr>
          <w:noProof w:val="0"/>
          <w:sz w:val="24"/>
          <w:szCs w:val="24"/>
        </w:rPr>
      </w:pPr>
      <w:r w:rsidRPr="005A03D7">
        <w:rPr>
          <w:noProof w:val="0"/>
          <w:sz w:val="24"/>
          <w:szCs w:val="24"/>
        </w:rPr>
        <w:t>Okulumuzda iç paydaş görüşlerine dayalı anket yapılmış olup,</w:t>
      </w:r>
      <w:r w:rsidR="004A741E">
        <w:rPr>
          <w:noProof w:val="0"/>
          <w:sz w:val="24"/>
          <w:szCs w:val="24"/>
        </w:rPr>
        <w:t xml:space="preserve"> </w:t>
      </w:r>
      <w:r w:rsidRPr="005A03D7">
        <w:rPr>
          <w:noProof w:val="0"/>
          <w:sz w:val="24"/>
          <w:szCs w:val="24"/>
        </w:rPr>
        <w:t>okulumuzun kurumsal kimliği hakkında olumlu görüşler fazladır.</w:t>
      </w:r>
      <w:r w:rsidR="004A741E">
        <w:rPr>
          <w:noProof w:val="0"/>
          <w:sz w:val="24"/>
          <w:szCs w:val="24"/>
        </w:rPr>
        <w:t xml:space="preserve"> </w:t>
      </w:r>
      <w:r w:rsidRPr="005A03D7">
        <w:rPr>
          <w:noProof w:val="0"/>
          <w:sz w:val="24"/>
          <w:szCs w:val="24"/>
        </w:rPr>
        <w:t>Okulumuz Müdürlüğüne bağlı birimler hakkında memnuniyet oranı fazladır.</w:t>
      </w:r>
      <w:r w:rsidR="004A741E">
        <w:rPr>
          <w:noProof w:val="0"/>
          <w:sz w:val="24"/>
          <w:szCs w:val="24"/>
        </w:rPr>
        <w:t xml:space="preserve"> </w:t>
      </w:r>
      <w:r w:rsidRPr="005A03D7">
        <w:rPr>
          <w:noProof w:val="0"/>
          <w:sz w:val="24"/>
          <w:szCs w:val="24"/>
        </w:rPr>
        <w:t>Okul Müdürlüğümüzün sağladığı hizmetler hakkında okulumuz Web sitesinden bilgi alındığı yönündeki görüşler fazladır.</w:t>
      </w:r>
      <w:r w:rsidR="004A741E">
        <w:rPr>
          <w:noProof w:val="0"/>
          <w:sz w:val="24"/>
          <w:szCs w:val="24"/>
        </w:rPr>
        <w:t xml:space="preserve"> </w:t>
      </w:r>
      <w:r>
        <w:rPr>
          <w:noProof w:val="0"/>
          <w:sz w:val="24"/>
          <w:szCs w:val="24"/>
        </w:rPr>
        <w:t>Okul Müdürlüğümüzün verdiği hizmetlerden genel olarak iyi derecede faydalanıldığı görüşü hakimdir.</w:t>
      </w:r>
      <w:r w:rsidR="004A741E">
        <w:rPr>
          <w:noProof w:val="0"/>
          <w:sz w:val="24"/>
          <w:szCs w:val="24"/>
        </w:rPr>
        <w:t xml:space="preserve"> </w:t>
      </w:r>
      <w:r>
        <w:rPr>
          <w:noProof w:val="0"/>
          <w:sz w:val="24"/>
          <w:szCs w:val="24"/>
        </w:rPr>
        <w:t>Okul Müdürlüğümüzün Web Sayfası etkin bir biçimde kullanılmakta  ve güncel</w:t>
      </w:r>
      <w:r w:rsidR="004A741E">
        <w:rPr>
          <w:noProof w:val="0"/>
          <w:sz w:val="24"/>
          <w:szCs w:val="24"/>
        </w:rPr>
        <w:t>l</w:t>
      </w:r>
      <w:r>
        <w:rPr>
          <w:noProof w:val="0"/>
          <w:sz w:val="24"/>
          <w:szCs w:val="24"/>
        </w:rPr>
        <w:t>enmektedir görüşü hakimdir.</w:t>
      </w:r>
    </w:p>
    <w:p w:rsidR="006B6470" w:rsidRDefault="006B6470" w:rsidP="006B6470">
      <w:pPr>
        <w:autoSpaceDE w:val="0"/>
        <w:autoSpaceDN w:val="0"/>
        <w:adjustRightInd w:val="0"/>
        <w:spacing w:after="0" w:line="360" w:lineRule="auto"/>
        <w:rPr>
          <w:noProof w:val="0"/>
          <w:sz w:val="24"/>
          <w:szCs w:val="24"/>
        </w:rPr>
      </w:pPr>
    </w:p>
    <w:p w:rsidR="006B6470" w:rsidRDefault="006B6470" w:rsidP="00D44D26">
      <w:pPr>
        <w:rPr>
          <w:b/>
          <w:noProof w:val="0"/>
          <w:color w:val="FF0000"/>
          <w:sz w:val="24"/>
          <w:szCs w:val="24"/>
        </w:rPr>
      </w:pPr>
    </w:p>
    <w:p w:rsidR="00243AFB" w:rsidRDefault="00243AFB" w:rsidP="00D44D26">
      <w:pPr>
        <w:rPr>
          <w:b/>
          <w:noProof w:val="0"/>
          <w:color w:val="FF0000"/>
          <w:sz w:val="24"/>
          <w:szCs w:val="24"/>
        </w:rPr>
      </w:pPr>
      <w:r w:rsidRPr="00E24864">
        <w:rPr>
          <w:b/>
          <w:noProof w:val="0"/>
          <w:color w:val="FF0000"/>
          <w:sz w:val="24"/>
          <w:szCs w:val="24"/>
        </w:rPr>
        <w:lastRenderedPageBreak/>
        <w:t>PEST</w:t>
      </w:r>
      <w:r w:rsidR="00EC7BCA">
        <w:rPr>
          <w:b/>
          <w:noProof w:val="0"/>
          <w:color w:val="FF0000"/>
          <w:sz w:val="24"/>
          <w:szCs w:val="24"/>
        </w:rPr>
        <w:t>LE</w:t>
      </w:r>
      <w:r w:rsidRPr="00E24864">
        <w:rPr>
          <w:b/>
          <w:noProof w:val="0"/>
          <w:color w:val="FF0000"/>
          <w:sz w:val="24"/>
          <w:szCs w:val="24"/>
        </w:rPr>
        <w:t xml:space="preserve"> ANALİZİ</w:t>
      </w:r>
    </w:p>
    <w:p w:rsidR="00243AFB" w:rsidRPr="00E24864" w:rsidRDefault="00243AFB" w:rsidP="00D44D26">
      <w:pPr>
        <w:rPr>
          <w:b/>
          <w:i/>
          <w:noProof w:val="0"/>
          <w:color w:val="FF0000"/>
          <w:sz w:val="24"/>
          <w:szCs w:val="24"/>
          <w:u w:val="single"/>
        </w:rPr>
      </w:pPr>
      <w:bookmarkStart w:id="27" w:name="_Toc388661628"/>
      <w:r w:rsidRPr="00E24864">
        <w:rPr>
          <w:b/>
          <w:i/>
          <w:noProof w:val="0"/>
          <w:color w:val="FF0000"/>
          <w:sz w:val="24"/>
          <w:szCs w:val="24"/>
          <w:u w:val="single"/>
        </w:rPr>
        <w:t>Politik Faktörler</w:t>
      </w:r>
      <w:bookmarkEnd w:id="27"/>
    </w:p>
    <w:p w:rsidR="00243AFB" w:rsidRPr="00E24864" w:rsidRDefault="00243AFB" w:rsidP="00AD10D8">
      <w:pPr>
        <w:pStyle w:val="ListeParagraf"/>
        <w:numPr>
          <w:ilvl w:val="0"/>
          <w:numId w:val="9"/>
        </w:numPr>
        <w:rPr>
          <w:noProof w:val="0"/>
          <w:color w:val="FF0000"/>
          <w:sz w:val="24"/>
          <w:szCs w:val="24"/>
        </w:rPr>
      </w:pPr>
      <w:r w:rsidRPr="00E24864">
        <w:rPr>
          <w:noProof w:val="0"/>
          <w:color w:val="FF0000"/>
          <w:sz w:val="24"/>
          <w:szCs w:val="24"/>
        </w:rPr>
        <w:t>AB Müktesebatına uyum çalışmaları alanında eğitime büyük önem verilmesi ve bu nedenle köklü değişiklikler yapılması</w:t>
      </w:r>
    </w:p>
    <w:p w:rsidR="00243AFB" w:rsidRPr="00E24864" w:rsidRDefault="00243AFB" w:rsidP="00AD10D8">
      <w:pPr>
        <w:pStyle w:val="ListeParagraf"/>
        <w:numPr>
          <w:ilvl w:val="0"/>
          <w:numId w:val="9"/>
        </w:numPr>
        <w:rPr>
          <w:noProof w:val="0"/>
          <w:color w:val="FF0000"/>
          <w:sz w:val="24"/>
          <w:szCs w:val="24"/>
        </w:rPr>
      </w:pPr>
      <w:r w:rsidRPr="00E24864">
        <w:rPr>
          <w:noProof w:val="0"/>
          <w:color w:val="FF0000"/>
          <w:sz w:val="24"/>
          <w:szCs w:val="24"/>
        </w:rPr>
        <w:t>MEB yasa, yönetmelik ve mevzuat değişiklikleri</w:t>
      </w:r>
    </w:p>
    <w:p w:rsidR="00243AFB" w:rsidRPr="00E24864" w:rsidRDefault="00243AFB" w:rsidP="00AD10D8">
      <w:pPr>
        <w:pStyle w:val="ListeParagraf"/>
        <w:numPr>
          <w:ilvl w:val="0"/>
          <w:numId w:val="9"/>
        </w:numPr>
        <w:rPr>
          <w:noProof w:val="0"/>
          <w:color w:val="FF0000"/>
          <w:sz w:val="24"/>
          <w:szCs w:val="24"/>
        </w:rPr>
      </w:pPr>
      <w:r w:rsidRPr="00E24864">
        <w:rPr>
          <w:noProof w:val="0"/>
          <w:color w:val="FF0000"/>
          <w:sz w:val="24"/>
          <w:szCs w:val="24"/>
        </w:rPr>
        <w:t>4+4+4 kademeli zorunlu eğitim sisteminin tesis edilmesi ve müfredatın bu doğrultuda yenilenmesi</w:t>
      </w:r>
    </w:p>
    <w:p w:rsidR="00243AFB" w:rsidRPr="00E24864" w:rsidRDefault="00243AFB" w:rsidP="00AD10D8">
      <w:pPr>
        <w:pStyle w:val="ListeParagraf"/>
        <w:numPr>
          <w:ilvl w:val="0"/>
          <w:numId w:val="9"/>
        </w:numPr>
        <w:rPr>
          <w:noProof w:val="0"/>
          <w:color w:val="FF0000"/>
          <w:sz w:val="24"/>
          <w:szCs w:val="24"/>
        </w:rPr>
      </w:pPr>
      <w:r w:rsidRPr="00E24864">
        <w:rPr>
          <w:noProof w:val="0"/>
          <w:color w:val="FF0000"/>
          <w:sz w:val="24"/>
          <w:szCs w:val="24"/>
        </w:rPr>
        <w:t>Eğitim yatırımlarına ayrılan payın yetersizliği.</w:t>
      </w:r>
    </w:p>
    <w:p w:rsidR="00243AFB" w:rsidRPr="00E24864" w:rsidRDefault="00243AFB" w:rsidP="00AD10D8">
      <w:pPr>
        <w:pStyle w:val="ListeParagraf"/>
        <w:numPr>
          <w:ilvl w:val="0"/>
          <w:numId w:val="9"/>
        </w:numPr>
        <w:rPr>
          <w:noProof w:val="0"/>
          <w:color w:val="FF0000"/>
          <w:sz w:val="24"/>
          <w:szCs w:val="24"/>
        </w:rPr>
      </w:pPr>
      <w:r w:rsidRPr="00E24864">
        <w:rPr>
          <w:noProof w:val="0"/>
          <w:color w:val="FF0000"/>
          <w:sz w:val="24"/>
          <w:szCs w:val="24"/>
        </w:rPr>
        <w:t>Ücretsiz ders kitabı dağıtımı uygulaması.</w:t>
      </w:r>
    </w:p>
    <w:p w:rsidR="00243AFB" w:rsidRPr="00E24864" w:rsidRDefault="00243AFB" w:rsidP="00AD10D8">
      <w:pPr>
        <w:pStyle w:val="ListeParagraf"/>
        <w:numPr>
          <w:ilvl w:val="0"/>
          <w:numId w:val="9"/>
        </w:numPr>
        <w:rPr>
          <w:noProof w:val="0"/>
          <w:color w:val="FF0000"/>
          <w:sz w:val="24"/>
          <w:szCs w:val="24"/>
        </w:rPr>
      </w:pPr>
      <w:r w:rsidRPr="00E24864">
        <w:rPr>
          <w:noProof w:val="0"/>
          <w:color w:val="FF0000"/>
          <w:sz w:val="24"/>
          <w:szCs w:val="24"/>
        </w:rPr>
        <w:t>5018 sayılı Kamu Mali Yönetimi ve Kontrol Kanunuyla Stratejik Yönetim anlayışının gelişmesi</w:t>
      </w:r>
    </w:p>
    <w:p w:rsidR="00243AFB" w:rsidRPr="00E24864" w:rsidRDefault="00243AFB" w:rsidP="00D44D26">
      <w:pPr>
        <w:rPr>
          <w:b/>
          <w:i/>
          <w:noProof w:val="0"/>
          <w:color w:val="FF0000"/>
          <w:sz w:val="24"/>
          <w:szCs w:val="24"/>
          <w:u w:val="single"/>
        </w:rPr>
      </w:pPr>
      <w:bookmarkStart w:id="28" w:name="_Toc388661629"/>
      <w:r w:rsidRPr="00E24864">
        <w:rPr>
          <w:b/>
          <w:i/>
          <w:noProof w:val="0"/>
          <w:color w:val="FF0000"/>
          <w:sz w:val="24"/>
          <w:szCs w:val="24"/>
          <w:u w:val="single"/>
        </w:rPr>
        <w:t>Ekonomik Faktörler</w:t>
      </w:r>
      <w:bookmarkEnd w:id="28"/>
    </w:p>
    <w:p w:rsidR="00243AFB" w:rsidRPr="00E24864" w:rsidRDefault="00243AFB" w:rsidP="00AD10D8">
      <w:pPr>
        <w:pStyle w:val="ListeParagraf"/>
        <w:numPr>
          <w:ilvl w:val="0"/>
          <w:numId w:val="10"/>
        </w:numPr>
        <w:rPr>
          <w:noProof w:val="0"/>
          <w:color w:val="FF0000"/>
          <w:sz w:val="24"/>
          <w:szCs w:val="24"/>
        </w:rPr>
      </w:pPr>
      <w:r w:rsidRPr="00E24864">
        <w:rPr>
          <w:noProof w:val="0"/>
          <w:color w:val="FF0000"/>
          <w:sz w:val="24"/>
          <w:szCs w:val="24"/>
        </w:rPr>
        <w:t>Turizme kaynaklık edecek tarihi ve doğal mirasa sahip olması</w:t>
      </w:r>
    </w:p>
    <w:p w:rsidR="00243AFB" w:rsidRPr="00E24864" w:rsidRDefault="00243AFB" w:rsidP="00AD10D8">
      <w:pPr>
        <w:pStyle w:val="ListeParagraf"/>
        <w:numPr>
          <w:ilvl w:val="0"/>
          <w:numId w:val="10"/>
        </w:numPr>
        <w:rPr>
          <w:noProof w:val="0"/>
          <w:color w:val="FF0000"/>
          <w:sz w:val="24"/>
          <w:szCs w:val="24"/>
        </w:rPr>
      </w:pPr>
      <w:r>
        <w:rPr>
          <w:noProof w:val="0"/>
          <w:color w:val="FF0000"/>
          <w:sz w:val="24"/>
          <w:szCs w:val="24"/>
        </w:rPr>
        <w:t>Okulumuz</w:t>
      </w:r>
      <w:r w:rsidRPr="00E24864">
        <w:rPr>
          <w:noProof w:val="0"/>
          <w:color w:val="FF0000"/>
          <w:sz w:val="24"/>
          <w:szCs w:val="24"/>
        </w:rPr>
        <w:t xml:space="preserve"> hayırseverlerin eğitime desteği</w:t>
      </w:r>
    </w:p>
    <w:p w:rsidR="00243AFB" w:rsidRPr="00E24864" w:rsidRDefault="00243AFB" w:rsidP="00AD10D8">
      <w:pPr>
        <w:pStyle w:val="ListeParagraf"/>
        <w:numPr>
          <w:ilvl w:val="0"/>
          <w:numId w:val="10"/>
        </w:numPr>
        <w:rPr>
          <w:noProof w:val="0"/>
          <w:color w:val="FF0000"/>
          <w:sz w:val="24"/>
          <w:szCs w:val="24"/>
        </w:rPr>
      </w:pPr>
      <w:r w:rsidRPr="00E24864">
        <w:rPr>
          <w:noProof w:val="0"/>
          <w:color w:val="FF0000"/>
          <w:sz w:val="24"/>
          <w:szCs w:val="24"/>
        </w:rPr>
        <w:t>Mesleki Eğitim mezunlarının vasıflı elaman olarak iş gücü piyasasına yeteri kadar katılamaması.</w:t>
      </w:r>
    </w:p>
    <w:p w:rsidR="00243AFB" w:rsidRPr="00E24864" w:rsidRDefault="00243AFB" w:rsidP="00AD10D8">
      <w:pPr>
        <w:pStyle w:val="ListeParagraf"/>
        <w:numPr>
          <w:ilvl w:val="0"/>
          <w:numId w:val="10"/>
        </w:numPr>
        <w:rPr>
          <w:noProof w:val="0"/>
          <w:color w:val="FF0000"/>
          <w:sz w:val="24"/>
          <w:szCs w:val="24"/>
        </w:rPr>
      </w:pPr>
      <w:r w:rsidRPr="00E24864">
        <w:rPr>
          <w:noProof w:val="0"/>
          <w:color w:val="FF0000"/>
          <w:sz w:val="24"/>
          <w:szCs w:val="24"/>
        </w:rPr>
        <w:t>Dünya Bankası ve AB eğitim projelerinin eğitime önemli oranda ekonomik destek sağlaması/sağlayacak olması.</w:t>
      </w:r>
    </w:p>
    <w:p w:rsidR="00243AFB" w:rsidRPr="00E24864" w:rsidRDefault="00243AFB" w:rsidP="00AD10D8">
      <w:pPr>
        <w:pStyle w:val="ListeParagraf"/>
        <w:numPr>
          <w:ilvl w:val="0"/>
          <w:numId w:val="10"/>
        </w:numPr>
        <w:rPr>
          <w:noProof w:val="0"/>
          <w:color w:val="FF0000"/>
          <w:sz w:val="24"/>
          <w:szCs w:val="24"/>
        </w:rPr>
      </w:pPr>
      <w:r w:rsidRPr="00E24864">
        <w:rPr>
          <w:noProof w:val="0"/>
          <w:color w:val="FF0000"/>
          <w:sz w:val="24"/>
          <w:szCs w:val="24"/>
        </w:rPr>
        <w:t>Hatay’ın eğitim alanındaki kamu yatırımlarının yetersiz olması.</w:t>
      </w:r>
    </w:p>
    <w:p w:rsidR="00243AFB" w:rsidRPr="00E24864" w:rsidRDefault="00243AFB" w:rsidP="00AD10D8">
      <w:pPr>
        <w:pStyle w:val="ListeParagraf"/>
        <w:numPr>
          <w:ilvl w:val="0"/>
          <w:numId w:val="10"/>
        </w:numPr>
        <w:rPr>
          <w:noProof w:val="0"/>
          <w:color w:val="FF0000"/>
          <w:sz w:val="24"/>
          <w:szCs w:val="24"/>
        </w:rPr>
      </w:pPr>
      <w:r w:rsidRPr="00E24864">
        <w:rPr>
          <w:noProof w:val="0"/>
          <w:color w:val="FF0000"/>
          <w:sz w:val="24"/>
          <w:szCs w:val="24"/>
        </w:rPr>
        <w:t>Suriye’de yaşanan iç savaştan kaynaklanan olumsuzluklar.</w:t>
      </w:r>
    </w:p>
    <w:p w:rsidR="00243AFB" w:rsidRPr="00D02B9E" w:rsidRDefault="00243AFB" w:rsidP="00D44D26">
      <w:pPr>
        <w:rPr>
          <w:b/>
          <w:i/>
          <w:noProof w:val="0"/>
          <w:color w:val="FF0000"/>
          <w:u w:val="single"/>
        </w:rPr>
      </w:pPr>
      <w:bookmarkStart w:id="29" w:name="_Toc388661630"/>
      <w:r w:rsidRPr="00D02B9E">
        <w:rPr>
          <w:b/>
          <w:i/>
          <w:noProof w:val="0"/>
          <w:color w:val="FF0000"/>
          <w:u w:val="single"/>
        </w:rPr>
        <w:t>Sosyo-Kültürel Faktörler</w:t>
      </w:r>
      <w:bookmarkEnd w:id="29"/>
    </w:p>
    <w:p w:rsidR="00243AFB" w:rsidRPr="00D02B9E" w:rsidRDefault="00243AFB" w:rsidP="00AD10D8">
      <w:pPr>
        <w:pStyle w:val="ListeParagraf"/>
        <w:numPr>
          <w:ilvl w:val="0"/>
          <w:numId w:val="11"/>
        </w:numPr>
        <w:rPr>
          <w:noProof w:val="0"/>
          <w:color w:val="FF0000"/>
        </w:rPr>
      </w:pPr>
      <w:r w:rsidRPr="00D02B9E">
        <w:rPr>
          <w:noProof w:val="0"/>
          <w:color w:val="FF0000"/>
        </w:rPr>
        <w:t xml:space="preserve">Medyanın olumsuz etkileri </w:t>
      </w:r>
    </w:p>
    <w:p w:rsidR="00243AFB" w:rsidRPr="00D02B9E" w:rsidRDefault="00243AFB" w:rsidP="00AD10D8">
      <w:pPr>
        <w:pStyle w:val="ListeParagraf"/>
        <w:numPr>
          <w:ilvl w:val="0"/>
          <w:numId w:val="11"/>
        </w:numPr>
        <w:rPr>
          <w:noProof w:val="0"/>
          <w:color w:val="FF0000"/>
        </w:rPr>
      </w:pPr>
      <w:r w:rsidRPr="00D02B9E">
        <w:rPr>
          <w:noProof w:val="0"/>
          <w:color w:val="FF0000"/>
        </w:rPr>
        <w:t>Toplumun eğitimden beklentilerinin akademik başarıya odaklı olmasının eğitime olumsuz etkisi</w:t>
      </w:r>
    </w:p>
    <w:p w:rsidR="00243AFB" w:rsidRPr="00D02B9E" w:rsidRDefault="00243AFB" w:rsidP="00AD10D8">
      <w:pPr>
        <w:pStyle w:val="ListeParagraf"/>
        <w:numPr>
          <w:ilvl w:val="0"/>
          <w:numId w:val="11"/>
        </w:numPr>
        <w:rPr>
          <w:noProof w:val="0"/>
          <w:color w:val="FF0000"/>
        </w:rPr>
      </w:pPr>
      <w:r w:rsidRPr="00D02B9E">
        <w:rPr>
          <w:noProof w:val="0"/>
          <w:color w:val="FF0000"/>
        </w:rPr>
        <w:t>Kırsal kesimlerde çocukların eğitimi konusunda ihtiyaç hissedilmemesi.</w:t>
      </w:r>
    </w:p>
    <w:p w:rsidR="00243AFB" w:rsidRPr="00D02B9E" w:rsidRDefault="00243AFB" w:rsidP="00AD10D8">
      <w:pPr>
        <w:pStyle w:val="ListeParagraf"/>
        <w:numPr>
          <w:ilvl w:val="0"/>
          <w:numId w:val="11"/>
        </w:numPr>
        <w:rPr>
          <w:noProof w:val="0"/>
          <w:color w:val="FF0000"/>
        </w:rPr>
      </w:pPr>
      <w:r w:rsidRPr="00D02B9E">
        <w:rPr>
          <w:noProof w:val="0"/>
          <w:color w:val="FF0000"/>
        </w:rPr>
        <w:t>Sosyal aktivitelerin yapılacağı yeterli mekan olmaması.</w:t>
      </w:r>
    </w:p>
    <w:p w:rsidR="00243AFB" w:rsidRPr="00D02B9E" w:rsidRDefault="00243AFB" w:rsidP="00AD10D8">
      <w:pPr>
        <w:pStyle w:val="ListeParagraf"/>
        <w:numPr>
          <w:ilvl w:val="0"/>
          <w:numId w:val="11"/>
        </w:numPr>
        <w:rPr>
          <w:noProof w:val="0"/>
          <w:color w:val="FF0000"/>
        </w:rPr>
      </w:pPr>
      <w:r w:rsidRPr="00D02B9E">
        <w:rPr>
          <w:noProof w:val="0"/>
          <w:color w:val="FF0000"/>
        </w:rPr>
        <w:t>Çok Kültürlülük ve hoşgörü ikliminin hâkim olması.</w:t>
      </w:r>
    </w:p>
    <w:p w:rsidR="00243AFB" w:rsidRPr="00D02B9E" w:rsidRDefault="00243AFB" w:rsidP="00AD10D8">
      <w:pPr>
        <w:pStyle w:val="ListeParagraf"/>
        <w:numPr>
          <w:ilvl w:val="0"/>
          <w:numId w:val="11"/>
        </w:numPr>
        <w:rPr>
          <w:noProof w:val="0"/>
          <w:color w:val="FF0000"/>
        </w:rPr>
      </w:pPr>
      <w:r w:rsidRPr="00D02B9E">
        <w:rPr>
          <w:noProof w:val="0"/>
          <w:color w:val="FF0000"/>
        </w:rPr>
        <w:t>Kız çocuklarının okullaşmasında duyarlılığın yüksek olması.</w:t>
      </w:r>
    </w:p>
    <w:p w:rsidR="00243AFB" w:rsidRPr="00D02B9E" w:rsidRDefault="00243AFB" w:rsidP="00AD10D8">
      <w:pPr>
        <w:pStyle w:val="ListeParagraf"/>
        <w:numPr>
          <w:ilvl w:val="0"/>
          <w:numId w:val="11"/>
        </w:numPr>
        <w:rPr>
          <w:noProof w:val="0"/>
          <w:color w:val="FF0000"/>
        </w:rPr>
      </w:pPr>
      <w:r w:rsidRPr="00D02B9E">
        <w:rPr>
          <w:noProof w:val="0"/>
          <w:color w:val="FF0000"/>
        </w:rPr>
        <w:t>Köklü bir tarih ve kültürel mirasa sahip olması.</w:t>
      </w:r>
    </w:p>
    <w:p w:rsidR="00243AFB" w:rsidRPr="00D02B9E" w:rsidRDefault="00243AFB" w:rsidP="00AD10D8">
      <w:pPr>
        <w:pStyle w:val="ListeParagraf"/>
        <w:numPr>
          <w:ilvl w:val="0"/>
          <w:numId w:val="11"/>
        </w:numPr>
        <w:rPr>
          <w:noProof w:val="0"/>
          <w:color w:val="FF0000"/>
        </w:rPr>
      </w:pPr>
      <w:r w:rsidRPr="00D02B9E">
        <w:rPr>
          <w:noProof w:val="0"/>
          <w:color w:val="FF0000"/>
        </w:rPr>
        <w:t>Çevre duyarlılığı ve projeleri.</w:t>
      </w:r>
    </w:p>
    <w:p w:rsidR="00243AFB" w:rsidRPr="00D02B9E" w:rsidRDefault="00243AFB" w:rsidP="00AD10D8">
      <w:pPr>
        <w:pStyle w:val="ListeParagraf"/>
        <w:numPr>
          <w:ilvl w:val="0"/>
          <w:numId w:val="11"/>
        </w:numPr>
        <w:rPr>
          <w:noProof w:val="0"/>
          <w:color w:val="FF0000"/>
        </w:rPr>
      </w:pPr>
      <w:r w:rsidRPr="00D02B9E">
        <w:rPr>
          <w:noProof w:val="0"/>
          <w:color w:val="FF0000"/>
        </w:rPr>
        <w:t>Sosyal destek projeleri.</w:t>
      </w:r>
    </w:p>
    <w:p w:rsidR="00243AFB" w:rsidRPr="00D02B9E" w:rsidRDefault="00243AFB" w:rsidP="00AD10D8">
      <w:pPr>
        <w:pStyle w:val="ListeParagraf"/>
        <w:numPr>
          <w:ilvl w:val="0"/>
          <w:numId w:val="11"/>
        </w:numPr>
        <w:rPr>
          <w:noProof w:val="0"/>
          <w:color w:val="FF0000"/>
        </w:rPr>
      </w:pPr>
      <w:r w:rsidRPr="00D02B9E">
        <w:rPr>
          <w:noProof w:val="0"/>
          <w:color w:val="FF0000"/>
        </w:rPr>
        <w:t>Suriye’de yaşanan iç savaştan kaçan sığınmacılardan kaynaklanan olumsuzluklar.</w:t>
      </w:r>
    </w:p>
    <w:p w:rsidR="00243AFB" w:rsidRPr="00E24864" w:rsidRDefault="00243AFB" w:rsidP="00D44D26">
      <w:pPr>
        <w:rPr>
          <w:b/>
          <w:i/>
          <w:noProof w:val="0"/>
          <w:color w:val="FF0000"/>
          <w:sz w:val="24"/>
          <w:szCs w:val="24"/>
          <w:u w:val="single"/>
        </w:rPr>
      </w:pPr>
      <w:bookmarkStart w:id="30" w:name="_Toc388661631"/>
      <w:r w:rsidRPr="00E24864">
        <w:rPr>
          <w:b/>
          <w:i/>
          <w:noProof w:val="0"/>
          <w:color w:val="FF0000"/>
          <w:sz w:val="24"/>
          <w:szCs w:val="24"/>
          <w:u w:val="single"/>
        </w:rPr>
        <w:t>Teknolojik Faktörler</w:t>
      </w:r>
      <w:bookmarkEnd w:id="30"/>
    </w:p>
    <w:p w:rsidR="00243AFB" w:rsidRPr="00E24864" w:rsidRDefault="00243AFB" w:rsidP="00D96570">
      <w:pPr>
        <w:pStyle w:val="ListeParagraf"/>
        <w:numPr>
          <w:ilvl w:val="0"/>
          <w:numId w:val="12"/>
        </w:numPr>
        <w:ind w:left="426" w:hanging="11"/>
        <w:rPr>
          <w:noProof w:val="0"/>
          <w:color w:val="FF0000"/>
          <w:sz w:val="24"/>
          <w:szCs w:val="24"/>
        </w:rPr>
      </w:pPr>
      <w:r w:rsidRPr="00E24864">
        <w:rPr>
          <w:noProof w:val="0"/>
          <w:color w:val="FF0000"/>
          <w:sz w:val="24"/>
          <w:szCs w:val="24"/>
        </w:rPr>
        <w:t>Fatih Projesinin yaygınlaştırılması.</w:t>
      </w:r>
    </w:p>
    <w:p w:rsidR="00243AFB" w:rsidRPr="00E24864" w:rsidRDefault="00243AFB" w:rsidP="00AD10D8">
      <w:pPr>
        <w:pStyle w:val="ListeParagraf"/>
        <w:numPr>
          <w:ilvl w:val="0"/>
          <w:numId w:val="12"/>
        </w:numPr>
        <w:rPr>
          <w:noProof w:val="0"/>
          <w:color w:val="FF0000"/>
          <w:sz w:val="24"/>
          <w:szCs w:val="24"/>
        </w:rPr>
      </w:pPr>
      <w:r w:rsidRPr="00E24864">
        <w:rPr>
          <w:noProof w:val="0"/>
          <w:color w:val="FF0000"/>
          <w:sz w:val="24"/>
          <w:szCs w:val="24"/>
        </w:rPr>
        <w:t>Eğitimde teknolojik alt yapı ve e- okul uygulamaları.</w:t>
      </w:r>
    </w:p>
    <w:p w:rsidR="00243AFB" w:rsidRPr="00E24864" w:rsidRDefault="00243AFB" w:rsidP="00AD10D8">
      <w:pPr>
        <w:pStyle w:val="ListeParagraf"/>
        <w:numPr>
          <w:ilvl w:val="0"/>
          <w:numId w:val="12"/>
        </w:numPr>
        <w:rPr>
          <w:noProof w:val="0"/>
          <w:color w:val="FF0000"/>
          <w:sz w:val="24"/>
          <w:szCs w:val="24"/>
        </w:rPr>
      </w:pPr>
      <w:r w:rsidRPr="00E24864">
        <w:rPr>
          <w:noProof w:val="0"/>
          <w:color w:val="FF0000"/>
          <w:sz w:val="24"/>
          <w:szCs w:val="24"/>
        </w:rPr>
        <w:t>E-devlet uygulamaları.</w:t>
      </w:r>
    </w:p>
    <w:p w:rsidR="00243AFB" w:rsidRPr="00E24864" w:rsidRDefault="00243AFB" w:rsidP="00AD10D8">
      <w:pPr>
        <w:pStyle w:val="ListeParagraf"/>
        <w:numPr>
          <w:ilvl w:val="0"/>
          <w:numId w:val="12"/>
        </w:numPr>
        <w:rPr>
          <w:noProof w:val="0"/>
          <w:color w:val="FF0000"/>
          <w:sz w:val="24"/>
          <w:szCs w:val="24"/>
        </w:rPr>
      </w:pPr>
      <w:r w:rsidRPr="00E24864">
        <w:rPr>
          <w:noProof w:val="0"/>
          <w:color w:val="FF0000"/>
          <w:sz w:val="24"/>
          <w:szCs w:val="24"/>
        </w:rPr>
        <w:t>Bilginin hızlı üretimi, erişilebilirlik ve kullanılabilirliğinin gelişmesi</w:t>
      </w:r>
    </w:p>
    <w:p w:rsidR="00243AFB" w:rsidRPr="00E24864" w:rsidRDefault="00243AFB" w:rsidP="00AD10D8">
      <w:pPr>
        <w:pStyle w:val="ListeParagraf"/>
        <w:numPr>
          <w:ilvl w:val="0"/>
          <w:numId w:val="12"/>
        </w:numPr>
        <w:rPr>
          <w:noProof w:val="0"/>
          <w:color w:val="FF0000"/>
          <w:sz w:val="24"/>
          <w:szCs w:val="24"/>
        </w:rPr>
      </w:pPr>
      <w:r w:rsidRPr="00E24864">
        <w:rPr>
          <w:noProof w:val="0"/>
          <w:color w:val="FF0000"/>
          <w:sz w:val="24"/>
          <w:szCs w:val="24"/>
        </w:rPr>
        <w:t>Teknolojinin sağladığı yeni öğrenme ve paylaşım olanakları</w:t>
      </w:r>
    </w:p>
    <w:p w:rsidR="00243AFB" w:rsidRPr="00E24864" w:rsidRDefault="00243AFB" w:rsidP="00AD10D8">
      <w:pPr>
        <w:pStyle w:val="ListeParagraf"/>
        <w:numPr>
          <w:ilvl w:val="0"/>
          <w:numId w:val="12"/>
        </w:numPr>
        <w:rPr>
          <w:noProof w:val="0"/>
          <w:color w:val="FF0000"/>
          <w:sz w:val="24"/>
          <w:szCs w:val="24"/>
        </w:rPr>
      </w:pPr>
      <w:r w:rsidRPr="00E24864">
        <w:rPr>
          <w:noProof w:val="0"/>
          <w:color w:val="FF0000"/>
          <w:sz w:val="24"/>
          <w:szCs w:val="24"/>
        </w:rPr>
        <w:t>Toplumun teknolojideki olumsuz gelişmelerin etkisinde kalması</w:t>
      </w:r>
    </w:p>
    <w:p w:rsidR="00243AFB" w:rsidRPr="00E24864" w:rsidRDefault="00243AFB" w:rsidP="00AD10D8">
      <w:pPr>
        <w:pStyle w:val="ListeParagraf"/>
        <w:numPr>
          <w:ilvl w:val="0"/>
          <w:numId w:val="12"/>
        </w:numPr>
        <w:rPr>
          <w:noProof w:val="0"/>
          <w:color w:val="FF0000"/>
          <w:sz w:val="24"/>
          <w:szCs w:val="24"/>
        </w:rPr>
      </w:pPr>
      <w:r w:rsidRPr="00E24864">
        <w:rPr>
          <w:noProof w:val="0"/>
          <w:color w:val="FF0000"/>
          <w:sz w:val="24"/>
          <w:szCs w:val="24"/>
        </w:rPr>
        <w:t>Bilgi ve iletişim teknolojilerinin müfredata entegrasyonunun sağlanması</w:t>
      </w:r>
    </w:p>
    <w:p w:rsidR="00243AFB" w:rsidRPr="00D96570" w:rsidRDefault="00243AFB" w:rsidP="00AD10D8">
      <w:pPr>
        <w:pStyle w:val="ListeParagraf"/>
        <w:numPr>
          <w:ilvl w:val="0"/>
          <w:numId w:val="12"/>
        </w:numPr>
        <w:rPr>
          <w:b/>
          <w:noProof w:val="0"/>
          <w:sz w:val="24"/>
          <w:szCs w:val="24"/>
        </w:rPr>
      </w:pPr>
      <w:r w:rsidRPr="00E24864">
        <w:rPr>
          <w:noProof w:val="0"/>
          <w:color w:val="FF0000"/>
          <w:sz w:val="24"/>
          <w:szCs w:val="24"/>
        </w:rPr>
        <w:t>Bilgi teknolojilerindeki hızlı değişim</w:t>
      </w:r>
    </w:p>
    <w:p w:rsidR="006B6470" w:rsidRDefault="006B6470" w:rsidP="00D96570">
      <w:pPr>
        <w:rPr>
          <w:b/>
          <w:i/>
          <w:noProof w:val="0"/>
          <w:color w:val="FF0000"/>
          <w:sz w:val="24"/>
          <w:szCs w:val="24"/>
          <w:u w:val="single"/>
        </w:rPr>
      </w:pPr>
    </w:p>
    <w:p w:rsidR="006B6470" w:rsidRDefault="006B6470" w:rsidP="00D96570">
      <w:pPr>
        <w:rPr>
          <w:b/>
          <w:i/>
          <w:noProof w:val="0"/>
          <w:color w:val="FF0000"/>
          <w:sz w:val="24"/>
          <w:szCs w:val="24"/>
          <w:u w:val="single"/>
        </w:rPr>
      </w:pPr>
    </w:p>
    <w:p w:rsidR="006B6470" w:rsidRDefault="006B6470" w:rsidP="00D96570">
      <w:pPr>
        <w:rPr>
          <w:b/>
          <w:i/>
          <w:noProof w:val="0"/>
          <w:color w:val="FF0000"/>
          <w:sz w:val="24"/>
          <w:szCs w:val="24"/>
          <w:u w:val="single"/>
        </w:rPr>
      </w:pPr>
    </w:p>
    <w:p w:rsidR="00D96570" w:rsidRPr="00E24864" w:rsidRDefault="00D96570" w:rsidP="00D96570">
      <w:pPr>
        <w:rPr>
          <w:b/>
          <w:i/>
          <w:noProof w:val="0"/>
          <w:color w:val="FF0000"/>
          <w:sz w:val="24"/>
          <w:szCs w:val="24"/>
          <w:u w:val="single"/>
        </w:rPr>
      </w:pPr>
      <w:r>
        <w:rPr>
          <w:b/>
          <w:i/>
          <w:noProof w:val="0"/>
          <w:color w:val="FF0000"/>
          <w:sz w:val="24"/>
          <w:szCs w:val="24"/>
          <w:u w:val="single"/>
        </w:rPr>
        <w:t xml:space="preserve">Legal </w:t>
      </w:r>
      <w:r w:rsidRPr="00E24864">
        <w:rPr>
          <w:b/>
          <w:i/>
          <w:noProof w:val="0"/>
          <w:color w:val="FF0000"/>
          <w:sz w:val="24"/>
          <w:szCs w:val="24"/>
          <w:u w:val="single"/>
        </w:rPr>
        <w:t xml:space="preserve"> Faktörler</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sidRPr="00D96570">
        <w:rPr>
          <w:rFonts w:eastAsia="CIDFont+F8"/>
          <w:b/>
          <w:noProof w:val="0"/>
          <w:color w:val="FF0000"/>
          <w:sz w:val="24"/>
          <w:szCs w:val="24"/>
          <w:lang w:eastAsia="tr-TR"/>
        </w:rPr>
        <w:t xml:space="preserve">. </w:t>
      </w:r>
      <w:r w:rsidRPr="00D96570">
        <w:rPr>
          <w:rFonts w:eastAsia="CIDFont+F8"/>
          <w:noProof w:val="0"/>
          <w:color w:val="FF0000"/>
          <w:sz w:val="24"/>
          <w:szCs w:val="24"/>
          <w:lang w:eastAsia="tr-TR"/>
        </w:rPr>
        <w:t>Tüm demokratik ülkelerde hukukun üstünlüğüne inanılması</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Pr>
          <w:rFonts w:eastAsia="CIDFont+F8"/>
          <w:noProof w:val="0"/>
          <w:color w:val="FF0000"/>
          <w:sz w:val="24"/>
          <w:szCs w:val="24"/>
          <w:lang w:eastAsia="tr-TR"/>
        </w:rPr>
        <w:t xml:space="preserve">. </w:t>
      </w:r>
      <w:r w:rsidRPr="00D96570">
        <w:rPr>
          <w:rFonts w:eastAsia="CIDFont+F8"/>
          <w:noProof w:val="0"/>
          <w:color w:val="FF0000"/>
          <w:sz w:val="24"/>
          <w:szCs w:val="24"/>
          <w:lang w:eastAsia="tr-TR"/>
        </w:rPr>
        <w:t>Mevzuat uygulamalarının farklı olması</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Pr>
          <w:rFonts w:eastAsia="CIDFont+F8"/>
          <w:noProof w:val="0"/>
          <w:color w:val="FF0000"/>
          <w:sz w:val="24"/>
          <w:szCs w:val="24"/>
          <w:lang w:eastAsia="tr-TR"/>
        </w:rPr>
        <w:t xml:space="preserve">. </w:t>
      </w:r>
      <w:r w:rsidRPr="00D96570">
        <w:rPr>
          <w:rFonts w:eastAsia="CIDFont+F8"/>
          <w:noProof w:val="0"/>
          <w:color w:val="FF0000"/>
          <w:sz w:val="24"/>
          <w:szCs w:val="24"/>
          <w:lang w:eastAsia="tr-TR"/>
        </w:rPr>
        <w:t>Mevzuatın sık sık değişiyor olması</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Pr>
          <w:rFonts w:eastAsia="CIDFont+F8"/>
          <w:noProof w:val="0"/>
          <w:color w:val="FF0000"/>
          <w:sz w:val="24"/>
          <w:szCs w:val="24"/>
          <w:lang w:eastAsia="tr-TR"/>
        </w:rPr>
        <w:t xml:space="preserve">. </w:t>
      </w:r>
      <w:r w:rsidRPr="00D96570">
        <w:rPr>
          <w:rFonts w:eastAsia="CIDFont+F8"/>
          <w:noProof w:val="0"/>
          <w:color w:val="FF0000"/>
          <w:sz w:val="24"/>
          <w:szCs w:val="24"/>
          <w:lang w:eastAsia="tr-TR"/>
        </w:rPr>
        <w:t>Hak ve özgürlüklerin tam olarak bilinmemesi</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Pr>
          <w:rFonts w:eastAsia="CIDFont+F8"/>
          <w:noProof w:val="0"/>
          <w:color w:val="FF0000"/>
          <w:sz w:val="24"/>
          <w:szCs w:val="24"/>
          <w:lang w:eastAsia="tr-TR"/>
        </w:rPr>
        <w:t xml:space="preserve">. </w:t>
      </w:r>
      <w:r w:rsidRPr="00D96570">
        <w:rPr>
          <w:rFonts w:eastAsia="CIDFont+F8"/>
          <w:noProof w:val="0"/>
          <w:color w:val="FF0000"/>
          <w:sz w:val="24"/>
          <w:szCs w:val="24"/>
          <w:lang w:eastAsia="tr-TR"/>
        </w:rPr>
        <w:t>Yürütülen politikalara göre hukukta düzenleme yapılması</w:t>
      </w:r>
    </w:p>
    <w:p w:rsidR="00D96570" w:rsidRPr="00D96570" w:rsidRDefault="00D96570" w:rsidP="00D96570">
      <w:pPr>
        <w:rPr>
          <w:b/>
          <w:noProof w:val="0"/>
          <w:color w:val="FF0000"/>
          <w:sz w:val="24"/>
          <w:szCs w:val="24"/>
        </w:rPr>
      </w:pPr>
      <w:r>
        <w:rPr>
          <w:rFonts w:eastAsia="Arial Unicode MS"/>
          <w:noProof w:val="0"/>
          <w:color w:val="FF0000"/>
          <w:sz w:val="24"/>
          <w:szCs w:val="24"/>
          <w:lang w:eastAsia="tr-TR"/>
        </w:rPr>
        <w:t xml:space="preserve">. </w:t>
      </w:r>
      <w:r w:rsidRPr="00D96570">
        <w:rPr>
          <w:rFonts w:eastAsia="Arial Unicode MS"/>
          <w:noProof w:val="0"/>
          <w:color w:val="FF0000"/>
          <w:sz w:val="24"/>
          <w:szCs w:val="24"/>
          <w:lang w:eastAsia="tr-TR"/>
        </w:rPr>
        <w:t>İ</w:t>
      </w:r>
      <w:r w:rsidRPr="00D96570">
        <w:rPr>
          <w:rFonts w:eastAsia="CIDFont+F8"/>
          <w:noProof w:val="0"/>
          <w:color w:val="FF0000"/>
          <w:sz w:val="24"/>
          <w:szCs w:val="24"/>
          <w:lang w:eastAsia="tr-TR"/>
        </w:rPr>
        <w:t>darenin yargı denetimine açık olması</w:t>
      </w:r>
    </w:p>
    <w:p w:rsidR="00D96570" w:rsidRPr="00E24864" w:rsidRDefault="00D96570" w:rsidP="00D96570">
      <w:pPr>
        <w:rPr>
          <w:b/>
          <w:i/>
          <w:noProof w:val="0"/>
          <w:color w:val="FF0000"/>
          <w:sz w:val="24"/>
          <w:szCs w:val="24"/>
          <w:u w:val="single"/>
        </w:rPr>
      </w:pPr>
      <w:r>
        <w:rPr>
          <w:b/>
          <w:i/>
          <w:noProof w:val="0"/>
          <w:color w:val="FF0000"/>
          <w:sz w:val="24"/>
          <w:szCs w:val="24"/>
          <w:u w:val="single"/>
        </w:rPr>
        <w:t xml:space="preserve">Ekolojik </w:t>
      </w:r>
      <w:r w:rsidRPr="00E24864">
        <w:rPr>
          <w:b/>
          <w:i/>
          <w:noProof w:val="0"/>
          <w:color w:val="FF0000"/>
          <w:sz w:val="24"/>
          <w:szCs w:val="24"/>
          <w:u w:val="single"/>
        </w:rPr>
        <w:t xml:space="preserve"> Faktörler</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sidRPr="00D96570">
        <w:rPr>
          <w:rFonts w:eastAsia="CIDFont+F8"/>
          <w:noProof w:val="0"/>
          <w:color w:val="FF0000"/>
          <w:sz w:val="24"/>
          <w:szCs w:val="24"/>
          <w:lang w:eastAsia="tr-TR"/>
        </w:rPr>
        <w:t>. Atmosferin ısınması ve iklim değişimlerinin yaşanması</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sidRPr="00D96570">
        <w:rPr>
          <w:rFonts w:eastAsia="Arial Unicode MS"/>
          <w:noProof w:val="0"/>
          <w:color w:val="FF0000"/>
          <w:sz w:val="24"/>
          <w:szCs w:val="24"/>
          <w:lang w:eastAsia="tr-TR"/>
        </w:rPr>
        <w:t xml:space="preserve">. </w:t>
      </w:r>
      <w:r w:rsidRPr="00D96570">
        <w:rPr>
          <w:rFonts w:eastAsia="CIDFont+F8"/>
          <w:noProof w:val="0"/>
          <w:color w:val="FF0000"/>
          <w:sz w:val="24"/>
          <w:szCs w:val="24"/>
          <w:lang w:eastAsia="tr-TR"/>
        </w:rPr>
        <w:t xml:space="preserve">İnsanlarda </w:t>
      </w:r>
      <w:r w:rsidR="00F75E7B">
        <w:rPr>
          <w:rFonts w:eastAsia="CIDFont+F8"/>
          <w:noProof w:val="0"/>
          <w:color w:val="FF0000"/>
          <w:sz w:val="24"/>
          <w:szCs w:val="24"/>
          <w:lang w:eastAsia="tr-TR"/>
        </w:rPr>
        <w:t>çevreyi</w:t>
      </w:r>
      <w:r w:rsidRPr="00D96570">
        <w:rPr>
          <w:rFonts w:eastAsia="CIDFont+F8"/>
          <w:noProof w:val="0"/>
          <w:color w:val="FF0000"/>
          <w:sz w:val="24"/>
          <w:szCs w:val="24"/>
          <w:lang w:eastAsia="tr-TR"/>
        </w:rPr>
        <w:t xml:space="preserve"> koruma bilincinin düşük olması</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sidRPr="00D96570">
        <w:rPr>
          <w:rFonts w:eastAsia="Arial Unicode MS"/>
          <w:noProof w:val="0"/>
          <w:color w:val="FF0000"/>
          <w:sz w:val="24"/>
          <w:szCs w:val="24"/>
          <w:lang w:eastAsia="tr-TR"/>
        </w:rPr>
        <w:t xml:space="preserve">. </w:t>
      </w:r>
      <w:r w:rsidRPr="00D96570">
        <w:rPr>
          <w:rFonts w:eastAsia="CIDFont+F8"/>
          <w:noProof w:val="0"/>
          <w:color w:val="FF0000"/>
          <w:sz w:val="24"/>
          <w:szCs w:val="24"/>
          <w:lang w:eastAsia="tr-TR"/>
        </w:rPr>
        <w:t>Atıkların dönüşümü ve çevreye zararsız hale getirilmesinde yetersiz</w:t>
      </w:r>
      <w:r>
        <w:rPr>
          <w:rFonts w:eastAsia="CIDFont+F8"/>
          <w:noProof w:val="0"/>
          <w:color w:val="FF0000"/>
          <w:sz w:val="24"/>
          <w:szCs w:val="24"/>
          <w:lang w:eastAsia="tr-TR"/>
        </w:rPr>
        <w:t xml:space="preserve"> </w:t>
      </w:r>
      <w:r w:rsidRPr="00D96570">
        <w:rPr>
          <w:rFonts w:eastAsia="CIDFont+F8"/>
          <w:noProof w:val="0"/>
          <w:color w:val="FF0000"/>
          <w:sz w:val="24"/>
          <w:szCs w:val="24"/>
          <w:lang w:eastAsia="tr-TR"/>
        </w:rPr>
        <w:t>kalınması</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sidRPr="00D96570">
        <w:rPr>
          <w:rFonts w:eastAsia="Arial Unicode MS"/>
          <w:noProof w:val="0"/>
          <w:color w:val="FF0000"/>
          <w:sz w:val="24"/>
          <w:szCs w:val="24"/>
          <w:lang w:eastAsia="tr-TR"/>
        </w:rPr>
        <w:t xml:space="preserve">. </w:t>
      </w:r>
      <w:r w:rsidRPr="00D96570">
        <w:rPr>
          <w:rFonts w:eastAsia="CIDFont+F8"/>
          <w:noProof w:val="0"/>
          <w:color w:val="FF0000"/>
          <w:sz w:val="24"/>
          <w:szCs w:val="24"/>
          <w:lang w:eastAsia="tr-TR"/>
        </w:rPr>
        <w:t>Temiz su kaynaklarının her geçen gün azalıyor olması</w:t>
      </w:r>
    </w:p>
    <w:p w:rsidR="00D96570" w:rsidRPr="00D96570" w:rsidRDefault="00D96570" w:rsidP="00D96570">
      <w:pPr>
        <w:autoSpaceDE w:val="0"/>
        <w:autoSpaceDN w:val="0"/>
        <w:adjustRightInd w:val="0"/>
        <w:spacing w:after="0" w:line="240" w:lineRule="auto"/>
        <w:jc w:val="left"/>
        <w:rPr>
          <w:rFonts w:eastAsia="CIDFont+F8"/>
          <w:noProof w:val="0"/>
          <w:color w:val="FF0000"/>
          <w:sz w:val="24"/>
          <w:szCs w:val="24"/>
          <w:lang w:eastAsia="tr-TR"/>
        </w:rPr>
      </w:pPr>
      <w:r w:rsidRPr="00D96570">
        <w:rPr>
          <w:rFonts w:eastAsia="CIDFont+F8"/>
          <w:noProof w:val="0"/>
          <w:color w:val="FF0000"/>
          <w:sz w:val="24"/>
          <w:szCs w:val="24"/>
          <w:lang w:eastAsia="tr-TR"/>
        </w:rPr>
        <w:t xml:space="preserve">. </w:t>
      </w:r>
      <w:r w:rsidR="00F75E7B">
        <w:rPr>
          <w:rFonts w:eastAsia="CIDFont+F8"/>
          <w:noProof w:val="0"/>
          <w:color w:val="FF0000"/>
          <w:sz w:val="24"/>
          <w:szCs w:val="24"/>
          <w:lang w:eastAsia="tr-TR"/>
        </w:rPr>
        <w:t>Çevreye</w:t>
      </w:r>
      <w:r w:rsidRPr="00D96570">
        <w:rPr>
          <w:rFonts w:eastAsia="CIDFont+F8"/>
          <w:noProof w:val="0"/>
          <w:color w:val="FF0000"/>
          <w:sz w:val="24"/>
          <w:szCs w:val="24"/>
          <w:lang w:eastAsia="tr-TR"/>
        </w:rPr>
        <w:t xml:space="preserve"> en büyük tahribatın insan eliyle yapılıyor olması</w:t>
      </w:r>
    </w:p>
    <w:p w:rsidR="00F75E7B" w:rsidRPr="00D96570" w:rsidRDefault="00D96570" w:rsidP="00D96570">
      <w:pPr>
        <w:rPr>
          <w:b/>
          <w:noProof w:val="0"/>
          <w:color w:val="FF0000"/>
          <w:sz w:val="24"/>
          <w:szCs w:val="24"/>
        </w:rPr>
      </w:pPr>
      <w:r w:rsidRPr="00D96570">
        <w:rPr>
          <w:rFonts w:eastAsia="Arial Unicode MS"/>
          <w:noProof w:val="0"/>
          <w:color w:val="FF0000"/>
          <w:sz w:val="24"/>
          <w:szCs w:val="24"/>
          <w:lang w:eastAsia="tr-TR"/>
        </w:rPr>
        <w:t xml:space="preserve">. </w:t>
      </w:r>
      <w:r w:rsidR="00F75E7B">
        <w:rPr>
          <w:rFonts w:eastAsia="Arial Unicode MS"/>
          <w:noProof w:val="0"/>
          <w:color w:val="FF0000"/>
          <w:sz w:val="24"/>
          <w:szCs w:val="24"/>
          <w:lang w:eastAsia="tr-TR"/>
        </w:rPr>
        <w:t>Çevredeki d</w:t>
      </w:r>
      <w:r w:rsidRPr="00D96570">
        <w:rPr>
          <w:rFonts w:eastAsia="CIDFont+F8"/>
          <w:noProof w:val="0"/>
          <w:color w:val="FF0000"/>
          <w:sz w:val="24"/>
          <w:szCs w:val="24"/>
          <w:lang w:eastAsia="tr-TR"/>
        </w:rPr>
        <w:t>oğal yaşam alanlarının azalıyor olması</w:t>
      </w:r>
    </w:p>
    <w:p w:rsidR="00243AFB" w:rsidRDefault="00243AFB" w:rsidP="009C2646">
      <w:pPr>
        <w:rPr>
          <w:b/>
          <w:noProof w:val="0"/>
          <w:sz w:val="24"/>
          <w:szCs w:val="24"/>
        </w:rPr>
      </w:pPr>
      <w:r w:rsidRPr="0032447D">
        <w:rPr>
          <w:b/>
          <w:noProof w:val="0"/>
          <w:sz w:val="24"/>
          <w:szCs w:val="24"/>
        </w:rPr>
        <w:t>DIŞ PAYDAŞ ANALİZİ TESPİTLERİ</w:t>
      </w:r>
    </w:p>
    <w:p w:rsidR="00243AFB" w:rsidRPr="001005BA" w:rsidRDefault="00243AFB" w:rsidP="007750E3">
      <w:pPr>
        <w:rPr>
          <w:noProof w:val="0"/>
        </w:rPr>
      </w:pPr>
      <w:r w:rsidRPr="001005BA">
        <w:rPr>
          <w:noProof w:val="0"/>
        </w:rPr>
        <w:t>Kurum olarak nitelikli amaç belirlemek ve uygulama çalışmaları yapmak için dış paydaşlarımız ile görüşme yapılmış ve veriler analiz edilerek aşağıdaki bulgulara ulaşılmıştır.</w:t>
      </w:r>
    </w:p>
    <w:p w:rsidR="00243AFB" w:rsidRDefault="00243AFB" w:rsidP="007750E3">
      <w:pPr>
        <w:rPr>
          <w:noProof w:val="0"/>
        </w:rPr>
      </w:pPr>
      <w:r w:rsidRPr="001005BA">
        <w:rPr>
          <w:noProof w:val="0"/>
        </w:rPr>
        <w:t>Paydaşlar,</w:t>
      </w:r>
      <w:r w:rsidR="00407CD9">
        <w:rPr>
          <w:noProof w:val="0"/>
        </w:rPr>
        <w:t xml:space="preserve"> </w:t>
      </w:r>
      <w:r w:rsidRPr="001005BA">
        <w:rPr>
          <w:noProof w:val="0"/>
        </w:rPr>
        <w:t>kurumun öğrenci akademik başarısını arttırıcı faaliyetler yapması,</w:t>
      </w:r>
      <w:r w:rsidR="00E657FA">
        <w:rPr>
          <w:noProof w:val="0"/>
        </w:rPr>
        <w:t xml:space="preserve"> </w:t>
      </w:r>
      <w:r w:rsidRPr="001005BA">
        <w:rPr>
          <w:noProof w:val="0"/>
        </w:rPr>
        <w:t>toplum kurallarını aşılamasını,</w:t>
      </w:r>
      <w:r w:rsidR="00E657FA">
        <w:rPr>
          <w:noProof w:val="0"/>
        </w:rPr>
        <w:t xml:space="preserve"> </w:t>
      </w:r>
      <w:r w:rsidRPr="001005BA">
        <w:rPr>
          <w:noProof w:val="0"/>
        </w:rPr>
        <w:t>ahlaklı bireyler yetiştirmesini,</w:t>
      </w:r>
      <w:r w:rsidR="00E657FA">
        <w:rPr>
          <w:noProof w:val="0"/>
        </w:rPr>
        <w:t xml:space="preserve"> </w:t>
      </w:r>
      <w:r w:rsidRPr="001005BA">
        <w:rPr>
          <w:noProof w:val="0"/>
        </w:rPr>
        <w:t>sosyal ve kültürel yönden gelişim sağlamasını önemli gördüklerini ifade etmişlerdir.Olumlu yön olarak sınıf mevcutlarının az olması,okul idaresinin sorun çözmeye yönelimli olması,öğretmenlerin tecrübeli olması,teknolojik olarak gelişme göstermesi ve okula ulaşım sorununun olmamasını ifade etmişlerdir.Son olarak</w:t>
      </w:r>
      <w:r w:rsidR="00E657FA">
        <w:rPr>
          <w:noProof w:val="0"/>
        </w:rPr>
        <w:t xml:space="preserve"> d</w:t>
      </w:r>
      <w:r w:rsidRPr="001005BA">
        <w:rPr>
          <w:noProof w:val="0"/>
        </w:rPr>
        <w:t>a öğrencilerimizin boş zamanlarını değerlendireceği faaliyetlerin arttırılmasını,okulu sevdirme çalışmalarının yapılmasını,okul üniforması yaptırılmasını,okulun ön cephesine öğrencilerin ıslanmaması için sundurma çatı yaptırılmasını beklenti olarak belirtmişlerdir.</w:t>
      </w:r>
    </w:p>
    <w:p w:rsidR="006B6470" w:rsidRDefault="006B6470" w:rsidP="007750E3">
      <w:pPr>
        <w:rPr>
          <w:noProof w:val="0"/>
        </w:rPr>
      </w:pPr>
    </w:p>
    <w:p w:rsidR="006B6470" w:rsidRDefault="006B6470" w:rsidP="007750E3">
      <w:pPr>
        <w:rPr>
          <w:noProof w:val="0"/>
        </w:rPr>
      </w:pPr>
    </w:p>
    <w:p w:rsidR="006B6470" w:rsidRDefault="006B6470" w:rsidP="007750E3">
      <w:pPr>
        <w:rPr>
          <w:noProof w:val="0"/>
        </w:rPr>
      </w:pPr>
    </w:p>
    <w:p w:rsidR="006B6470" w:rsidRDefault="006B6470" w:rsidP="007750E3">
      <w:pPr>
        <w:rPr>
          <w:noProof w:val="0"/>
        </w:rPr>
      </w:pPr>
    </w:p>
    <w:p w:rsidR="006B6470" w:rsidRDefault="006B6470" w:rsidP="007750E3">
      <w:pPr>
        <w:rPr>
          <w:noProof w:val="0"/>
        </w:rPr>
      </w:pPr>
    </w:p>
    <w:p w:rsidR="006B6470" w:rsidRDefault="006B6470" w:rsidP="007750E3">
      <w:pPr>
        <w:rPr>
          <w:noProof w:val="0"/>
        </w:rPr>
      </w:pPr>
    </w:p>
    <w:p w:rsidR="006B6470" w:rsidRDefault="006B6470" w:rsidP="007750E3">
      <w:pPr>
        <w:rPr>
          <w:noProof w:val="0"/>
        </w:rPr>
      </w:pPr>
    </w:p>
    <w:p w:rsidR="006B6470" w:rsidRPr="001005BA" w:rsidRDefault="006B6470" w:rsidP="007750E3">
      <w:pPr>
        <w:rPr>
          <w:noProof w:val="0"/>
        </w:rPr>
      </w:pPr>
    </w:p>
    <w:p w:rsidR="00243AFB" w:rsidRDefault="00243AFB" w:rsidP="001E4AAF">
      <w:pPr>
        <w:pStyle w:val="Balk3"/>
        <w:numPr>
          <w:ilvl w:val="1"/>
          <w:numId w:val="4"/>
        </w:numPr>
        <w:ind w:left="0" w:firstLine="0"/>
        <w:rPr>
          <w:noProof w:val="0"/>
        </w:rPr>
      </w:pPr>
      <w:r w:rsidRPr="00900DDE">
        <w:rPr>
          <w:noProof w:val="0"/>
        </w:rPr>
        <w:lastRenderedPageBreak/>
        <w:t>GZFT;</w:t>
      </w:r>
    </w:p>
    <w:p w:rsidR="00243AFB" w:rsidRPr="001005BA" w:rsidRDefault="00243AFB" w:rsidP="007750E3">
      <w:pPr>
        <w:numPr>
          <w:ilvl w:val="0"/>
          <w:numId w:val="4"/>
        </w:numPr>
        <w:rPr>
          <w:noProof w:val="0"/>
        </w:rPr>
      </w:pPr>
      <w:r w:rsidRPr="001005BA">
        <w:rPr>
          <w:noProof w:val="0"/>
        </w:rPr>
        <w:t>Aktepe İlkokulu Müdürlüğü GZFT çalışmaları çoğulcu ve katılımcı bir anlayışla yapılmıştır. Paydaş analizi çalışmaları kapsamında paydaşlarımızla yapılan görüşme, anket, toplantılar, kurum içi ve çevre analizi sonucunda elde edilen veriler değerlendirilerek müdürlüğümüzün güçlü yönleri, zayıf yönleri, fırsat ve tehditleri belirlenmiştir.</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83"/>
        <w:gridCol w:w="4924"/>
      </w:tblGrid>
      <w:tr w:rsidR="00243AFB" w:rsidRPr="008B7E46" w:rsidTr="007750E3">
        <w:trPr>
          <w:trHeight w:val="164"/>
        </w:trPr>
        <w:tc>
          <w:tcPr>
            <w:tcW w:w="4783" w:type="dxa"/>
            <w:shd w:val="clear" w:color="auto" w:fill="BFBFBF"/>
          </w:tcPr>
          <w:p w:rsidR="00243AFB" w:rsidRPr="008B7E46" w:rsidRDefault="00243AFB" w:rsidP="007750E3">
            <w:pPr>
              <w:tabs>
                <w:tab w:val="left" w:pos="2700"/>
              </w:tabs>
              <w:spacing w:after="120" w:line="240" w:lineRule="auto"/>
              <w:jc w:val="center"/>
              <w:rPr>
                <w:b/>
                <w:color w:val="000000"/>
                <w:sz w:val="24"/>
                <w:szCs w:val="24"/>
              </w:rPr>
            </w:pPr>
            <w:r w:rsidRPr="008B7E46">
              <w:rPr>
                <w:b/>
                <w:color w:val="000000"/>
                <w:sz w:val="24"/>
                <w:szCs w:val="24"/>
              </w:rPr>
              <w:t>Güçlü Yönlerimiz</w:t>
            </w:r>
          </w:p>
        </w:tc>
        <w:tc>
          <w:tcPr>
            <w:tcW w:w="4924" w:type="dxa"/>
            <w:shd w:val="clear" w:color="auto" w:fill="BFBFBF"/>
          </w:tcPr>
          <w:p w:rsidR="00243AFB" w:rsidRPr="008B7E46" w:rsidRDefault="00243AFB" w:rsidP="007750E3">
            <w:pPr>
              <w:tabs>
                <w:tab w:val="left" w:pos="2700"/>
              </w:tabs>
              <w:spacing w:after="120" w:line="240" w:lineRule="auto"/>
              <w:jc w:val="center"/>
              <w:rPr>
                <w:b/>
                <w:color w:val="000000"/>
                <w:sz w:val="24"/>
                <w:szCs w:val="24"/>
              </w:rPr>
            </w:pPr>
            <w:r w:rsidRPr="008B7E46">
              <w:rPr>
                <w:b/>
                <w:color w:val="000000"/>
                <w:sz w:val="24"/>
                <w:szCs w:val="24"/>
              </w:rPr>
              <w:t>Zayıf Yönlerimiz</w:t>
            </w:r>
          </w:p>
        </w:tc>
      </w:tr>
      <w:tr w:rsidR="00243AFB" w:rsidRPr="008B7E46" w:rsidTr="007750E3">
        <w:trPr>
          <w:trHeight w:val="3347"/>
        </w:trPr>
        <w:tc>
          <w:tcPr>
            <w:tcW w:w="4783" w:type="dxa"/>
          </w:tcPr>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color w:val="000000"/>
                <w:sz w:val="20"/>
                <w:szCs w:val="20"/>
              </w:rPr>
              <w:t>*</w:t>
            </w:r>
            <w:r w:rsidRPr="001005BA">
              <w:rPr>
                <w:rFonts w:ascii="Times New Roman" w:hAnsi="Times New Roman"/>
                <w:sz w:val="20"/>
                <w:szCs w:val="20"/>
              </w:rPr>
              <w:t xml:space="preserve"> İlçe merkezine yakın olması.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 Kalorifer sistemi ile ısınması.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 Sınıf mevcutlarının az olması.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 Öğretmenlerimizin tecrübeli olması.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*İstinat duvarı ve bahçe giriş kapısının bulunması.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 Öğrencilerin ulaşım sorununun olmaması.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 Ders dışı egzersiz çalışmalarının yapılması.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 Çok amaçlı salonun olması.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 Normal öğretim olması.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 Anasınıfının olması.</w:t>
            </w:r>
          </w:p>
          <w:p w:rsidR="00243AFB" w:rsidRPr="001005BA" w:rsidRDefault="00243AFB" w:rsidP="007750E3">
            <w:pPr>
              <w:pStyle w:val="AralkYok"/>
              <w:jc w:val="both"/>
              <w:rPr>
                <w:rFonts w:ascii="Times New Roman" w:hAnsi="Times New Roman"/>
                <w:bCs/>
                <w:sz w:val="20"/>
                <w:szCs w:val="20"/>
              </w:rPr>
            </w:pPr>
            <w:r w:rsidRPr="001005BA">
              <w:rPr>
                <w:rFonts w:ascii="Times New Roman" w:hAnsi="Times New Roman"/>
                <w:sz w:val="20"/>
                <w:szCs w:val="20"/>
              </w:rPr>
              <w:t>* Ağaçlandırma çalışmasının yapılması.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bCs/>
                <w:sz w:val="20"/>
                <w:szCs w:val="20"/>
              </w:rPr>
              <w:t>*</w:t>
            </w:r>
            <w:r w:rsidR="00407CD9">
              <w:rPr>
                <w:rFonts w:ascii="Times New Roman" w:hAnsi="Times New Roman"/>
                <w:sz w:val="20"/>
                <w:szCs w:val="20"/>
              </w:rPr>
              <w:t xml:space="preserve"> Fotokopi makina</w:t>
            </w:r>
            <w:r w:rsidRPr="001005BA">
              <w:rPr>
                <w:rFonts w:ascii="Times New Roman" w:hAnsi="Times New Roman"/>
                <w:sz w:val="20"/>
                <w:szCs w:val="20"/>
              </w:rPr>
              <w:t>sı,</w:t>
            </w:r>
            <w:r w:rsidR="00407CD9">
              <w:rPr>
                <w:rFonts w:ascii="Times New Roman" w:hAnsi="Times New Roman"/>
                <w:sz w:val="20"/>
                <w:szCs w:val="20"/>
              </w:rPr>
              <w:t xml:space="preserve"> </w:t>
            </w:r>
            <w:r w:rsidRPr="001005BA">
              <w:rPr>
                <w:rFonts w:ascii="Times New Roman" w:hAnsi="Times New Roman"/>
                <w:sz w:val="20"/>
                <w:szCs w:val="20"/>
              </w:rPr>
              <w:t xml:space="preserve">yazıcı ve </w:t>
            </w:r>
            <w:r w:rsidR="00A73D8C">
              <w:rPr>
                <w:rFonts w:ascii="Times New Roman" w:hAnsi="Times New Roman"/>
                <w:sz w:val="20"/>
                <w:szCs w:val="20"/>
              </w:rPr>
              <w:t xml:space="preserve">akıllı tahtaların </w:t>
            </w:r>
            <w:r w:rsidRPr="001005BA">
              <w:rPr>
                <w:rFonts w:ascii="Times New Roman" w:hAnsi="Times New Roman"/>
                <w:sz w:val="20"/>
                <w:szCs w:val="20"/>
              </w:rPr>
              <w:t>olması.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bCs/>
                <w:sz w:val="20"/>
                <w:szCs w:val="20"/>
              </w:rPr>
              <w:t>*</w:t>
            </w:r>
            <w:r w:rsidRPr="001005BA">
              <w:rPr>
                <w:rFonts w:ascii="Times New Roman" w:hAnsi="Times New Roman"/>
                <w:sz w:val="20"/>
                <w:szCs w:val="20"/>
              </w:rPr>
              <w:t xml:space="preserve"> Okulun trafiğe açık bölgede olmaması.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bCs/>
                <w:sz w:val="20"/>
                <w:szCs w:val="20"/>
              </w:rPr>
              <w:t>*</w:t>
            </w:r>
            <w:r w:rsidRPr="001005BA">
              <w:rPr>
                <w:rFonts w:ascii="Times New Roman" w:hAnsi="Times New Roman"/>
                <w:sz w:val="20"/>
                <w:szCs w:val="20"/>
              </w:rPr>
              <w:t xml:space="preserve"> Güvenlik kamerasının olması.</w:t>
            </w:r>
          </w:p>
          <w:p w:rsidR="00243AFB" w:rsidRPr="001005BA" w:rsidRDefault="00243AFB" w:rsidP="007750E3">
            <w:pPr>
              <w:pStyle w:val="AralkYok"/>
              <w:jc w:val="both"/>
              <w:rPr>
                <w:rFonts w:ascii="Times New Roman" w:hAnsi="Times New Roman"/>
                <w:b/>
                <w:color w:val="FF0000"/>
                <w:sz w:val="20"/>
                <w:szCs w:val="20"/>
              </w:rPr>
            </w:pPr>
            <w:r w:rsidRPr="001005BA">
              <w:rPr>
                <w:rFonts w:ascii="Times New Roman" w:hAnsi="Times New Roman"/>
                <w:sz w:val="20"/>
                <w:szCs w:val="20"/>
              </w:rPr>
              <w:t>* İnternet bağlantısının olması.</w:t>
            </w:r>
          </w:p>
        </w:tc>
        <w:tc>
          <w:tcPr>
            <w:tcW w:w="4924" w:type="dxa"/>
          </w:tcPr>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 Binaların fiziki yetersizliği.</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bCs/>
                <w:sz w:val="20"/>
                <w:szCs w:val="20"/>
              </w:rPr>
              <w:t>*</w:t>
            </w:r>
            <w:r w:rsidRPr="001005BA">
              <w:rPr>
                <w:rFonts w:ascii="Times New Roman" w:hAnsi="Times New Roman"/>
                <w:sz w:val="20"/>
                <w:szCs w:val="20"/>
              </w:rPr>
              <w:t xml:space="preserve"> Kantin olmaması.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bCs/>
                <w:sz w:val="20"/>
                <w:szCs w:val="20"/>
              </w:rPr>
              <w:t>*</w:t>
            </w:r>
            <w:r w:rsidRPr="001005BA">
              <w:rPr>
                <w:rFonts w:ascii="Times New Roman" w:hAnsi="Times New Roman"/>
                <w:sz w:val="20"/>
                <w:szCs w:val="20"/>
              </w:rPr>
              <w:t xml:space="preserve"> Maddi yetersizlik.</w:t>
            </w:r>
          </w:p>
          <w:p w:rsidR="00243AFB" w:rsidRPr="001005BA" w:rsidRDefault="00243AFB" w:rsidP="007750E3">
            <w:pPr>
              <w:pStyle w:val="AralkYok"/>
              <w:jc w:val="both"/>
              <w:rPr>
                <w:rFonts w:ascii="Times New Roman" w:hAnsi="Times New Roman"/>
                <w:bCs/>
                <w:sz w:val="20"/>
                <w:szCs w:val="20"/>
              </w:rPr>
            </w:pPr>
            <w:r w:rsidRPr="001005BA">
              <w:rPr>
                <w:rFonts w:ascii="Times New Roman" w:hAnsi="Times New Roman"/>
                <w:bCs/>
                <w:sz w:val="20"/>
                <w:szCs w:val="20"/>
              </w:rPr>
              <w:t>*</w:t>
            </w:r>
            <w:r w:rsidRPr="001005BA">
              <w:rPr>
                <w:rFonts w:ascii="Times New Roman" w:hAnsi="Times New Roman"/>
                <w:sz w:val="20"/>
                <w:szCs w:val="20"/>
              </w:rPr>
              <w:t xml:space="preserve"> Anasınıflarının fiziki yetersizliği.</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bCs/>
                <w:sz w:val="20"/>
                <w:szCs w:val="20"/>
              </w:rPr>
              <w:t>*</w:t>
            </w:r>
            <w:r w:rsidRPr="001005BA">
              <w:rPr>
                <w:rFonts w:ascii="Times New Roman" w:hAnsi="Times New Roman"/>
                <w:sz w:val="20"/>
                <w:szCs w:val="20"/>
              </w:rPr>
              <w:t xml:space="preserve"> Engelli yön verme şeritlerinin olmaması.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bCs/>
                <w:sz w:val="20"/>
                <w:szCs w:val="20"/>
              </w:rPr>
              <w:t>*</w:t>
            </w:r>
            <w:r w:rsidRPr="001005BA">
              <w:rPr>
                <w:rFonts w:ascii="Times New Roman" w:hAnsi="Times New Roman"/>
                <w:sz w:val="20"/>
                <w:szCs w:val="20"/>
              </w:rPr>
              <w:t xml:space="preserve"> Çok amaçlı salon koltuklarının olmaması.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bCs/>
                <w:sz w:val="20"/>
                <w:szCs w:val="20"/>
              </w:rPr>
              <w:t>*</w:t>
            </w:r>
            <w:r w:rsidRPr="001005BA">
              <w:rPr>
                <w:rFonts w:ascii="Times New Roman" w:hAnsi="Times New Roman"/>
                <w:sz w:val="20"/>
                <w:szCs w:val="20"/>
              </w:rPr>
              <w:t xml:space="preserve"> Öğrenci kılık-kıyafet düzensizliği.</w:t>
            </w:r>
          </w:p>
          <w:p w:rsidR="00243AFB" w:rsidRPr="00407CD9" w:rsidRDefault="00243AFB" w:rsidP="00407CD9">
            <w:pPr>
              <w:pStyle w:val="AralkYok"/>
              <w:rPr>
                <w:rFonts w:ascii="Times New Roman" w:hAnsi="Times New Roman"/>
                <w:sz w:val="20"/>
                <w:szCs w:val="20"/>
              </w:rPr>
            </w:pPr>
            <w:r w:rsidRPr="00407CD9">
              <w:rPr>
                <w:rFonts w:ascii="Times New Roman" w:hAnsi="Times New Roman"/>
                <w:bCs/>
                <w:sz w:val="20"/>
                <w:szCs w:val="20"/>
              </w:rPr>
              <w:t>*</w:t>
            </w:r>
            <w:r w:rsidRPr="00407CD9">
              <w:rPr>
                <w:rFonts w:ascii="Times New Roman" w:hAnsi="Times New Roman"/>
                <w:sz w:val="20"/>
                <w:szCs w:val="20"/>
              </w:rPr>
              <w:t xml:space="preserve"> </w:t>
            </w:r>
            <w:r w:rsidR="00407CD9" w:rsidRPr="00407CD9">
              <w:rPr>
                <w:rFonts w:ascii="Times New Roman" w:hAnsi="Times New Roman"/>
                <w:sz w:val="20"/>
                <w:szCs w:val="20"/>
              </w:rPr>
              <w:t>Okul Bahçesinin küçük olması</w:t>
            </w:r>
          </w:p>
          <w:p w:rsidR="00407CD9" w:rsidRPr="00407CD9" w:rsidRDefault="00407CD9" w:rsidP="00407CD9">
            <w:pPr>
              <w:pStyle w:val="AralkYok"/>
              <w:rPr>
                <w:rFonts w:ascii="Times New Roman" w:hAnsi="Times New Roman"/>
                <w:sz w:val="20"/>
                <w:szCs w:val="20"/>
              </w:rPr>
            </w:pPr>
            <w:r w:rsidRPr="00407CD9">
              <w:rPr>
                <w:rFonts w:ascii="Times New Roman" w:hAnsi="Times New Roman"/>
                <w:bCs/>
                <w:sz w:val="20"/>
                <w:szCs w:val="20"/>
              </w:rPr>
              <w:t>*</w:t>
            </w:r>
            <w:r w:rsidRPr="00407CD9">
              <w:rPr>
                <w:rFonts w:ascii="Times New Roman" w:hAnsi="Times New Roman"/>
                <w:sz w:val="20"/>
                <w:szCs w:val="20"/>
              </w:rPr>
              <w:t xml:space="preserve"> </w:t>
            </w:r>
            <w:r>
              <w:rPr>
                <w:rFonts w:ascii="Times New Roman" w:hAnsi="Times New Roman"/>
                <w:sz w:val="20"/>
                <w:szCs w:val="20"/>
              </w:rPr>
              <w:t>Suriyeli öğrenci nüfusunun  fazla olmasının okul başarı ortalamasını azaltması</w:t>
            </w:r>
          </w:p>
          <w:p w:rsidR="00407CD9" w:rsidRPr="00407CD9" w:rsidRDefault="00407CD9" w:rsidP="00407CD9">
            <w:pPr>
              <w:pStyle w:val="AralkYok"/>
              <w:rPr>
                <w:rFonts w:ascii="Times New Roman" w:hAnsi="Times New Roman"/>
                <w:sz w:val="20"/>
                <w:szCs w:val="20"/>
              </w:rPr>
            </w:pPr>
          </w:p>
          <w:p w:rsidR="00243AFB" w:rsidRPr="001005BA" w:rsidRDefault="00243AFB" w:rsidP="007750E3">
            <w:pPr>
              <w:rPr>
                <w:sz w:val="20"/>
                <w:szCs w:val="20"/>
              </w:rPr>
            </w:pPr>
          </w:p>
        </w:tc>
      </w:tr>
      <w:tr w:rsidR="00243AFB" w:rsidRPr="008B7E46" w:rsidTr="007750E3">
        <w:trPr>
          <w:trHeight w:val="181"/>
        </w:trPr>
        <w:tc>
          <w:tcPr>
            <w:tcW w:w="4783" w:type="dxa"/>
            <w:shd w:val="clear" w:color="auto" w:fill="BFBFBF"/>
          </w:tcPr>
          <w:p w:rsidR="00243AFB" w:rsidRPr="008B7E46" w:rsidRDefault="00243AFB" w:rsidP="007750E3">
            <w:pPr>
              <w:tabs>
                <w:tab w:val="left" w:pos="2700"/>
              </w:tabs>
              <w:spacing w:after="120" w:line="240" w:lineRule="auto"/>
              <w:jc w:val="center"/>
              <w:rPr>
                <w:b/>
                <w:sz w:val="24"/>
                <w:szCs w:val="24"/>
              </w:rPr>
            </w:pPr>
            <w:r w:rsidRPr="008B7E46">
              <w:rPr>
                <w:b/>
                <w:sz w:val="24"/>
                <w:szCs w:val="24"/>
              </w:rPr>
              <w:t>Fırsatlarımız</w:t>
            </w:r>
          </w:p>
        </w:tc>
        <w:tc>
          <w:tcPr>
            <w:tcW w:w="4924" w:type="dxa"/>
            <w:shd w:val="clear" w:color="auto" w:fill="BFBFBF"/>
          </w:tcPr>
          <w:p w:rsidR="00243AFB" w:rsidRPr="008B7E46" w:rsidRDefault="00243AFB" w:rsidP="007750E3">
            <w:pPr>
              <w:tabs>
                <w:tab w:val="left" w:pos="2700"/>
              </w:tabs>
              <w:spacing w:after="120" w:line="240" w:lineRule="auto"/>
              <w:jc w:val="center"/>
              <w:rPr>
                <w:b/>
                <w:sz w:val="24"/>
                <w:szCs w:val="24"/>
              </w:rPr>
            </w:pPr>
            <w:r w:rsidRPr="008B7E46">
              <w:rPr>
                <w:b/>
                <w:sz w:val="24"/>
                <w:szCs w:val="24"/>
              </w:rPr>
              <w:t>Tehditlerimiz</w:t>
            </w:r>
          </w:p>
        </w:tc>
      </w:tr>
      <w:tr w:rsidR="00243AFB" w:rsidRPr="008B7E46" w:rsidTr="007750E3">
        <w:trPr>
          <w:trHeight w:val="3690"/>
        </w:trPr>
        <w:tc>
          <w:tcPr>
            <w:tcW w:w="4783" w:type="dxa"/>
          </w:tcPr>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*Mülki ve yerel yetkililerle olan olumlu diyalog ve iş birliği</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*Okulumuzun diğer okullar ve kurumlarla iletişiminin güçlü olması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*Yerel yönetimlerin eğitime desteği</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*Bakanlığın Okul Öncesi Eğitime önem vermesi ve yaygınlaştırması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*Hayırseverlerin varlığı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*Hizmet alanların beklenti ve görüşlerinin dikkate alınması</w:t>
            </w:r>
          </w:p>
          <w:p w:rsidR="00243AFB" w:rsidRPr="001005BA" w:rsidRDefault="00243AFB" w:rsidP="007750E3">
            <w:pPr>
              <w:pStyle w:val="AralkYok"/>
              <w:jc w:val="both"/>
              <w:rPr>
                <w:rFonts w:ascii="Times New Roman" w:hAnsi="Times New Roman"/>
                <w:b/>
                <w:color w:val="FF0000"/>
                <w:sz w:val="20"/>
                <w:szCs w:val="20"/>
              </w:rPr>
            </w:pPr>
            <w:r w:rsidRPr="001005BA">
              <w:rPr>
                <w:rFonts w:ascii="Times New Roman" w:hAnsi="Times New Roman"/>
                <w:sz w:val="20"/>
                <w:szCs w:val="20"/>
              </w:rPr>
              <w:t>*Okulumuzun yakınlarında sağlık ocağı bulunması</w:t>
            </w: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*Velilere kısa sürede ulaşılabilmesi</w:t>
            </w:r>
          </w:p>
          <w:p w:rsidR="00243AFB" w:rsidRPr="006B6470" w:rsidRDefault="00243AFB" w:rsidP="006B6470">
            <w:pPr>
              <w:pStyle w:val="AralkYok"/>
              <w:jc w:val="both"/>
              <w:rPr>
                <w:rFonts w:ascii="Tahoma" w:hAnsi="Tahoma" w:cs="Tahoma"/>
                <w:b/>
                <w:color w:val="FF0000"/>
                <w:sz w:val="20"/>
                <w:szCs w:val="20"/>
              </w:rPr>
            </w:pPr>
            <w:r w:rsidRPr="001005BA">
              <w:rPr>
                <w:rFonts w:ascii="Times New Roman" w:hAnsi="Times New Roman"/>
                <w:sz w:val="20"/>
                <w:szCs w:val="20"/>
              </w:rPr>
              <w:t>*Eğitim kadromuzun dinamizmi</w:t>
            </w:r>
          </w:p>
        </w:tc>
        <w:tc>
          <w:tcPr>
            <w:tcW w:w="4924" w:type="dxa"/>
          </w:tcPr>
          <w:p w:rsidR="00243AFB" w:rsidRPr="001005BA" w:rsidRDefault="00243AFB" w:rsidP="007750E3">
            <w:pPr>
              <w:pStyle w:val="AralkYok"/>
              <w:rPr>
                <w:rFonts w:ascii="Times New Roman" w:hAnsi="Times New Roman"/>
                <w:sz w:val="20"/>
                <w:szCs w:val="20"/>
              </w:rPr>
            </w:pPr>
          </w:p>
          <w:p w:rsidR="00243AFB" w:rsidRPr="001005BA" w:rsidRDefault="00243AFB" w:rsidP="007750E3">
            <w:pPr>
              <w:pStyle w:val="AralkYok"/>
              <w:jc w:val="both"/>
              <w:rPr>
                <w:rFonts w:ascii="Times New Roman" w:hAnsi="Times New Roman"/>
                <w:sz w:val="20"/>
                <w:szCs w:val="20"/>
              </w:rPr>
            </w:pPr>
            <w:r w:rsidRPr="001005BA">
              <w:rPr>
                <w:rFonts w:ascii="Times New Roman" w:hAnsi="Times New Roman"/>
                <w:sz w:val="20"/>
                <w:szCs w:val="20"/>
              </w:rPr>
              <w:t>*Medyanın eğitici görevini yerine getirmemesi.</w:t>
            </w:r>
          </w:p>
          <w:p w:rsidR="00243AFB" w:rsidRPr="001005BA" w:rsidRDefault="00D96570" w:rsidP="007750E3">
            <w:pPr>
              <w:pStyle w:val="AralkYok"/>
              <w:jc w:val="both"/>
              <w:rPr>
                <w:rFonts w:ascii="Times New Roman" w:hAnsi="Times New Roman"/>
                <w:sz w:val="20"/>
                <w:szCs w:val="20"/>
              </w:rPr>
            </w:pPr>
            <w:r>
              <w:rPr>
                <w:rFonts w:ascii="Times New Roman" w:hAnsi="Times New Roman"/>
                <w:sz w:val="20"/>
                <w:szCs w:val="20"/>
              </w:rPr>
              <w:t xml:space="preserve">*Velilerin </w:t>
            </w:r>
            <w:r w:rsidR="00243AFB" w:rsidRPr="001005BA">
              <w:rPr>
                <w:rFonts w:ascii="Times New Roman" w:hAnsi="Times New Roman"/>
                <w:sz w:val="20"/>
                <w:szCs w:val="20"/>
              </w:rPr>
              <w:t>ekonomik durumunun düşük oluşu.</w:t>
            </w:r>
          </w:p>
          <w:p w:rsidR="00243AFB" w:rsidRPr="001005BA" w:rsidRDefault="00243AFB" w:rsidP="007750E3">
            <w:pPr>
              <w:rPr>
                <w:rFonts w:ascii="Tahoma" w:hAnsi="Tahoma" w:cs="Tahoma"/>
                <w:sz w:val="20"/>
                <w:szCs w:val="20"/>
              </w:rPr>
            </w:pPr>
          </w:p>
          <w:p w:rsidR="00243AFB" w:rsidRPr="001005BA" w:rsidRDefault="00243AFB" w:rsidP="007750E3">
            <w:pPr>
              <w:rPr>
                <w:rFonts w:ascii="Tahoma" w:hAnsi="Tahoma" w:cs="Tahoma"/>
                <w:sz w:val="20"/>
                <w:szCs w:val="20"/>
              </w:rPr>
            </w:pPr>
          </w:p>
          <w:p w:rsidR="00243AFB" w:rsidRPr="001005BA" w:rsidRDefault="00243AFB" w:rsidP="007750E3">
            <w:pPr>
              <w:tabs>
                <w:tab w:val="left" w:pos="1800"/>
              </w:tabs>
              <w:rPr>
                <w:rFonts w:ascii="Tahoma" w:hAnsi="Tahoma" w:cs="Tahoma"/>
                <w:sz w:val="20"/>
                <w:szCs w:val="20"/>
              </w:rPr>
            </w:pPr>
          </w:p>
        </w:tc>
      </w:tr>
    </w:tbl>
    <w:p w:rsidR="00243AFB" w:rsidRPr="0037647B" w:rsidRDefault="00243AFB" w:rsidP="007750E3">
      <w:pPr>
        <w:numPr>
          <w:ilvl w:val="0"/>
          <w:numId w:val="4"/>
        </w:numPr>
        <w:rPr>
          <w:noProof w:val="0"/>
          <w:sz w:val="24"/>
          <w:szCs w:val="24"/>
        </w:rPr>
        <w:sectPr w:rsidR="00243AFB" w:rsidRPr="0037647B" w:rsidSect="00D96570">
          <w:pgSz w:w="11906" w:h="16838"/>
          <w:pgMar w:top="709" w:right="1417" w:bottom="426" w:left="1560" w:header="709" w:footer="709" w:gutter="0"/>
          <w:cols w:space="708"/>
          <w:docGrid w:linePitch="360"/>
        </w:sectPr>
      </w:pPr>
    </w:p>
    <w:p w:rsidR="00243AFB" w:rsidRPr="00900DDE" w:rsidRDefault="00243AFB" w:rsidP="001E4AAF">
      <w:pPr>
        <w:pStyle w:val="Balk3"/>
        <w:numPr>
          <w:ilvl w:val="0"/>
          <w:numId w:val="4"/>
        </w:numPr>
        <w:ind w:left="0" w:firstLine="0"/>
        <w:rPr>
          <w:noProof w:val="0"/>
        </w:rPr>
      </w:pPr>
      <w:r w:rsidRPr="00900DDE">
        <w:rPr>
          <w:noProof w:val="0"/>
        </w:rPr>
        <w:lastRenderedPageBreak/>
        <w:t>SORUN/GELİŞ</w:t>
      </w:r>
      <w:r>
        <w:rPr>
          <w:noProof w:val="0"/>
        </w:rPr>
        <w:t>MESİ GEREKEN</w:t>
      </w:r>
      <w:r w:rsidRPr="00900DDE">
        <w:rPr>
          <w:noProof w:val="0"/>
        </w:rPr>
        <w:t xml:space="preserve"> ALANLARI;</w:t>
      </w:r>
    </w:p>
    <w:p w:rsidR="00243AFB" w:rsidRPr="009A2E8D" w:rsidRDefault="00243AFB" w:rsidP="007750E3">
      <w:pPr>
        <w:rPr>
          <w:b/>
          <w:noProof w:val="0"/>
          <w:sz w:val="24"/>
          <w:szCs w:val="24"/>
        </w:rPr>
      </w:pPr>
      <w:r w:rsidRPr="009A2E8D">
        <w:rPr>
          <w:noProof w:val="0"/>
          <w:sz w:val="24"/>
          <w:szCs w:val="24"/>
        </w:rPr>
        <w:t>Okul Müdürlüğümüzün sorun alanları tespit edilirken mevcut durum analizini göz önünde bulundurarak hazırlanmıştır. Geleceğe bakış bölümlerinin şekillenmesinde bağlantıyı kurabilmek amacıyla sorun alanlarımız Stratejik Plan Temel yapısına göre kurgulanmıştır.</w:t>
      </w:r>
    </w:p>
    <w:p w:rsidR="00243AFB" w:rsidRPr="009A2E8D" w:rsidRDefault="00243AFB" w:rsidP="007750E3">
      <w:pPr>
        <w:rPr>
          <w:b/>
          <w:noProof w:val="0"/>
          <w:sz w:val="24"/>
          <w:szCs w:val="24"/>
        </w:rPr>
      </w:pPr>
      <w:r w:rsidRPr="009A2E8D">
        <w:rPr>
          <w:b/>
          <w:noProof w:val="0"/>
          <w:sz w:val="24"/>
          <w:szCs w:val="24"/>
        </w:rPr>
        <w:t>GELİŞİM/SORUN ALANLARI</w:t>
      </w:r>
    </w:p>
    <w:p w:rsidR="00243AFB" w:rsidRPr="009A2E8D" w:rsidRDefault="00243AFB" w:rsidP="007750E3">
      <w:pPr>
        <w:rPr>
          <w:noProof w:val="0"/>
          <w:sz w:val="24"/>
          <w:szCs w:val="24"/>
        </w:rPr>
      </w:pPr>
      <w:r w:rsidRPr="009A2E8D">
        <w:rPr>
          <w:noProof w:val="0"/>
          <w:sz w:val="24"/>
          <w:szCs w:val="24"/>
        </w:rPr>
        <w:t xml:space="preserve">Eğitim ve Öğretimde Kalitede </w:t>
      </w:r>
      <w:r w:rsidR="00B22358">
        <w:rPr>
          <w:noProof w:val="0"/>
          <w:sz w:val="24"/>
          <w:szCs w:val="24"/>
        </w:rPr>
        <w:t>2</w:t>
      </w:r>
      <w:r w:rsidRPr="009A2E8D">
        <w:rPr>
          <w:noProof w:val="0"/>
          <w:sz w:val="24"/>
          <w:szCs w:val="24"/>
        </w:rPr>
        <w:t>,</w:t>
      </w:r>
    </w:p>
    <w:p w:rsidR="00243AFB" w:rsidRPr="009A2E8D" w:rsidRDefault="00243AFB" w:rsidP="007750E3">
      <w:pPr>
        <w:rPr>
          <w:noProof w:val="0"/>
          <w:sz w:val="24"/>
          <w:szCs w:val="24"/>
        </w:rPr>
      </w:pPr>
      <w:r w:rsidRPr="009A2E8D">
        <w:rPr>
          <w:noProof w:val="0"/>
          <w:sz w:val="24"/>
          <w:szCs w:val="24"/>
        </w:rPr>
        <w:t xml:space="preserve">Kurumsal Kapasitede </w:t>
      </w:r>
      <w:r w:rsidR="00B22358">
        <w:rPr>
          <w:noProof w:val="0"/>
          <w:sz w:val="24"/>
          <w:szCs w:val="24"/>
        </w:rPr>
        <w:t>3</w:t>
      </w:r>
      <w:r>
        <w:rPr>
          <w:noProof w:val="0"/>
          <w:sz w:val="24"/>
          <w:szCs w:val="24"/>
        </w:rPr>
        <w:t>,</w:t>
      </w:r>
    </w:p>
    <w:p w:rsidR="00243AFB" w:rsidRPr="009A2E8D" w:rsidRDefault="00243AFB" w:rsidP="007750E3">
      <w:pPr>
        <w:rPr>
          <w:noProof w:val="0"/>
          <w:sz w:val="24"/>
          <w:szCs w:val="24"/>
        </w:rPr>
      </w:pPr>
      <w:r w:rsidRPr="009A2E8D">
        <w:rPr>
          <w:noProof w:val="0"/>
          <w:sz w:val="24"/>
          <w:szCs w:val="24"/>
        </w:rPr>
        <w:t xml:space="preserve">Olmak üzere toplam </w:t>
      </w:r>
      <w:r w:rsidR="00B22358">
        <w:rPr>
          <w:noProof w:val="0"/>
          <w:sz w:val="24"/>
          <w:szCs w:val="24"/>
        </w:rPr>
        <w:t>5</w:t>
      </w:r>
      <w:r w:rsidRPr="009A2E8D">
        <w:rPr>
          <w:noProof w:val="0"/>
          <w:sz w:val="24"/>
          <w:szCs w:val="24"/>
        </w:rPr>
        <w:t xml:space="preserve"> sorun/gelişim alanı tespit edilmiştir.</w:t>
      </w:r>
    </w:p>
    <w:p w:rsidR="00243AFB" w:rsidRPr="009A2E8D" w:rsidRDefault="00243AFB" w:rsidP="007750E3">
      <w:pPr>
        <w:rPr>
          <w:b/>
          <w:noProof w:val="0"/>
          <w:sz w:val="24"/>
          <w:szCs w:val="24"/>
        </w:rPr>
      </w:pPr>
      <w:r w:rsidRPr="009A2E8D">
        <w:rPr>
          <w:b/>
          <w:noProof w:val="0"/>
          <w:sz w:val="24"/>
          <w:szCs w:val="24"/>
        </w:rPr>
        <w:t>Gelişim/Sorun Alanları Listesi</w:t>
      </w:r>
    </w:p>
    <w:p w:rsidR="00243AFB" w:rsidRPr="009A2E8D" w:rsidRDefault="00243AFB" w:rsidP="007750E3">
      <w:pPr>
        <w:rPr>
          <w:b/>
          <w:noProof w:val="0"/>
          <w:sz w:val="24"/>
          <w:szCs w:val="24"/>
        </w:rPr>
      </w:pPr>
      <w:r w:rsidRPr="009A2E8D">
        <w:rPr>
          <w:b/>
          <w:noProof w:val="0"/>
          <w:sz w:val="24"/>
          <w:szCs w:val="24"/>
        </w:rPr>
        <w:t>Eğitim ve Öğretimde Kalite Gelişim/Sorun Alanları</w:t>
      </w:r>
    </w:p>
    <w:p w:rsidR="00243AFB" w:rsidRPr="005B5996" w:rsidRDefault="00243AFB" w:rsidP="007750E3">
      <w:pPr>
        <w:pStyle w:val="ListeParagraf"/>
        <w:numPr>
          <w:ilvl w:val="0"/>
          <w:numId w:val="14"/>
        </w:numPr>
        <w:rPr>
          <w:noProof w:val="0"/>
          <w:sz w:val="24"/>
          <w:szCs w:val="24"/>
        </w:rPr>
      </w:pPr>
      <w:r w:rsidRPr="005B5996">
        <w:rPr>
          <w:noProof w:val="0"/>
          <w:sz w:val="24"/>
          <w:szCs w:val="24"/>
        </w:rPr>
        <w:t>Eğitim öğretim sürecinde sanatsal, sportif ve kültürel faaliyetler</w:t>
      </w:r>
    </w:p>
    <w:p w:rsidR="00243AFB" w:rsidRPr="005B5996" w:rsidRDefault="00243AFB" w:rsidP="007750E3">
      <w:pPr>
        <w:pStyle w:val="ListeParagraf"/>
        <w:numPr>
          <w:ilvl w:val="0"/>
          <w:numId w:val="14"/>
        </w:numPr>
        <w:rPr>
          <w:noProof w:val="0"/>
          <w:sz w:val="24"/>
          <w:szCs w:val="24"/>
        </w:rPr>
      </w:pPr>
      <w:r w:rsidRPr="005B5996">
        <w:rPr>
          <w:noProof w:val="0"/>
          <w:sz w:val="24"/>
          <w:szCs w:val="24"/>
        </w:rPr>
        <w:t>Yabancı dil yeterliliği</w:t>
      </w:r>
    </w:p>
    <w:p w:rsidR="00243AFB" w:rsidRPr="009A2E8D" w:rsidRDefault="00243AFB" w:rsidP="007750E3">
      <w:pPr>
        <w:rPr>
          <w:b/>
          <w:noProof w:val="0"/>
          <w:sz w:val="24"/>
          <w:szCs w:val="24"/>
        </w:rPr>
      </w:pPr>
      <w:r w:rsidRPr="009A2E8D">
        <w:rPr>
          <w:b/>
          <w:noProof w:val="0"/>
          <w:sz w:val="24"/>
          <w:szCs w:val="24"/>
        </w:rPr>
        <w:t>Kurumsal Kapasite Gelişim/Sorun Alanları</w:t>
      </w:r>
    </w:p>
    <w:p w:rsidR="00243AFB" w:rsidRPr="009A2E8D" w:rsidRDefault="00B22358" w:rsidP="007750E3">
      <w:pPr>
        <w:pStyle w:val="ListeParagraf"/>
        <w:numPr>
          <w:ilvl w:val="0"/>
          <w:numId w:val="15"/>
        </w:numPr>
        <w:rPr>
          <w:noProof w:val="0"/>
          <w:sz w:val="24"/>
          <w:szCs w:val="24"/>
        </w:rPr>
      </w:pPr>
      <w:r>
        <w:rPr>
          <w:noProof w:val="0"/>
          <w:sz w:val="24"/>
          <w:szCs w:val="24"/>
        </w:rPr>
        <w:t xml:space="preserve">Okul </w:t>
      </w:r>
      <w:r w:rsidR="00243AFB" w:rsidRPr="009A2E8D">
        <w:rPr>
          <w:noProof w:val="0"/>
          <w:sz w:val="24"/>
          <w:szCs w:val="24"/>
        </w:rPr>
        <w:t>ve kurumların fiziki kapasitesinin yetersizliği (Eğitim öğretim ortamlarının yetersizliği)</w:t>
      </w:r>
    </w:p>
    <w:p w:rsidR="00243AFB" w:rsidRPr="009A2E8D" w:rsidRDefault="00243AFB" w:rsidP="007750E3">
      <w:pPr>
        <w:pStyle w:val="ListeParagraf"/>
        <w:numPr>
          <w:ilvl w:val="0"/>
          <w:numId w:val="15"/>
        </w:numPr>
        <w:rPr>
          <w:noProof w:val="0"/>
          <w:sz w:val="24"/>
          <w:szCs w:val="24"/>
        </w:rPr>
      </w:pPr>
      <w:r w:rsidRPr="009A2E8D">
        <w:rPr>
          <w:noProof w:val="0"/>
          <w:sz w:val="24"/>
          <w:szCs w:val="24"/>
        </w:rPr>
        <w:t>Donatım eksiklerinin giderilmesi</w:t>
      </w:r>
    </w:p>
    <w:p w:rsidR="00243AFB" w:rsidRPr="009A2E8D" w:rsidRDefault="00243AFB" w:rsidP="007750E3">
      <w:pPr>
        <w:pStyle w:val="ListeParagraf"/>
        <w:numPr>
          <w:ilvl w:val="0"/>
          <w:numId w:val="15"/>
        </w:numPr>
        <w:rPr>
          <w:noProof w:val="0"/>
          <w:sz w:val="24"/>
          <w:szCs w:val="24"/>
        </w:rPr>
      </w:pPr>
      <w:r w:rsidRPr="009A2E8D">
        <w:rPr>
          <w:noProof w:val="0"/>
          <w:sz w:val="24"/>
          <w:szCs w:val="24"/>
        </w:rPr>
        <w:t>Teknolojik altyapı eksikliklerinin giderilmesi</w:t>
      </w:r>
    </w:p>
    <w:p w:rsidR="00243AFB" w:rsidRDefault="00243AFB" w:rsidP="000727AC">
      <w:pPr>
        <w:rPr>
          <w:noProof w:val="0"/>
          <w:sz w:val="24"/>
          <w:szCs w:val="24"/>
          <w:highlight w:val="green"/>
        </w:rPr>
      </w:pPr>
    </w:p>
    <w:p w:rsidR="00243AFB" w:rsidRPr="000727AC" w:rsidRDefault="00243AFB" w:rsidP="000727AC">
      <w:pPr>
        <w:rPr>
          <w:noProof w:val="0"/>
          <w:sz w:val="24"/>
          <w:szCs w:val="24"/>
          <w:highlight w:val="green"/>
        </w:rPr>
      </w:pPr>
    </w:p>
    <w:p w:rsidR="00243AFB" w:rsidRDefault="00243AFB" w:rsidP="00D02B9E">
      <w:pPr>
        <w:pStyle w:val="Balk3"/>
        <w:numPr>
          <w:ilvl w:val="0"/>
          <w:numId w:val="0"/>
        </w:numPr>
        <w:rPr>
          <w:noProof w:val="0"/>
        </w:rPr>
      </w:pPr>
    </w:p>
    <w:p w:rsidR="00243AFB" w:rsidRPr="00AC2BBA" w:rsidRDefault="00243AFB" w:rsidP="001E4AAF">
      <w:pPr>
        <w:pStyle w:val="Balk3"/>
        <w:numPr>
          <w:ilvl w:val="0"/>
          <w:numId w:val="4"/>
        </w:numPr>
        <w:ind w:left="0" w:firstLine="0"/>
        <w:rPr>
          <w:noProof w:val="0"/>
        </w:rPr>
      </w:pPr>
      <w:r>
        <w:rPr>
          <w:noProof w:val="0"/>
        </w:rPr>
        <w:t>OKUL MİMARİ</w:t>
      </w:r>
      <w:r w:rsidRPr="00AC2BBA">
        <w:rPr>
          <w:noProof w:val="0"/>
        </w:rPr>
        <w:t xml:space="preserve"> SP PLAN MİMARİSİ</w:t>
      </w:r>
    </w:p>
    <w:p w:rsidR="00243AFB" w:rsidRDefault="00243AFB" w:rsidP="003B229E">
      <w:pPr>
        <w:pStyle w:val="Balk6"/>
        <w:rPr>
          <w:noProof w:val="0"/>
        </w:rPr>
      </w:pPr>
      <w:r w:rsidRPr="00AC2BBA">
        <w:rPr>
          <w:noProof w:val="0"/>
        </w:rPr>
        <w:t>EĞİTİM VE ÖĞRETİME ERİŞİM</w:t>
      </w:r>
    </w:p>
    <w:p w:rsidR="00243AFB" w:rsidRPr="00843BBA" w:rsidRDefault="00243AFB" w:rsidP="00843BBA">
      <w:r w:rsidRPr="00843BBA">
        <w:t>1.1.Eğitim ve Öğretime Katılım ve Tamamlama</w:t>
      </w:r>
    </w:p>
    <w:p w:rsidR="00243AFB" w:rsidRPr="00AC2BBA" w:rsidRDefault="00243AFB" w:rsidP="00317906">
      <w:pPr>
        <w:pStyle w:val="Balk6"/>
        <w:rPr>
          <w:noProof w:val="0"/>
        </w:rPr>
      </w:pPr>
      <w:r w:rsidRPr="00AC2BBA">
        <w:rPr>
          <w:noProof w:val="0"/>
        </w:rPr>
        <w:t>EĞİTİM VE ÖĞRETİMDE KALİTE</w:t>
      </w:r>
    </w:p>
    <w:p w:rsidR="00243AFB" w:rsidRPr="00AC2BBA" w:rsidRDefault="00243AFB" w:rsidP="00AD10D8">
      <w:pPr>
        <w:pStyle w:val="Balk7"/>
        <w:numPr>
          <w:ilvl w:val="1"/>
          <w:numId w:val="3"/>
        </w:numPr>
        <w:ind w:left="851"/>
        <w:rPr>
          <w:noProof w:val="0"/>
        </w:rPr>
      </w:pPr>
      <w:r w:rsidRPr="00AC2BBA">
        <w:rPr>
          <w:noProof w:val="0"/>
        </w:rPr>
        <w:t>Öğrenci Başarısı ve Öğrenme Kazanımları</w:t>
      </w:r>
    </w:p>
    <w:p w:rsidR="00243AFB" w:rsidRPr="00AC2BBA" w:rsidRDefault="00243AFB" w:rsidP="00AD10D8">
      <w:pPr>
        <w:pStyle w:val="Balk7"/>
        <w:numPr>
          <w:ilvl w:val="1"/>
          <w:numId w:val="3"/>
        </w:numPr>
        <w:ind w:left="851"/>
        <w:rPr>
          <w:noProof w:val="0"/>
        </w:rPr>
      </w:pPr>
      <w:r w:rsidRPr="00AC2BBA">
        <w:rPr>
          <w:noProof w:val="0"/>
        </w:rPr>
        <w:t>Yabancı Dil ve Hareketlilik</w:t>
      </w:r>
    </w:p>
    <w:p w:rsidR="00243AFB" w:rsidRPr="00AC2BBA" w:rsidRDefault="00243AFB" w:rsidP="003B229E">
      <w:pPr>
        <w:pStyle w:val="Balk6"/>
        <w:rPr>
          <w:noProof w:val="0"/>
        </w:rPr>
      </w:pPr>
      <w:r w:rsidRPr="00AC2BBA">
        <w:rPr>
          <w:noProof w:val="0"/>
        </w:rPr>
        <w:t>KURUMSAL KAPASİTE</w:t>
      </w:r>
    </w:p>
    <w:p w:rsidR="00243AFB" w:rsidRDefault="00243AFB" w:rsidP="00900DDE">
      <w:pPr>
        <w:rPr>
          <w:sz w:val="24"/>
          <w:szCs w:val="24"/>
        </w:rPr>
      </w:pPr>
      <w:r w:rsidRPr="0038382A">
        <w:rPr>
          <w:sz w:val="24"/>
          <w:szCs w:val="24"/>
        </w:rPr>
        <w:t xml:space="preserve">3.1 Kurumsal </w:t>
      </w:r>
      <w:r>
        <w:rPr>
          <w:sz w:val="24"/>
          <w:szCs w:val="24"/>
        </w:rPr>
        <w:t>Beşeri, Fiziki, Yönetimsel ve Teknolojik Alt Yapı</w:t>
      </w:r>
    </w:p>
    <w:p w:rsidR="00243AFB" w:rsidRPr="00AC2BBA" w:rsidRDefault="00243AFB" w:rsidP="00900DDE">
      <w:pPr>
        <w:rPr>
          <w:sz w:val="24"/>
          <w:szCs w:val="24"/>
        </w:rPr>
      </w:pPr>
    </w:p>
    <w:p w:rsidR="00243AFB" w:rsidRPr="00900DDE" w:rsidRDefault="00243AFB" w:rsidP="00B22358">
      <w:pPr>
        <w:pStyle w:val="Balk1"/>
        <w:numPr>
          <w:ilvl w:val="0"/>
          <w:numId w:val="20"/>
        </w:numPr>
        <w:spacing w:before="0" w:after="0" w:line="240" w:lineRule="auto"/>
        <w:rPr>
          <w:noProof w:val="0"/>
        </w:rPr>
      </w:pPr>
      <w:bookmarkStart w:id="31" w:name="_Toc415749062"/>
      <w:bookmarkStart w:id="32" w:name="_Toc410315238"/>
      <w:bookmarkEnd w:id="0"/>
      <w:r w:rsidRPr="00900DDE">
        <w:rPr>
          <w:noProof w:val="0"/>
        </w:rPr>
        <w:lastRenderedPageBreak/>
        <w:t>BÖLÜM</w:t>
      </w:r>
      <w:bookmarkEnd w:id="31"/>
    </w:p>
    <w:p w:rsidR="00243AFB" w:rsidRPr="00900DDE" w:rsidRDefault="00243AFB" w:rsidP="00B22358">
      <w:pPr>
        <w:pStyle w:val="Balk1"/>
        <w:spacing w:before="0" w:after="0" w:line="240" w:lineRule="auto"/>
        <w:rPr>
          <w:noProof w:val="0"/>
        </w:rPr>
      </w:pPr>
      <w:bookmarkStart w:id="33" w:name="_Toc415749063"/>
      <w:r w:rsidRPr="00900DDE">
        <w:rPr>
          <w:noProof w:val="0"/>
        </w:rPr>
        <w:t>GELECEĞE YÖNELİM</w:t>
      </w:r>
      <w:bookmarkEnd w:id="33"/>
    </w:p>
    <w:p w:rsidR="00243AFB" w:rsidRPr="00BF62BA" w:rsidRDefault="00243AFB" w:rsidP="00AD10D8">
      <w:pPr>
        <w:pStyle w:val="Balk2"/>
        <w:numPr>
          <w:ilvl w:val="1"/>
          <w:numId w:val="18"/>
        </w:numPr>
        <w:spacing w:before="120" w:after="120"/>
        <w:ind w:left="710" w:firstLine="0"/>
        <w:jc w:val="left"/>
      </w:pPr>
      <w:bookmarkStart w:id="34" w:name="_Toc411525143"/>
      <w:bookmarkStart w:id="35" w:name="_Toc415749064"/>
      <w:r>
        <w:t>MİSYON, VİZYON VE TEMEL DEĞERLER</w:t>
      </w:r>
      <w:bookmarkEnd w:id="34"/>
      <w:bookmarkEnd w:id="35"/>
    </w:p>
    <w:p w:rsidR="00243AFB" w:rsidRPr="00DE5DBB" w:rsidRDefault="00243AFB" w:rsidP="004B53F3">
      <w:pPr>
        <w:pStyle w:val="Balk1"/>
        <w:rPr>
          <w:noProof w:val="0"/>
          <w:color w:val="auto"/>
          <w:sz w:val="24"/>
          <w:szCs w:val="24"/>
        </w:rPr>
      </w:pPr>
      <w:bookmarkStart w:id="36" w:name="_Toc415749065"/>
      <w:bookmarkStart w:id="37" w:name="_Toc410061480"/>
      <w:bookmarkStart w:id="38" w:name="_Toc415749067"/>
      <w:r>
        <w:rPr>
          <w:noProof w:val="0"/>
          <w:color w:val="auto"/>
          <w:sz w:val="24"/>
          <w:szCs w:val="24"/>
        </w:rPr>
        <w:t xml:space="preserve">AKTEPE </w:t>
      </w:r>
      <w:r w:rsidRPr="00DE5DBB">
        <w:rPr>
          <w:noProof w:val="0"/>
          <w:color w:val="auto"/>
          <w:sz w:val="24"/>
          <w:szCs w:val="24"/>
        </w:rPr>
        <w:t xml:space="preserve"> İLKOKULU MİSYON</w:t>
      </w:r>
      <w:bookmarkEnd w:id="36"/>
    </w:p>
    <w:p w:rsidR="00243AFB" w:rsidRPr="00DE5DBB" w:rsidRDefault="00243AFB" w:rsidP="007D2B6B">
      <w:pPr>
        <w:rPr>
          <w:sz w:val="24"/>
          <w:szCs w:val="24"/>
        </w:rPr>
      </w:pPr>
      <w:r w:rsidRPr="00DE5DBB">
        <w:rPr>
          <w:sz w:val="24"/>
          <w:szCs w:val="24"/>
        </w:rPr>
        <w:t>Atat</w:t>
      </w:r>
      <w:r>
        <w:rPr>
          <w:sz w:val="24"/>
          <w:szCs w:val="24"/>
        </w:rPr>
        <w:t>ürk ilkelerine bağlı, çağdaş</w:t>
      </w:r>
      <w:r w:rsidRPr="00DE5DBB">
        <w:rPr>
          <w:sz w:val="24"/>
          <w:szCs w:val="24"/>
        </w:rPr>
        <w:t xml:space="preserve"> ve demokratik toplum düzenini benimseyen, okuyan, soran, sorgulayan, araştıran, düşünen ve rahat bir şekilde ifade eden, başkalarının düşüncelerine saygı duyan, aldığı soru</w:t>
      </w:r>
      <w:r>
        <w:rPr>
          <w:sz w:val="24"/>
          <w:szCs w:val="24"/>
        </w:rPr>
        <w:t xml:space="preserve">mlulukları yerine getiren, </w:t>
      </w:r>
      <w:r w:rsidRPr="00DE5DBB">
        <w:rPr>
          <w:sz w:val="24"/>
          <w:szCs w:val="24"/>
        </w:rPr>
        <w:t>kültürüne, örf ve adetlerine sahip çıkan, zoru başarmanın zaman alacağını bilecek kadar kendine güvenen, paylaşmayı bile</w:t>
      </w:r>
      <w:r>
        <w:rPr>
          <w:sz w:val="24"/>
          <w:szCs w:val="24"/>
        </w:rPr>
        <w:t>n</w:t>
      </w:r>
      <w:r w:rsidRPr="00DE5DBB">
        <w:rPr>
          <w:sz w:val="24"/>
          <w:szCs w:val="24"/>
        </w:rPr>
        <w:t>, yaratıcı, hoşgörülü, katılımcı, doğayı, hayvanları seven ve koruyan bireyler yetiştirmektir.</w:t>
      </w:r>
    </w:p>
    <w:p w:rsidR="00243AFB" w:rsidRDefault="00243AFB" w:rsidP="00D02B9E">
      <w:pPr>
        <w:pStyle w:val="Balk1"/>
        <w:rPr>
          <w:noProof w:val="0"/>
          <w:color w:val="auto"/>
          <w:sz w:val="24"/>
          <w:szCs w:val="24"/>
        </w:rPr>
      </w:pPr>
      <w:bookmarkStart w:id="39" w:name="_Toc410061481"/>
      <w:bookmarkStart w:id="40" w:name="_Toc415749068"/>
      <w:bookmarkEnd w:id="37"/>
      <w:bookmarkEnd w:id="38"/>
    </w:p>
    <w:p w:rsidR="00243AFB" w:rsidRPr="00DE5DBB" w:rsidRDefault="00243AFB" w:rsidP="00D02B9E">
      <w:pPr>
        <w:pStyle w:val="Balk1"/>
        <w:rPr>
          <w:noProof w:val="0"/>
          <w:color w:val="auto"/>
          <w:sz w:val="24"/>
          <w:szCs w:val="24"/>
        </w:rPr>
      </w:pPr>
      <w:r>
        <w:rPr>
          <w:noProof w:val="0"/>
          <w:color w:val="auto"/>
          <w:sz w:val="24"/>
          <w:szCs w:val="24"/>
        </w:rPr>
        <w:t xml:space="preserve">AKTEPE </w:t>
      </w:r>
      <w:r w:rsidRPr="00DE5DBB">
        <w:rPr>
          <w:noProof w:val="0"/>
          <w:color w:val="auto"/>
          <w:sz w:val="24"/>
          <w:szCs w:val="24"/>
        </w:rPr>
        <w:t xml:space="preserve"> İLKOKULU </w:t>
      </w:r>
      <w:r>
        <w:rPr>
          <w:noProof w:val="0"/>
          <w:color w:val="auto"/>
          <w:sz w:val="24"/>
          <w:szCs w:val="24"/>
        </w:rPr>
        <w:t>VİZYON</w:t>
      </w:r>
    </w:p>
    <w:p w:rsidR="00243AFB" w:rsidRPr="00900DDE" w:rsidRDefault="0094122B" w:rsidP="007D2B6B">
      <w:pPr>
        <w:jc w:val="center"/>
        <w:rPr>
          <w:noProof w:val="0"/>
          <w:sz w:val="24"/>
          <w:szCs w:val="24"/>
        </w:rPr>
      </w:pPr>
      <w:r>
        <w:rPr>
          <w:sz w:val="24"/>
          <w:szCs w:val="24"/>
          <w:lang w:eastAsia="tr-TR"/>
        </w:rPr>
        <w:drawing>
          <wp:inline distT="0" distB="0" distL="0" distR="0" wp14:anchorId="6CB2D3A8" wp14:editId="236EB31E">
            <wp:extent cx="3790950" cy="2457450"/>
            <wp:effectExtent l="19050" t="0" r="0" b="0"/>
            <wp:docPr id="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2"/>
                    <a:srcRect/>
                    <a:stretch>
                      <a:fillRect/>
                    </a:stretch>
                  </pic:blipFill>
                  <pic:spPr bwMode="auto">
                    <a:xfrm>
                      <a:off x="0" y="0"/>
                      <a:ext cx="3790950" cy="2457450"/>
                    </a:xfrm>
                    <a:prstGeom prst="rect">
                      <a:avLst/>
                    </a:prstGeom>
                    <a:noFill/>
                    <a:ln w="9525">
                      <a:noFill/>
                      <a:miter lim="800000"/>
                      <a:headEnd/>
                      <a:tailEnd/>
                    </a:ln>
                  </pic:spPr>
                </pic:pic>
              </a:graphicData>
            </a:graphic>
          </wp:inline>
        </w:drawing>
      </w:r>
    </w:p>
    <w:p w:rsidR="00243AFB" w:rsidRPr="00C5251A" w:rsidRDefault="00243AFB" w:rsidP="007D2B6B">
      <w:pPr>
        <w:pStyle w:val="Balk4"/>
        <w:numPr>
          <w:ilvl w:val="0"/>
          <w:numId w:val="0"/>
        </w:numPr>
        <w:shd w:val="clear" w:color="auto" w:fill="FFFFFF"/>
        <w:spacing w:after="0" w:line="301" w:lineRule="atLeast"/>
        <w:ind w:right="-568"/>
        <w:jc w:val="left"/>
        <w:textAlignment w:val="baseline"/>
        <w:rPr>
          <w:b w:val="0"/>
        </w:rPr>
      </w:pPr>
      <w:r w:rsidRPr="00C5251A">
        <w:rPr>
          <w:b w:val="0"/>
          <w:bdr w:val="none" w:sz="0" w:space="0" w:color="auto" w:frame="1"/>
        </w:rPr>
        <w:t>Bilimsel</w:t>
      </w:r>
      <w:r w:rsidRPr="00C5251A">
        <w:rPr>
          <w:rStyle w:val="apple-converted-space"/>
          <w:b w:val="0"/>
          <w:bdr w:val="none" w:sz="0" w:space="0" w:color="auto" w:frame="1"/>
        </w:rPr>
        <w:t> </w:t>
      </w:r>
      <w:r w:rsidRPr="00C5251A">
        <w:rPr>
          <w:b w:val="0"/>
          <w:bdr w:val="none" w:sz="0" w:space="0" w:color="auto" w:frame="1"/>
        </w:rPr>
        <w:t>ve</w:t>
      </w:r>
      <w:r w:rsidRPr="00C5251A">
        <w:rPr>
          <w:rStyle w:val="apple-converted-space"/>
          <w:b w:val="0"/>
          <w:bdr w:val="none" w:sz="0" w:space="0" w:color="auto" w:frame="1"/>
        </w:rPr>
        <w:t> </w:t>
      </w:r>
      <w:r w:rsidRPr="00C5251A">
        <w:rPr>
          <w:b w:val="0"/>
          <w:bdr w:val="none" w:sz="0" w:space="0" w:color="auto" w:frame="1"/>
        </w:rPr>
        <w:t>teknolojik</w:t>
      </w:r>
      <w:r w:rsidRPr="00C5251A">
        <w:rPr>
          <w:rStyle w:val="apple-converted-space"/>
          <w:b w:val="0"/>
          <w:bdr w:val="none" w:sz="0" w:space="0" w:color="auto" w:frame="1"/>
        </w:rPr>
        <w:t> </w:t>
      </w:r>
      <w:r w:rsidRPr="00C5251A">
        <w:rPr>
          <w:b w:val="0"/>
          <w:bdr w:val="none" w:sz="0" w:space="0" w:color="auto" w:frame="1"/>
        </w:rPr>
        <w:t>esaslara ve yeniliklere açık, çevre ve ülke ihtiyaçlarına uygun,</w:t>
      </w:r>
      <w:r w:rsidRPr="00C5251A">
        <w:rPr>
          <w:rStyle w:val="apple-converted-space"/>
          <w:b w:val="0"/>
          <w:bdr w:val="none" w:sz="0" w:space="0" w:color="auto" w:frame="1"/>
        </w:rPr>
        <w:t> </w:t>
      </w:r>
      <w:r w:rsidRPr="00C5251A">
        <w:rPr>
          <w:b w:val="0"/>
          <w:bdr w:val="none" w:sz="0" w:space="0" w:color="auto" w:frame="1"/>
        </w:rPr>
        <w:t>metotlu çalışan,</w:t>
      </w:r>
      <w:r w:rsidRPr="00C5251A">
        <w:rPr>
          <w:rStyle w:val="apple-converted-space"/>
          <w:b w:val="0"/>
          <w:bdr w:val="none" w:sz="0" w:space="0" w:color="auto" w:frame="1"/>
        </w:rPr>
        <w:t> </w:t>
      </w:r>
      <w:r w:rsidRPr="00C5251A">
        <w:rPr>
          <w:b w:val="0"/>
          <w:bdr w:val="none" w:sz="0" w:space="0" w:color="auto" w:frame="1"/>
        </w:rPr>
        <w:t>sürekli olarak gelişen ve yenileşen bir sonraki öğretim kurumuna hazırlanan,</w:t>
      </w:r>
      <w:r w:rsidRPr="00C5251A">
        <w:rPr>
          <w:rStyle w:val="apple-converted-space"/>
          <w:b w:val="0"/>
          <w:bdr w:val="none" w:sz="0" w:space="0" w:color="auto" w:frame="1"/>
        </w:rPr>
        <w:t> </w:t>
      </w:r>
      <w:r w:rsidRPr="00C5251A">
        <w:rPr>
          <w:b w:val="0"/>
          <w:bdr w:val="none" w:sz="0" w:space="0" w:color="auto" w:frame="1"/>
        </w:rPr>
        <w:t>maddi ve manevi bakımdan donatılmış, etkili ve nitelikli, çağdaş ve demokratik</w:t>
      </w:r>
      <w:r w:rsidRPr="00C5251A">
        <w:rPr>
          <w:rStyle w:val="apple-converted-space"/>
          <w:b w:val="0"/>
          <w:bdr w:val="none" w:sz="0" w:space="0" w:color="auto" w:frame="1"/>
        </w:rPr>
        <w:t> </w:t>
      </w:r>
      <w:r w:rsidRPr="00C5251A">
        <w:rPr>
          <w:b w:val="0"/>
          <w:bdr w:val="none" w:sz="0" w:space="0" w:color="auto" w:frame="1"/>
        </w:rPr>
        <w:t>bireyler yetiştirmektedir.</w:t>
      </w:r>
    </w:p>
    <w:p w:rsidR="00243AFB" w:rsidRPr="00900DDE" w:rsidRDefault="00243AFB" w:rsidP="008807C6">
      <w:pPr>
        <w:pStyle w:val="Balk1"/>
        <w:jc w:val="left"/>
        <w:rPr>
          <w:noProof w:val="0"/>
          <w:color w:val="auto"/>
          <w:sz w:val="24"/>
          <w:szCs w:val="24"/>
        </w:rPr>
      </w:pPr>
      <w:r w:rsidRPr="00900DDE">
        <w:rPr>
          <w:noProof w:val="0"/>
          <w:color w:val="auto"/>
          <w:sz w:val="24"/>
          <w:szCs w:val="24"/>
        </w:rPr>
        <w:t>TEMEL DEĞERLER</w:t>
      </w:r>
      <w:bookmarkStart w:id="41" w:name="_Toc410061482"/>
      <w:bookmarkEnd w:id="39"/>
      <w:bookmarkEnd w:id="40"/>
    </w:p>
    <w:p w:rsidR="00243AFB" w:rsidRPr="00A80360" w:rsidRDefault="00243AFB" w:rsidP="00AD10D8">
      <w:pPr>
        <w:pStyle w:val="ListeParagraf"/>
        <w:numPr>
          <w:ilvl w:val="0"/>
          <w:numId w:val="16"/>
        </w:numPr>
        <w:rPr>
          <w:noProof w:val="0"/>
          <w:sz w:val="24"/>
          <w:szCs w:val="24"/>
          <w:highlight w:val="green"/>
        </w:rPr>
      </w:pPr>
      <w:r w:rsidRPr="00A80360">
        <w:rPr>
          <w:noProof w:val="0"/>
          <w:sz w:val="24"/>
          <w:szCs w:val="24"/>
          <w:highlight w:val="green"/>
        </w:rPr>
        <w:t>Saygın ve Güvenilir</w:t>
      </w:r>
    </w:p>
    <w:p w:rsidR="00243AFB" w:rsidRPr="00A80360" w:rsidRDefault="00243AFB" w:rsidP="00AD10D8">
      <w:pPr>
        <w:pStyle w:val="ListeParagraf"/>
        <w:numPr>
          <w:ilvl w:val="0"/>
          <w:numId w:val="16"/>
        </w:numPr>
        <w:rPr>
          <w:noProof w:val="0"/>
          <w:sz w:val="24"/>
          <w:szCs w:val="24"/>
          <w:highlight w:val="green"/>
        </w:rPr>
      </w:pPr>
      <w:r w:rsidRPr="00A80360">
        <w:rPr>
          <w:noProof w:val="0"/>
          <w:sz w:val="24"/>
          <w:szCs w:val="24"/>
          <w:highlight w:val="green"/>
        </w:rPr>
        <w:t>Tarafsız</w:t>
      </w:r>
    </w:p>
    <w:p w:rsidR="00243AFB" w:rsidRPr="00A80360" w:rsidRDefault="00243AFB" w:rsidP="00AD10D8">
      <w:pPr>
        <w:pStyle w:val="ListeParagraf"/>
        <w:numPr>
          <w:ilvl w:val="0"/>
          <w:numId w:val="16"/>
        </w:numPr>
        <w:rPr>
          <w:noProof w:val="0"/>
          <w:sz w:val="24"/>
          <w:szCs w:val="24"/>
          <w:highlight w:val="green"/>
        </w:rPr>
      </w:pPr>
      <w:r w:rsidRPr="00A80360">
        <w:rPr>
          <w:noProof w:val="0"/>
          <w:sz w:val="24"/>
          <w:szCs w:val="24"/>
          <w:highlight w:val="green"/>
        </w:rPr>
        <w:t>Mükemmeliyetçi</w:t>
      </w:r>
    </w:p>
    <w:p w:rsidR="00243AFB" w:rsidRPr="00A80360" w:rsidRDefault="00243AFB" w:rsidP="00AD10D8">
      <w:pPr>
        <w:pStyle w:val="ListeParagraf"/>
        <w:numPr>
          <w:ilvl w:val="0"/>
          <w:numId w:val="16"/>
        </w:numPr>
        <w:rPr>
          <w:noProof w:val="0"/>
          <w:sz w:val="24"/>
          <w:szCs w:val="24"/>
          <w:highlight w:val="green"/>
        </w:rPr>
      </w:pPr>
      <w:r w:rsidRPr="00A80360">
        <w:rPr>
          <w:noProof w:val="0"/>
          <w:sz w:val="24"/>
          <w:szCs w:val="24"/>
          <w:highlight w:val="green"/>
        </w:rPr>
        <w:t>Yenilikçi</w:t>
      </w:r>
    </w:p>
    <w:p w:rsidR="00243AFB" w:rsidRPr="00A80360" w:rsidRDefault="00243AFB" w:rsidP="00AD10D8">
      <w:pPr>
        <w:pStyle w:val="ListeParagraf"/>
        <w:numPr>
          <w:ilvl w:val="0"/>
          <w:numId w:val="16"/>
        </w:numPr>
        <w:rPr>
          <w:noProof w:val="0"/>
          <w:sz w:val="24"/>
          <w:szCs w:val="24"/>
          <w:highlight w:val="green"/>
        </w:rPr>
      </w:pPr>
      <w:r w:rsidRPr="00A80360">
        <w:rPr>
          <w:noProof w:val="0"/>
          <w:sz w:val="24"/>
          <w:szCs w:val="24"/>
          <w:highlight w:val="green"/>
        </w:rPr>
        <w:t>Bütünlüğü Sağlayan</w:t>
      </w:r>
    </w:p>
    <w:p w:rsidR="00243AFB" w:rsidRPr="00A80360" w:rsidRDefault="00243AFB" w:rsidP="00AD10D8">
      <w:pPr>
        <w:pStyle w:val="ListeParagraf"/>
        <w:numPr>
          <w:ilvl w:val="0"/>
          <w:numId w:val="16"/>
        </w:numPr>
        <w:rPr>
          <w:noProof w:val="0"/>
          <w:sz w:val="24"/>
          <w:szCs w:val="24"/>
          <w:highlight w:val="green"/>
        </w:rPr>
      </w:pPr>
      <w:r w:rsidRPr="00A80360">
        <w:rPr>
          <w:noProof w:val="0"/>
          <w:sz w:val="24"/>
          <w:szCs w:val="24"/>
          <w:highlight w:val="green"/>
        </w:rPr>
        <w:t>İhtiyaç ve Beklentilere Duyarlı</w:t>
      </w:r>
    </w:p>
    <w:p w:rsidR="00243AFB" w:rsidRPr="00A80360" w:rsidRDefault="00243AFB" w:rsidP="00AD10D8">
      <w:pPr>
        <w:pStyle w:val="ListeParagraf"/>
        <w:numPr>
          <w:ilvl w:val="0"/>
          <w:numId w:val="16"/>
        </w:numPr>
        <w:rPr>
          <w:noProof w:val="0"/>
          <w:sz w:val="24"/>
          <w:szCs w:val="24"/>
          <w:highlight w:val="green"/>
        </w:rPr>
      </w:pPr>
      <w:r w:rsidRPr="00A80360">
        <w:rPr>
          <w:noProof w:val="0"/>
          <w:sz w:val="24"/>
          <w:szCs w:val="24"/>
          <w:highlight w:val="green"/>
        </w:rPr>
        <w:t>Şeffaf, Hesap Verebilir ve Etik Değerlere Bağlı</w:t>
      </w:r>
    </w:p>
    <w:p w:rsidR="00243AFB" w:rsidRPr="00A80360" w:rsidRDefault="00243AFB" w:rsidP="00AD10D8">
      <w:pPr>
        <w:pStyle w:val="ListeParagraf"/>
        <w:numPr>
          <w:ilvl w:val="0"/>
          <w:numId w:val="16"/>
        </w:numPr>
        <w:rPr>
          <w:noProof w:val="0"/>
          <w:sz w:val="24"/>
          <w:szCs w:val="24"/>
          <w:highlight w:val="green"/>
        </w:rPr>
      </w:pPr>
      <w:r w:rsidRPr="00A80360">
        <w:rPr>
          <w:noProof w:val="0"/>
          <w:sz w:val="24"/>
          <w:szCs w:val="24"/>
          <w:highlight w:val="green"/>
        </w:rPr>
        <w:t>Sorumluluk Sahibi ve Samimi</w:t>
      </w: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0A0" w:firstRow="1" w:lastRow="0" w:firstColumn="1" w:lastColumn="0" w:noHBand="0" w:noVBand="0"/>
      </w:tblPr>
      <w:tblGrid>
        <w:gridCol w:w="9287"/>
      </w:tblGrid>
      <w:tr w:rsidR="00243AFB" w:rsidRPr="00E45C7A" w:rsidTr="008B30C8">
        <w:trPr>
          <w:trHeight w:val="394"/>
        </w:trPr>
        <w:tc>
          <w:tcPr>
            <w:tcW w:w="9287" w:type="dxa"/>
            <w:vAlign w:val="center"/>
          </w:tcPr>
          <w:bookmarkEnd w:id="32"/>
          <w:bookmarkEnd w:id="41"/>
          <w:p w:rsidR="00243AFB" w:rsidRPr="00E45C7A" w:rsidRDefault="00243AFB" w:rsidP="00E025BD">
            <w:pPr>
              <w:spacing w:after="0" w:line="240" w:lineRule="auto"/>
              <w:jc w:val="center"/>
              <w:rPr>
                <w:b/>
              </w:rPr>
            </w:pPr>
            <w:r w:rsidRPr="00E45C7A">
              <w:rPr>
                <w:b/>
                <w:sz w:val="24"/>
              </w:rPr>
              <w:lastRenderedPageBreak/>
              <w:t>TEMA 1: EĞİTİM VE ÖĞRETİME ERİŞİMİN ARTIRILMASI</w:t>
            </w:r>
          </w:p>
        </w:tc>
      </w:tr>
    </w:tbl>
    <w:p w:rsidR="00243AFB" w:rsidRDefault="00243AFB" w:rsidP="00E025BD"/>
    <w:p w:rsidR="00243AFB" w:rsidRPr="004A0F38" w:rsidRDefault="00243AFB" w:rsidP="007D2B6B">
      <w:pPr>
        <w:rPr>
          <w:b/>
        </w:rPr>
      </w:pPr>
      <w:r w:rsidRPr="004A0F38">
        <w:rPr>
          <w:b/>
        </w:rPr>
        <w:t>1.1.Eğitim ve Öğretime Katılım ve Tamamlama</w:t>
      </w:r>
    </w:p>
    <w:p w:rsidR="00243AFB" w:rsidRPr="005539CD" w:rsidRDefault="00243AFB" w:rsidP="007D2B6B">
      <w:pPr>
        <w:rPr>
          <w:b/>
        </w:rPr>
      </w:pPr>
      <w:r w:rsidRPr="005539CD">
        <w:rPr>
          <w:b/>
        </w:rPr>
        <w:t xml:space="preserve">AMAÇ-1: </w:t>
      </w:r>
    </w:p>
    <w:p w:rsidR="00243AFB" w:rsidRDefault="00243AFB" w:rsidP="007D2B6B">
      <w:pPr>
        <w:rPr>
          <w:color w:val="FF0000"/>
        </w:rPr>
      </w:pPr>
      <w:r>
        <w:t xml:space="preserve">Mahallemizde eğitim ve öğretime ihtiyaç duyan tüm bireylerin ve grupların tarafsızlık ve eşitlik çerçevesinde eğitim- öğretim hizmetlerine katılmaları ve tamamlamaları için ortam ve imkân sağlamak. </w:t>
      </w:r>
    </w:p>
    <w:p w:rsidR="00243AFB" w:rsidRPr="00F101D5" w:rsidRDefault="00243AFB" w:rsidP="007D2B6B">
      <w:pPr>
        <w:rPr>
          <w:b/>
        </w:rPr>
      </w:pPr>
      <w:r>
        <w:rPr>
          <w:b/>
        </w:rPr>
        <w:t>HEDEF_1.</w:t>
      </w:r>
      <w:r w:rsidRPr="005539CD">
        <w:rPr>
          <w:b/>
        </w:rPr>
        <w:t xml:space="preserve">1: </w:t>
      </w:r>
    </w:p>
    <w:p w:rsidR="00243AFB" w:rsidRDefault="00243AFB" w:rsidP="007D2B6B">
      <w:r>
        <w:t>Plan dönemi sonuna kadar örgün eğitim ve öğretimin temel eğitim kademesinde, tüm bireylerin katılımını artırmak ve tamamlamasını sağlamak.</w:t>
      </w:r>
    </w:p>
    <w:p w:rsidR="00243AFB" w:rsidRDefault="00243AFB" w:rsidP="007D2B6B">
      <w:pPr>
        <w:rPr>
          <w:b/>
        </w:rPr>
      </w:pPr>
    </w:p>
    <w:p w:rsidR="00243AFB" w:rsidRPr="00F101D5" w:rsidRDefault="00243AFB" w:rsidP="007D2B6B">
      <w:pPr>
        <w:rPr>
          <w:b/>
        </w:rPr>
      </w:pPr>
      <w:r w:rsidRPr="005539CD">
        <w:rPr>
          <w:b/>
        </w:rPr>
        <w:t>PERFORMANS GÖSTERGELERİ 1.1:</w:t>
      </w:r>
    </w:p>
    <w:tbl>
      <w:tblPr>
        <w:tblW w:w="5000" w:type="pct"/>
        <w:tblCellMar>
          <w:left w:w="70" w:type="dxa"/>
          <w:right w:w="70" w:type="dxa"/>
        </w:tblCellMar>
        <w:tblLook w:val="00A0" w:firstRow="1" w:lastRow="0" w:firstColumn="1" w:lastColumn="0" w:noHBand="0" w:noVBand="0"/>
      </w:tblPr>
      <w:tblGrid>
        <w:gridCol w:w="5200"/>
        <w:gridCol w:w="670"/>
        <w:gridCol w:w="665"/>
        <w:gridCol w:w="667"/>
        <w:gridCol w:w="671"/>
        <w:gridCol w:w="671"/>
        <w:gridCol w:w="667"/>
      </w:tblGrid>
      <w:tr w:rsidR="00243AFB" w:rsidRPr="008B7E46" w:rsidTr="007D2B6B">
        <w:trPr>
          <w:trHeight w:val="624"/>
        </w:trPr>
        <w:tc>
          <w:tcPr>
            <w:tcW w:w="2823" w:type="pct"/>
            <w:vMerge w:val="restart"/>
            <w:tcBorders>
              <w:top w:val="single" w:sz="4" w:space="0" w:color="auto"/>
              <w:left w:val="single" w:sz="4" w:space="0" w:color="auto"/>
              <w:bottom w:val="single" w:sz="4" w:space="0" w:color="auto"/>
              <w:right w:val="single" w:sz="4" w:space="0" w:color="auto"/>
            </w:tcBorders>
            <w:shd w:val="clear" w:color="auto" w:fill="2E74B5"/>
            <w:vAlign w:val="center"/>
          </w:tcPr>
          <w:p w:rsidR="00243AFB" w:rsidRPr="00654716" w:rsidRDefault="00243AFB" w:rsidP="007D2B6B">
            <w:pPr>
              <w:spacing w:after="0" w:line="240" w:lineRule="auto"/>
              <w:jc w:val="center"/>
              <w:rPr>
                <w:rFonts w:cs="Arial"/>
                <w:b/>
                <w:bCs/>
                <w:color w:val="000000"/>
              </w:rPr>
            </w:pPr>
            <w:r w:rsidRPr="00654716">
              <w:rPr>
                <w:rFonts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cPr>
          <w:p w:rsidR="00243AFB" w:rsidRPr="00654716" w:rsidRDefault="00243AFB" w:rsidP="007D2B6B">
            <w:pPr>
              <w:spacing w:after="0" w:line="240" w:lineRule="auto"/>
              <w:jc w:val="center"/>
              <w:rPr>
                <w:rFonts w:cs="Arial"/>
                <w:b/>
                <w:bCs/>
                <w:color w:val="FFFFFF"/>
                <w:sz w:val="24"/>
                <w:szCs w:val="24"/>
              </w:rPr>
            </w:pPr>
          </w:p>
        </w:tc>
        <w:tc>
          <w:tcPr>
            <w:tcW w:w="361" w:type="pct"/>
            <w:tcBorders>
              <w:top w:val="single" w:sz="4" w:space="0" w:color="auto"/>
              <w:left w:val="nil"/>
              <w:bottom w:val="single" w:sz="4" w:space="0" w:color="auto"/>
              <w:right w:val="nil"/>
            </w:tcBorders>
            <w:shd w:val="clear" w:color="auto" w:fill="2E74B5"/>
          </w:tcPr>
          <w:p w:rsidR="00243AFB" w:rsidRPr="00654716" w:rsidRDefault="00243AFB" w:rsidP="007D2B6B">
            <w:pPr>
              <w:spacing w:after="0" w:line="240" w:lineRule="auto"/>
              <w:jc w:val="center"/>
              <w:rPr>
                <w:rFonts w:cs="Arial"/>
                <w:b/>
                <w:bCs/>
                <w:color w:val="FFFFFF"/>
                <w:sz w:val="24"/>
                <w:szCs w:val="24"/>
              </w:rPr>
            </w:pPr>
          </w:p>
        </w:tc>
        <w:tc>
          <w:tcPr>
            <w:tcW w:w="1453" w:type="pct"/>
            <w:gridSpan w:val="4"/>
            <w:tcBorders>
              <w:top w:val="single" w:sz="4" w:space="0" w:color="auto"/>
              <w:left w:val="nil"/>
              <w:bottom w:val="single" w:sz="4" w:space="0" w:color="auto"/>
              <w:right w:val="single" w:sz="4" w:space="0" w:color="auto"/>
            </w:tcBorders>
            <w:shd w:val="clear" w:color="auto" w:fill="2E74B5"/>
            <w:vAlign w:val="center"/>
          </w:tcPr>
          <w:p w:rsidR="00243AFB" w:rsidRPr="00654716" w:rsidRDefault="00243AFB" w:rsidP="007D2B6B">
            <w:pPr>
              <w:spacing w:after="0" w:line="240" w:lineRule="auto"/>
              <w:jc w:val="center"/>
              <w:rPr>
                <w:rFonts w:cs="Arial"/>
                <w:b/>
                <w:bCs/>
                <w:color w:val="000000"/>
                <w:sz w:val="24"/>
                <w:szCs w:val="24"/>
              </w:rPr>
            </w:pPr>
            <w:r w:rsidRPr="00654716">
              <w:rPr>
                <w:rFonts w:cs="Arial"/>
                <w:b/>
                <w:bCs/>
                <w:color w:val="FFFFFF"/>
                <w:sz w:val="24"/>
                <w:szCs w:val="24"/>
              </w:rPr>
              <w:t>Hedefler</w:t>
            </w:r>
          </w:p>
        </w:tc>
      </w:tr>
      <w:tr w:rsidR="00B4052A" w:rsidRPr="008B7E46" w:rsidTr="00B4052A">
        <w:trPr>
          <w:trHeight w:val="759"/>
        </w:trPr>
        <w:tc>
          <w:tcPr>
            <w:tcW w:w="2823" w:type="pct"/>
            <w:vMerge/>
            <w:tcBorders>
              <w:top w:val="single" w:sz="4" w:space="0" w:color="auto"/>
              <w:left w:val="single" w:sz="4" w:space="0" w:color="auto"/>
              <w:bottom w:val="single" w:sz="4" w:space="0" w:color="auto"/>
              <w:right w:val="single" w:sz="4" w:space="0" w:color="auto"/>
            </w:tcBorders>
            <w:shd w:val="clear" w:color="auto" w:fill="FFE599"/>
            <w:vAlign w:val="center"/>
          </w:tcPr>
          <w:p w:rsidR="00B4052A" w:rsidRPr="006105C6" w:rsidRDefault="00B4052A" w:rsidP="007D2B6B">
            <w:pPr>
              <w:spacing w:after="0" w:line="240" w:lineRule="auto"/>
              <w:rPr>
                <w:rFonts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vAlign w:val="center"/>
          </w:tcPr>
          <w:p w:rsidR="00B4052A" w:rsidRPr="006105C6" w:rsidRDefault="00AC5CA6" w:rsidP="00B4052A">
            <w:pPr>
              <w:spacing w:after="0" w:line="240" w:lineRule="auto"/>
              <w:jc w:val="center"/>
              <w:rPr>
                <w:rFonts w:cs="Arial"/>
                <w:b/>
                <w:bCs/>
                <w:color w:val="000000"/>
                <w:sz w:val="18"/>
                <w:szCs w:val="18"/>
              </w:rPr>
            </w:pPr>
            <w:r>
              <w:rPr>
                <w:rFonts w:cs="Calibri"/>
                <w:b/>
                <w:bCs/>
                <w:color w:val="000000"/>
                <w:sz w:val="18"/>
                <w:szCs w:val="18"/>
              </w:rPr>
              <w:t>2023</w:t>
            </w:r>
          </w:p>
        </w:tc>
        <w:tc>
          <w:tcPr>
            <w:tcW w:w="361" w:type="pct"/>
            <w:tcBorders>
              <w:top w:val="single" w:sz="4" w:space="0" w:color="auto"/>
              <w:left w:val="nil"/>
              <w:bottom w:val="single" w:sz="4" w:space="0" w:color="auto"/>
              <w:right w:val="single" w:sz="4" w:space="0" w:color="auto"/>
            </w:tcBorders>
            <w:shd w:val="clear" w:color="auto" w:fill="AEAAAA"/>
            <w:vAlign w:val="center"/>
          </w:tcPr>
          <w:p w:rsidR="00B4052A" w:rsidRDefault="00B4052A" w:rsidP="00B4052A">
            <w:pPr>
              <w:spacing w:after="0" w:line="240" w:lineRule="auto"/>
              <w:jc w:val="center"/>
              <w:rPr>
                <w:rFonts w:cs="Calibri"/>
                <w:b/>
                <w:bCs/>
                <w:color w:val="000000"/>
                <w:sz w:val="18"/>
                <w:szCs w:val="18"/>
              </w:rPr>
            </w:pPr>
          </w:p>
          <w:p w:rsidR="00B4052A" w:rsidRPr="00587C18" w:rsidRDefault="00AC5CA6" w:rsidP="00B4052A">
            <w:pPr>
              <w:jc w:val="center"/>
              <w:rPr>
                <w:rFonts w:cs="Calibri"/>
                <w:b/>
                <w:sz w:val="18"/>
                <w:szCs w:val="18"/>
              </w:rPr>
            </w:pPr>
            <w:r>
              <w:rPr>
                <w:rFonts w:cs="Calibri"/>
                <w:b/>
                <w:sz w:val="18"/>
                <w:szCs w:val="18"/>
              </w:rPr>
              <w:t>2024</w:t>
            </w:r>
          </w:p>
        </w:tc>
        <w:tc>
          <w:tcPr>
            <w:tcW w:w="362" w:type="pct"/>
            <w:tcBorders>
              <w:top w:val="single" w:sz="4" w:space="0" w:color="auto"/>
              <w:left w:val="single" w:sz="4" w:space="0" w:color="auto"/>
              <w:bottom w:val="single" w:sz="4" w:space="0" w:color="auto"/>
              <w:right w:val="single" w:sz="4" w:space="0" w:color="auto"/>
            </w:tcBorders>
            <w:shd w:val="clear" w:color="auto" w:fill="AEAAAA"/>
            <w:vAlign w:val="center"/>
          </w:tcPr>
          <w:p w:rsidR="00B4052A" w:rsidRDefault="00B4052A" w:rsidP="00B4052A">
            <w:pPr>
              <w:spacing w:after="0" w:line="240" w:lineRule="auto"/>
              <w:jc w:val="center"/>
              <w:rPr>
                <w:rFonts w:cs="Calibri"/>
                <w:b/>
                <w:bCs/>
                <w:color w:val="000000"/>
                <w:sz w:val="18"/>
                <w:szCs w:val="18"/>
              </w:rPr>
            </w:pPr>
          </w:p>
          <w:p w:rsidR="00B4052A" w:rsidRPr="00587C18" w:rsidRDefault="00B4052A" w:rsidP="00B4052A">
            <w:pPr>
              <w:jc w:val="center"/>
              <w:rPr>
                <w:rFonts w:cs="Calibri"/>
                <w:b/>
                <w:sz w:val="18"/>
                <w:szCs w:val="18"/>
              </w:rPr>
            </w:pPr>
            <w:r w:rsidRPr="00587C18">
              <w:rPr>
                <w:rFonts w:cs="Calibri"/>
                <w:b/>
                <w:sz w:val="18"/>
                <w:szCs w:val="18"/>
              </w:rPr>
              <w:t>20</w:t>
            </w:r>
            <w:r w:rsidR="00AC5CA6">
              <w:rPr>
                <w:rFonts w:cs="Calibri"/>
                <w:b/>
                <w:sz w:val="18"/>
                <w:szCs w:val="18"/>
              </w:rPr>
              <w:t>25</w:t>
            </w:r>
          </w:p>
        </w:tc>
        <w:tc>
          <w:tcPr>
            <w:tcW w:w="364" w:type="pct"/>
            <w:tcBorders>
              <w:top w:val="nil"/>
              <w:left w:val="nil"/>
              <w:bottom w:val="single" w:sz="4" w:space="0" w:color="auto"/>
              <w:right w:val="single" w:sz="4" w:space="0" w:color="auto"/>
            </w:tcBorders>
            <w:shd w:val="clear" w:color="auto" w:fill="AEAAAA"/>
            <w:vAlign w:val="center"/>
          </w:tcPr>
          <w:p w:rsidR="00B4052A" w:rsidRPr="006105C6" w:rsidRDefault="00B4052A" w:rsidP="00B4052A">
            <w:pPr>
              <w:spacing w:after="0" w:line="240" w:lineRule="auto"/>
              <w:jc w:val="center"/>
              <w:rPr>
                <w:rFonts w:cs="Arial"/>
                <w:b/>
                <w:bCs/>
                <w:color w:val="000000"/>
                <w:sz w:val="18"/>
                <w:szCs w:val="18"/>
              </w:rPr>
            </w:pPr>
            <w:r w:rsidRPr="00354759">
              <w:rPr>
                <w:rFonts w:cs="Calibri"/>
                <w:b/>
                <w:bCs/>
                <w:color w:val="000000"/>
                <w:sz w:val="18"/>
                <w:szCs w:val="18"/>
              </w:rPr>
              <w:t>20</w:t>
            </w:r>
            <w:r w:rsidR="00AC5CA6">
              <w:rPr>
                <w:rFonts w:cs="Calibri"/>
                <w:b/>
                <w:bCs/>
                <w:color w:val="000000"/>
                <w:sz w:val="18"/>
                <w:szCs w:val="18"/>
              </w:rPr>
              <w:t>26</w:t>
            </w:r>
          </w:p>
        </w:tc>
        <w:tc>
          <w:tcPr>
            <w:tcW w:w="364" w:type="pct"/>
            <w:tcBorders>
              <w:top w:val="nil"/>
              <w:left w:val="nil"/>
              <w:bottom w:val="single" w:sz="4" w:space="0" w:color="auto"/>
              <w:right w:val="single" w:sz="4" w:space="0" w:color="auto"/>
            </w:tcBorders>
            <w:shd w:val="clear" w:color="auto" w:fill="AEAAAA"/>
            <w:vAlign w:val="center"/>
          </w:tcPr>
          <w:p w:rsidR="00B4052A" w:rsidRDefault="00B4052A" w:rsidP="00B4052A">
            <w:pPr>
              <w:spacing w:after="0" w:line="240" w:lineRule="auto"/>
              <w:jc w:val="center"/>
              <w:rPr>
                <w:rFonts w:cs="Calibri"/>
                <w:b/>
                <w:bCs/>
                <w:color w:val="000000"/>
                <w:sz w:val="18"/>
                <w:szCs w:val="18"/>
              </w:rPr>
            </w:pPr>
          </w:p>
          <w:p w:rsidR="00B4052A" w:rsidRPr="00587C18" w:rsidRDefault="00B4052A" w:rsidP="00B4052A">
            <w:pPr>
              <w:jc w:val="center"/>
              <w:rPr>
                <w:rFonts w:cs="Calibri"/>
                <w:b/>
                <w:sz w:val="18"/>
                <w:szCs w:val="18"/>
              </w:rPr>
            </w:pPr>
            <w:r w:rsidRPr="00587C18">
              <w:rPr>
                <w:rFonts w:cs="Calibri"/>
                <w:b/>
                <w:sz w:val="18"/>
                <w:szCs w:val="18"/>
              </w:rPr>
              <w:t>20</w:t>
            </w:r>
            <w:r w:rsidR="00AC5CA6">
              <w:rPr>
                <w:rFonts w:cs="Calibri"/>
                <w:b/>
                <w:sz w:val="18"/>
                <w:szCs w:val="18"/>
              </w:rPr>
              <w:t>27</w:t>
            </w:r>
          </w:p>
        </w:tc>
        <w:tc>
          <w:tcPr>
            <w:tcW w:w="362" w:type="pct"/>
            <w:tcBorders>
              <w:top w:val="single" w:sz="4" w:space="0" w:color="auto"/>
              <w:left w:val="nil"/>
              <w:bottom w:val="single" w:sz="4" w:space="0" w:color="auto"/>
              <w:right w:val="single" w:sz="4" w:space="0" w:color="auto"/>
            </w:tcBorders>
            <w:shd w:val="clear" w:color="auto" w:fill="AEAAAA"/>
            <w:vAlign w:val="center"/>
          </w:tcPr>
          <w:p w:rsidR="00B4052A" w:rsidRDefault="00B4052A" w:rsidP="00B4052A">
            <w:pPr>
              <w:spacing w:after="0" w:line="240" w:lineRule="auto"/>
              <w:jc w:val="center"/>
              <w:rPr>
                <w:rFonts w:cs="Calibri"/>
                <w:b/>
                <w:bCs/>
                <w:color w:val="000000"/>
                <w:sz w:val="18"/>
                <w:szCs w:val="18"/>
              </w:rPr>
            </w:pPr>
          </w:p>
          <w:p w:rsidR="00B4052A" w:rsidRPr="00587C18" w:rsidRDefault="00B4052A" w:rsidP="00B4052A">
            <w:pPr>
              <w:jc w:val="center"/>
              <w:rPr>
                <w:rFonts w:cs="Calibri"/>
                <w:b/>
                <w:sz w:val="18"/>
                <w:szCs w:val="18"/>
              </w:rPr>
            </w:pPr>
            <w:r w:rsidRPr="00587C18">
              <w:rPr>
                <w:rFonts w:cs="Calibri"/>
                <w:b/>
                <w:sz w:val="18"/>
                <w:szCs w:val="18"/>
              </w:rPr>
              <w:t>20</w:t>
            </w:r>
            <w:r w:rsidR="00AC5CA6">
              <w:rPr>
                <w:rFonts w:cs="Calibri"/>
                <w:b/>
                <w:sz w:val="18"/>
                <w:szCs w:val="18"/>
              </w:rPr>
              <w:t>28</w:t>
            </w:r>
          </w:p>
        </w:tc>
      </w:tr>
      <w:tr w:rsidR="00243AFB" w:rsidRPr="008B7E46" w:rsidTr="001A0B76">
        <w:trPr>
          <w:trHeight w:val="281"/>
        </w:trPr>
        <w:tc>
          <w:tcPr>
            <w:tcW w:w="2823" w:type="pct"/>
            <w:tcBorders>
              <w:top w:val="single" w:sz="4" w:space="0" w:color="auto"/>
              <w:left w:val="single" w:sz="4" w:space="0" w:color="auto"/>
              <w:bottom w:val="single" w:sz="4" w:space="0" w:color="auto"/>
              <w:right w:val="single" w:sz="4" w:space="0" w:color="auto"/>
            </w:tcBorders>
          </w:tcPr>
          <w:p w:rsidR="00243AFB" w:rsidRPr="008B7E46" w:rsidRDefault="00243AFB" w:rsidP="007D2B6B">
            <w:pPr>
              <w:spacing w:line="360" w:lineRule="auto"/>
              <w:rPr>
                <w:noProof w:val="0"/>
              </w:rPr>
            </w:pPr>
            <w:r w:rsidRPr="008B7E46">
              <w:rPr>
                <w:noProof w:val="0"/>
              </w:rPr>
              <w:t>12 gün devamsızlık oranı</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r w:rsidR="0087209E">
              <w:rPr>
                <w:rFonts w:cs="Arial"/>
                <w:color w:val="000000"/>
                <w:sz w:val="18"/>
                <w:szCs w:val="18"/>
              </w:rPr>
              <w:t>,5</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r w:rsidR="0087209E">
              <w:rPr>
                <w:rFonts w:cs="Arial"/>
                <w:color w:val="000000"/>
                <w:sz w:val="18"/>
                <w:szCs w:val="18"/>
              </w:rPr>
              <w:t>,5</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r>
      <w:tr w:rsidR="00243AFB" w:rsidRPr="008B7E46" w:rsidTr="001A0B76">
        <w:trPr>
          <w:trHeight w:val="281"/>
        </w:trPr>
        <w:tc>
          <w:tcPr>
            <w:tcW w:w="2823" w:type="pct"/>
            <w:tcBorders>
              <w:top w:val="single" w:sz="4" w:space="0" w:color="auto"/>
              <w:left w:val="single" w:sz="4" w:space="0" w:color="auto"/>
              <w:bottom w:val="single" w:sz="4" w:space="0" w:color="auto"/>
              <w:right w:val="single" w:sz="4" w:space="0" w:color="auto"/>
            </w:tcBorders>
          </w:tcPr>
          <w:p w:rsidR="00243AFB" w:rsidRPr="008B7E46" w:rsidRDefault="00243AFB" w:rsidP="007D2B6B">
            <w:pPr>
              <w:spacing w:line="360" w:lineRule="auto"/>
              <w:rPr>
                <w:noProof w:val="0"/>
              </w:rPr>
            </w:pPr>
            <w:r w:rsidRPr="008B7E46">
              <w:rPr>
                <w:noProof w:val="0"/>
              </w:rPr>
              <w:t>17 gün devamsızlık oranı</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r w:rsidR="0087209E">
              <w:rPr>
                <w:rFonts w:cs="Arial"/>
                <w:color w:val="000000"/>
                <w:sz w:val="18"/>
                <w:szCs w:val="18"/>
              </w:rPr>
              <w:t>,5</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r w:rsidR="0087209E">
              <w:rPr>
                <w:rFonts w:cs="Arial"/>
                <w:color w:val="000000"/>
                <w:sz w:val="18"/>
                <w:szCs w:val="18"/>
              </w:rPr>
              <w:t>,5</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r>
      <w:tr w:rsidR="00243AFB" w:rsidRPr="008B7E46" w:rsidTr="001A0B76">
        <w:trPr>
          <w:trHeight w:val="281"/>
        </w:trPr>
        <w:tc>
          <w:tcPr>
            <w:tcW w:w="2823" w:type="pct"/>
            <w:tcBorders>
              <w:top w:val="single" w:sz="4" w:space="0" w:color="auto"/>
              <w:left w:val="single" w:sz="4" w:space="0" w:color="auto"/>
              <w:bottom w:val="single" w:sz="4" w:space="0" w:color="auto"/>
              <w:right w:val="single" w:sz="4" w:space="0" w:color="auto"/>
            </w:tcBorders>
          </w:tcPr>
          <w:p w:rsidR="00243AFB" w:rsidRPr="008B7E46" w:rsidRDefault="00243AFB" w:rsidP="007D2B6B">
            <w:pPr>
              <w:spacing w:line="360" w:lineRule="auto"/>
              <w:rPr>
                <w:noProof w:val="0"/>
              </w:rPr>
            </w:pPr>
            <w:r w:rsidRPr="008B7E46">
              <w:rPr>
                <w:noProof w:val="0"/>
              </w:rPr>
              <w:t>20 gün devamsızlık oranı</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r w:rsidR="0087209E">
              <w:rPr>
                <w:rFonts w:cs="Arial"/>
                <w:color w:val="000000"/>
                <w:sz w:val="18"/>
                <w:szCs w:val="18"/>
              </w:rPr>
              <w:t>,5</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r w:rsidR="0087209E">
              <w:rPr>
                <w:rFonts w:cs="Arial"/>
                <w:color w:val="000000"/>
                <w:sz w:val="18"/>
                <w:szCs w:val="18"/>
              </w:rPr>
              <w:t>,5</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r>
      <w:tr w:rsidR="00243AFB" w:rsidRPr="008B7E46" w:rsidTr="001A0B76">
        <w:trPr>
          <w:trHeight w:val="281"/>
        </w:trPr>
        <w:tc>
          <w:tcPr>
            <w:tcW w:w="2823" w:type="pct"/>
            <w:tcBorders>
              <w:top w:val="single" w:sz="4" w:space="0" w:color="auto"/>
              <w:left w:val="single" w:sz="4" w:space="0" w:color="auto"/>
              <w:bottom w:val="single" w:sz="4" w:space="0" w:color="auto"/>
              <w:right w:val="single" w:sz="4" w:space="0" w:color="auto"/>
            </w:tcBorders>
          </w:tcPr>
          <w:p w:rsidR="00243AFB" w:rsidRPr="008B7E46" w:rsidRDefault="00243AFB" w:rsidP="007D2B6B">
            <w:pPr>
              <w:spacing w:line="360" w:lineRule="auto"/>
              <w:rPr>
                <w:noProof w:val="0"/>
              </w:rPr>
            </w:pPr>
            <w:r w:rsidRPr="008B7E46">
              <w:rPr>
                <w:noProof w:val="0"/>
              </w:rPr>
              <w:t>Sürekli devamsızlık oranı</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xml:space="preserve">% </w:t>
            </w:r>
            <w:r w:rsidR="00B4052A">
              <w:rPr>
                <w:rFonts w:cs="Arial"/>
                <w:color w:val="000000"/>
                <w:sz w:val="18"/>
                <w:szCs w:val="18"/>
              </w:rPr>
              <w:t>0</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 0</w:t>
            </w:r>
          </w:p>
        </w:tc>
      </w:tr>
      <w:tr w:rsidR="00B4052A" w:rsidRPr="008B7E46" w:rsidTr="001A0B76">
        <w:trPr>
          <w:trHeight w:val="281"/>
        </w:trPr>
        <w:tc>
          <w:tcPr>
            <w:tcW w:w="2823" w:type="pct"/>
            <w:tcBorders>
              <w:top w:val="single" w:sz="4" w:space="0" w:color="auto"/>
              <w:left w:val="single" w:sz="4" w:space="0" w:color="auto"/>
              <w:bottom w:val="single" w:sz="4" w:space="0" w:color="auto"/>
              <w:right w:val="single" w:sz="4" w:space="0" w:color="auto"/>
            </w:tcBorders>
          </w:tcPr>
          <w:p w:rsidR="00B4052A" w:rsidRPr="008B7E46" w:rsidRDefault="00B4052A" w:rsidP="007D2B6B">
            <w:pPr>
              <w:spacing w:line="360" w:lineRule="auto"/>
              <w:rPr>
                <w:noProof w:val="0"/>
              </w:rPr>
            </w:pPr>
            <w:r w:rsidRPr="008B7E46">
              <w:rPr>
                <w:noProof w:val="0"/>
              </w:rPr>
              <w:t>Özel eğitim kurumlarından yararlanan öğrenci sayısının özel eğitime ihtiyacı tespit edilen öğrenci sayısı oranı.</w:t>
            </w:r>
          </w:p>
        </w:tc>
        <w:tc>
          <w:tcPr>
            <w:tcW w:w="364"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r>
              <w:rPr>
                <w:rFonts w:cs="Arial"/>
                <w:color w:val="000000"/>
                <w:sz w:val="18"/>
                <w:szCs w:val="18"/>
              </w:rPr>
              <w:t>% 0</w:t>
            </w:r>
          </w:p>
        </w:tc>
        <w:tc>
          <w:tcPr>
            <w:tcW w:w="361"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single" w:sz="4" w:space="0" w:color="auto"/>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r>
              <w:rPr>
                <w:rFonts w:cs="Arial"/>
                <w:color w:val="000000"/>
                <w:sz w:val="18"/>
                <w:szCs w:val="18"/>
              </w:rPr>
              <w:t>% 0</w:t>
            </w:r>
          </w:p>
        </w:tc>
      </w:tr>
    </w:tbl>
    <w:p w:rsidR="006B6470" w:rsidRDefault="006B6470" w:rsidP="007D2B6B">
      <w:pPr>
        <w:rPr>
          <w:b/>
        </w:rPr>
      </w:pPr>
    </w:p>
    <w:p w:rsidR="006B6470" w:rsidRDefault="006B6470" w:rsidP="007D2B6B">
      <w:pPr>
        <w:rPr>
          <w:b/>
        </w:rPr>
      </w:pPr>
    </w:p>
    <w:p w:rsidR="00243AFB" w:rsidRDefault="00243AFB" w:rsidP="007D2B6B">
      <w:pPr>
        <w:rPr>
          <w:b/>
        </w:rPr>
      </w:pPr>
      <w:r w:rsidRPr="005539CD">
        <w:rPr>
          <w:b/>
        </w:rPr>
        <w:t xml:space="preserve">Tedbirler  </w:t>
      </w:r>
      <w:r>
        <w:rPr>
          <w:b/>
        </w:rPr>
        <w:t>1</w:t>
      </w:r>
      <w:r w:rsidRPr="005539CD">
        <w:rPr>
          <w:b/>
        </w:rPr>
        <w:t>.1.:</w:t>
      </w:r>
    </w:p>
    <w:p w:rsidR="00243AFB" w:rsidRPr="005539CD" w:rsidRDefault="00243AFB" w:rsidP="007D2B6B">
      <w:pPr>
        <w:rPr>
          <w:b/>
        </w:rPr>
      </w:pPr>
    </w:p>
    <w:tbl>
      <w:tblPr>
        <w:tblW w:w="5000" w:type="pct"/>
        <w:tblBorders>
          <w:top w:val="single" w:sz="8" w:space="0" w:color="000000"/>
          <w:bottom w:val="single" w:sz="8" w:space="0" w:color="000000"/>
        </w:tblBorders>
        <w:tblLook w:val="00A0" w:firstRow="1" w:lastRow="0" w:firstColumn="1" w:lastColumn="0" w:noHBand="0" w:noVBand="0"/>
      </w:tblPr>
      <w:tblGrid>
        <w:gridCol w:w="635"/>
        <w:gridCol w:w="8652"/>
      </w:tblGrid>
      <w:tr w:rsidR="00243AFB" w:rsidRPr="008B7E46" w:rsidTr="007D2B6B">
        <w:trPr>
          <w:trHeight w:val="184"/>
        </w:trPr>
        <w:tc>
          <w:tcPr>
            <w:tcW w:w="342" w:type="pct"/>
            <w:tcBorders>
              <w:top w:val="single" w:sz="4" w:space="0" w:color="auto"/>
              <w:left w:val="single" w:sz="4" w:space="0" w:color="auto"/>
              <w:bottom w:val="single" w:sz="4" w:space="0" w:color="auto"/>
              <w:right w:val="single" w:sz="4" w:space="0" w:color="auto"/>
            </w:tcBorders>
            <w:shd w:val="clear" w:color="auto" w:fill="2E74B5"/>
          </w:tcPr>
          <w:p w:rsidR="00243AFB" w:rsidRPr="008B7E46" w:rsidRDefault="00243AFB" w:rsidP="007D2B6B">
            <w:pPr>
              <w:spacing w:after="0" w:line="240" w:lineRule="auto"/>
              <w:ind w:left="-83"/>
              <w:contextualSpacing/>
              <w:jc w:val="center"/>
              <w:rPr>
                <w:b/>
                <w:bCs/>
                <w:i/>
                <w:color w:val="000000"/>
              </w:rPr>
            </w:pPr>
            <w:r w:rsidRPr="008B7E46">
              <w:rPr>
                <w:b/>
                <w:bCs/>
                <w:i/>
                <w:color w:val="000000"/>
              </w:rPr>
              <w:t>SIRA</w:t>
            </w:r>
          </w:p>
        </w:tc>
        <w:tc>
          <w:tcPr>
            <w:tcW w:w="4658" w:type="pct"/>
            <w:tcBorders>
              <w:top w:val="single" w:sz="4" w:space="0" w:color="auto"/>
              <w:left w:val="single" w:sz="4" w:space="0" w:color="auto"/>
              <w:bottom w:val="single" w:sz="4" w:space="0" w:color="auto"/>
              <w:right w:val="single" w:sz="4" w:space="0" w:color="auto"/>
            </w:tcBorders>
            <w:shd w:val="clear" w:color="auto" w:fill="2E74B5"/>
          </w:tcPr>
          <w:p w:rsidR="00243AFB" w:rsidRPr="008B7E46" w:rsidRDefault="00243AFB" w:rsidP="007D2B6B">
            <w:pPr>
              <w:spacing w:after="0" w:line="240" w:lineRule="auto"/>
              <w:contextualSpacing/>
              <w:jc w:val="center"/>
              <w:rPr>
                <w:b/>
                <w:bCs/>
                <w:i/>
              </w:rPr>
            </w:pPr>
            <w:r w:rsidRPr="008B7E46">
              <w:rPr>
                <w:b/>
                <w:bCs/>
                <w:i/>
              </w:rPr>
              <w:t>TEDBİRLER</w:t>
            </w:r>
          </w:p>
        </w:tc>
      </w:tr>
      <w:tr w:rsidR="00243AFB" w:rsidRPr="008B7E46" w:rsidTr="007D2B6B">
        <w:trPr>
          <w:trHeight w:val="333"/>
        </w:trPr>
        <w:tc>
          <w:tcPr>
            <w:tcW w:w="342" w:type="pct"/>
            <w:tcBorders>
              <w:top w:val="single" w:sz="4" w:space="0" w:color="auto"/>
              <w:left w:val="single" w:sz="4" w:space="0" w:color="auto"/>
              <w:bottom w:val="single" w:sz="4" w:space="0" w:color="auto"/>
              <w:right w:val="single" w:sz="4" w:space="0" w:color="auto"/>
            </w:tcBorders>
            <w:vAlign w:val="center"/>
          </w:tcPr>
          <w:p w:rsidR="00243AFB" w:rsidRPr="008B7E46" w:rsidRDefault="00243AFB" w:rsidP="007D2B6B">
            <w:pPr>
              <w:spacing w:after="0" w:line="240" w:lineRule="auto"/>
              <w:ind w:left="-83"/>
              <w:jc w:val="center"/>
              <w:rPr>
                <w:b/>
                <w:bCs/>
                <w:color w:val="000000"/>
              </w:rPr>
            </w:pPr>
            <w:r w:rsidRPr="008B7E46">
              <w:rPr>
                <w:b/>
                <w:bCs/>
                <w:color w:val="000000"/>
              </w:rPr>
              <w:t>1</w:t>
            </w:r>
          </w:p>
        </w:tc>
        <w:tc>
          <w:tcPr>
            <w:tcW w:w="4658" w:type="pct"/>
            <w:tcBorders>
              <w:top w:val="single" w:sz="4" w:space="0" w:color="auto"/>
              <w:left w:val="single" w:sz="4" w:space="0" w:color="auto"/>
              <w:bottom w:val="single" w:sz="4" w:space="0" w:color="auto"/>
              <w:right w:val="single" w:sz="4" w:space="0" w:color="auto"/>
            </w:tcBorders>
          </w:tcPr>
          <w:p w:rsidR="00243AFB" w:rsidRPr="008B7E46" w:rsidRDefault="00243AFB" w:rsidP="007D2B6B">
            <w:pPr>
              <w:spacing w:after="0" w:line="240" w:lineRule="auto"/>
              <w:rPr>
                <w:color w:val="000000"/>
                <w:highlight w:val="green"/>
              </w:rPr>
            </w:pPr>
            <w:r w:rsidRPr="008B7E46">
              <w:rPr>
                <w:color w:val="000000"/>
              </w:rPr>
              <w:t>Ekonomik dezavantajı bulunan öğrencilere yönelik şartlı nakit başvurusunda bulunmaları sağlanacaktır.</w:t>
            </w:r>
          </w:p>
          <w:p w:rsidR="00243AFB" w:rsidRPr="008B7E46" w:rsidRDefault="00243AFB" w:rsidP="007D2B6B">
            <w:pPr>
              <w:spacing w:after="0" w:line="240" w:lineRule="auto"/>
              <w:rPr>
                <w:color w:val="000000"/>
                <w:highlight w:val="green"/>
              </w:rPr>
            </w:pPr>
          </w:p>
        </w:tc>
      </w:tr>
      <w:tr w:rsidR="00243AFB" w:rsidRPr="008B7E46" w:rsidTr="007D2B6B">
        <w:trPr>
          <w:trHeight w:val="322"/>
        </w:trPr>
        <w:tc>
          <w:tcPr>
            <w:tcW w:w="342" w:type="pct"/>
            <w:tcBorders>
              <w:top w:val="single" w:sz="4" w:space="0" w:color="auto"/>
              <w:left w:val="single" w:sz="4" w:space="0" w:color="auto"/>
              <w:bottom w:val="single" w:sz="4" w:space="0" w:color="auto"/>
              <w:right w:val="single" w:sz="4" w:space="0" w:color="auto"/>
            </w:tcBorders>
            <w:shd w:val="clear" w:color="auto" w:fill="D9D9D9"/>
            <w:vAlign w:val="center"/>
          </w:tcPr>
          <w:p w:rsidR="00243AFB" w:rsidRPr="008B7E46" w:rsidRDefault="00243AFB" w:rsidP="007D2B6B">
            <w:pPr>
              <w:spacing w:after="0" w:line="240" w:lineRule="auto"/>
              <w:ind w:left="-83"/>
              <w:jc w:val="center"/>
              <w:rPr>
                <w:b/>
                <w:bCs/>
                <w:color w:val="000000"/>
              </w:rPr>
            </w:pPr>
            <w:r w:rsidRPr="008B7E46">
              <w:rPr>
                <w:b/>
                <w:bCs/>
                <w:color w:val="000000"/>
              </w:rPr>
              <w:t>2</w:t>
            </w:r>
          </w:p>
        </w:tc>
        <w:tc>
          <w:tcPr>
            <w:tcW w:w="4658" w:type="pct"/>
            <w:tcBorders>
              <w:top w:val="single" w:sz="4" w:space="0" w:color="auto"/>
              <w:left w:val="single" w:sz="4" w:space="0" w:color="auto"/>
              <w:bottom w:val="single" w:sz="4" w:space="0" w:color="auto"/>
              <w:right w:val="single" w:sz="4" w:space="0" w:color="auto"/>
            </w:tcBorders>
            <w:shd w:val="clear" w:color="auto" w:fill="D9D9D9"/>
          </w:tcPr>
          <w:p w:rsidR="00243AFB" w:rsidRPr="008B7E46" w:rsidRDefault="00243AFB" w:rsidP="007D2B6B">
            <w:pPr>
              <w:spacing w:after="0" w:line="240" w:lineRule="auto"/>
              <w:rPr>
                <w:rFonts w:cs="Arial"/>
                <w:color w:val="000000"/>
                <w:highlight w:val="green"/>
              </w:rPr>
            </w:pPr>
            <w:r w:rsidRPr="008B7E46">
              <w:rPr>
                <w:rFonts w:cs="Arial"/>
                <w:color w:val="000000"/>
              </w:rPr>
              <w:t>Öğrencilerin okula devamına yönelik ailelere bilgilendirme çalışmaları yapılacaktır.</w:t>
            </w:r>
          </w:p>
        </w:tc>
      </w:tr>
      <w:tr w:rsidR="00243AFB" w:rsidRPr="008B7E46" w:rsidTr="007D2B6B">
        <w:trPr>
          <w:trHeight w:val="552"/>
        </w:trPr>
        <w:tc>
          <w:tcPr>
            <w:tcW w:w="342" w:type="pct"/>
            <w:tcBorders>
              <w:top w:val="single" w:sz="4" w:space="0" w:color="auto"/>
              <w:left w:val="single" w:sz="4" w:space="0" w:color="auto"/>
              <w:bottom w:val="single" w:sz="4" w:space="0" w:color="auto"/>
              <w:right w:val="single" w:sz="4" w:space="0" w:color="auto"/>
            </w:tcBorders>
            <w:vAlign w:val="center"/>
          </w:tcPr>
          <w:p w:rsidR="00243AFB" w:rsidRPr="008B7E46" w:rsidRDefault="00243AFB" w:rsidP="007D2B6B">
            <w:pPr>
              <w:spacing w:after="0" w:line="240" w:lineRule="auto"/>
              <w:ind w:left="-83"/>
              <w:jc w:val="center"/>
              <w:rPr>
                <w:b/>
                <w:bCs/>
                <w:color w:val="000000"/>
              </w:rPr>
            </w:pPr>
            <w:r w:rsidRPr="008B7E46">
              <w:rPr>
                <w:b/>
                <w:bCs/>
                <w:color w:val="000000"/>
              </w:rPr>
              <w:t>3</w:t>
            </w:r>
          </w:p>
        </w:tc>
        <w:tc>
          <w:tcPr>
            <w:tcW w:w="4658" w:type="pct"/>
            <w:tcBorders>
              <w:top w:val="single" w:sz="4" w:space="0" w:color="auto"/>
              <w:left w:val="single" w:sz="4" w:space="0" w:color="auto"/>
              <w:bottom w:val="single" w:sz="4" w:space="0" w:color="auto"/>
              <w:right w:val="single" w:sz="4" w:space="0" w:color="auto"/>
            </w:tcBorders>
            <w:vAlign w:val="center"/>
          </w:tcPr>
          <w:p w:rsidR="00243AFB" w:rsidRPr="008B7E46" w:rsidRDefault="00243AFB" w:rsidP="007D2B6B">
            <w:pPr>
              <w:rPr>
                <w:color w:val="000000"/>
                <w:highlight w:val="green"/>
              </w:rPr>
            </w:pPr>
            <w:r w:rsidRPr="008B7E46">
              <w:rPr>
                <w:color w:val="000000"/>
              </w:rPr>
              <w:t>Devamsızlık, sınıf tekrarı ve okul terki sebepleri ile ilgili araştırma yapılacaktır.</w:t>
            </w:r>
          </w:p>
        </w:tc>
      </w:tr>
      <w:tr w:rsidR="00243AFB" w:rsidRPr="008B7E46" w:rsidTr="007D2B6B">
        <w:trPr>
          <w:trHeight w:val="552"/>
        </w:trPr>
        <w:tc>
          <w:tcPr>
            <w:tcW w:w="342" w:type="pct"/>
            <w:tcBorders>
              <w:top w:val="single" w:sz="4" w:space="0" w:color="auto"/>
              <w:left w:val="single" w:sz="4" w:space="0" w:color="auto"/>
              <w:bottom w:val="single" w:sz="4" w:space="0" w:color="auto"/>
              <w:right w:val="single" w:sz="4" w:space="0" w:color="auto"/>
            </w:tcBorders>
            <w:shd w:val="clear" w:color="auto" w:fill="C0C0C0"/>
            <w:vAlign w:val="center"/>
          </w:tcPr>
          <w:p w:rsidR="00243AFB" w:rsidRPr="008B7E46" w:rsidRDefault="00243AFB" w:rsidP="007D2B6B">
            <w:pPr>
              <w:spacing w:after="0" w:line="240" w:lineRule="auto"/>
              <w:ind w:left="-83"/>
              <w:jc w:val="center"/>
              <w:rPr>
                <w:b/>
                <w:bCs/>
                <w:color w:val="000000"/>
              </w:rPr>
            </w:pPr>
            <w:r w:rsidRPr="008B7E46">
              <w:rPr>
                <w:b/>
                <w:bCs/>
                <w:color w:val="000000"/>
              </w:rPr>
              <w:t>4</w:t>
            </w:r>
          </w:p>
        </w:tc>
        <w:tc>
          <w:tcPr>
            <w:tcW w:w="4658" w:type="pct"/>
            <w:tcBorders>
              <w:top w:val="single" w:sz="4" w:space="0" w:color="auto"/>
              <w:left w:val="single" w:sz="4" w:space="0" w:color="auto"/>
              <w:bottom w:val="single" w:sz="4" w:space="0" w:color="auto"/>
              <w:right w:val="single" w:sz="4" w:space="0" w:color="auto"/>
            </w:tcBorders>
            <w:shd w:val="clear" w:color="auto" w:fill="C0C0C0"/>
            <w:vAlign w:val="center"/>
          </w:tcPr>
          <w:p w:rsidR="00243AFB" w:rsidRPr="008B7E46" w:rsidRDefault="00243AFB" w:rsidP="007D2B6B">
            <w:pPr>
              <w:rPr>
                <w:color w:val="000000"/>
                <w:highlight w:val="green"/>
              </w:rPr>
            </w:pPr>
            <w:r w:rsidRPr="008B7E46">
              <w:rPr>
                <w:noProof w:val="0"/>
              </w:rPr>
              <w:t>Özel eğitim ihtiyacı olan bireylerin tespiti için etkili bir tarama ve tanılama sistemi geliştirilecek ve bu bireylerin tanısına uygun eğitime erişmelerini ve devam etmelerini sağlayacak imkânlar geliştirilecektir.</w:t>
            </w:r>
          </w:p>
        </w:tc>
      </w:tr>
    </w:tbl>
    <w:p w:rsidR="00243AFB" w:rsidRDefault="00243AFB" w:rsidP="00E025BD"/>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0A0" w:firstRow="1" w:lastRow="0" w:firstColumn="1" w:lastColumn="0" w:noHBand="0" w:noVBand="0"/>
      </w:tblPr>
      <w:tblGrid>
        <w:gridCol w:w="9287"/>
      </w:tblGrid>
      <w:tr w:rsidR="00243AFB" w:rsidRPr="00E45C7A" w:rsidTr="008B30C8">
        <w:trPr>
          <w:trHeight w:val="394"/>
        </w:trPr>
        <w:tc>
          <w:tcPr>
            <w:tcW w:w="9287" w:type="dxa"/>
            <w:vAlign w:val="center"/>
          </w:tcPr>
          <w:p w:rsidR="00243AFB" w:rsidRPr="00E45C7A" w:rsidRDefault="00243AFB" w:rsidP="00E025BD">
            <w:pPr>
              <w:spacing w:after="0" w:line="240" w:lineRule="auto"/>
              <w:jc w:val="center"/>
              <w:rPr>
                <w:b/>
              </w:rPr>
            </w:pPr>
            <w:r w:rsidRPr="00E45C7A">
              <w:rPr>
                <w:b/>
                <w:sz w:val="24"/>
              </w:rPr>
              <w:t>TEMA 2:EĞİTİM VE ÖĞRETİMDE KALİTENİN ARTIRILMASI</w:t>
            </w:r>
          </w:p>
        </w:tc>
      </w:tr>
    </w:tbl>
    <w:p w:rsidR="00243AFB" w:rsidRDefault="00243AFB" w:rsidP="00E025BD"/>
    <w:p w:rsidR="00243AFB" w:rsidRPr="005539CD" w:rsidRDefault="00243AFB" w:rsidP="007D2B6B">
      <w:pPr>
        <w:rPr>
          <w:b/>
        </w:rPr>
      </w:pPr>
      <w:r w:rsidRPr="005539CD">
        <w:rPr>
          <w:b/>
        </w:rPr>
        <w:t>2.1. Öğrenci Başarısı ve Öğrenme Kazanımları</w:t>
      </w:r>
    </w:p>
    <w:p w:rsidR="00243AFB" w:rsidRPr="005539CD" w:rsidRDefault="00243AFB" w:rsidP="007D2B6B">
      <w:pPr>
        <w:rPr>
          <w:b/>
        </w:rPr>
      </w:pPr>
      <w:r w:rsidRPr="005539CD">
        <w:rPr>
          <w:b/>
        </w:rPr>
        <w:t>2.2.Yabancı Dil ve Hareketlilik</w:t>
      </w:r>
    </w:p>
    <w:p w:rsidR="00243AFB" w:rsidRPr="00DD7E55" w:rsidRDefault="00243AFB" w:rsidP="007D2B6B">
      <w:pPr>
        <w:rPr>
          <w:b/>
        </w:rPr>
      </w:pPr>
      <w:r w:rsidRPr="009041FD">
        <w:rPr>
          <w:b/>
        </w:rPr>
        <w:t>AMAÇ-2.1:</w:t>
      </w:r>
    </w:p>
    <w:p w:rsidR="00243AFB" w:rsidRDefault="00243AFB" w:rsidP="007D2B6B">
      <w:r>
        <w:t>Örgün eğitim ve öğretimin temel eğitim kademesinde bireylere bilgi toplumunun gerektirdiği kazanımların üst düzeyde edindirilmesi ile gerekli dil becerilerine sahip ve sürdürülebilir istihdamı sağlayacak nitelikte bireylerin yetişmesine imkân sağlamak.</w:t>
      </w:r>
    </w:p>
    <w:p w:rsidR="00243AFB" w:rsidRDefault="00243AFB" w:rsidP="007D2B6B">
      <w:pPr>
        <w:rPr>
          <w:b/>
        </w:rPr>
      </w:pPr>
      <w:r>
        <w:rPr>
          <w:b/>
        </w:rPr>
        <w:t>HEDEF_2.</w:t>
      </w:r>
      <w:r w:rsidRPr="009041FD">
        <w:rPr>
          <w:b/>
        </w:rPr>
        <w:t>1</w:t>
      </w:r>
      <w:r>
        <w:t>: Öğrencilerin akademik başarı seviyelerini, fiziksel ve ruhsal gelişimlerini artırmaya yönelik etkinlik ve faaliyetler yapmak.</w:t>
      </w:r>
    </w:p>
    <w:p w:rsidR="00243AFB" w:rsidRDefault="00243AFB" w:rsidP="007D2B6B">
      <w:pPr>
        <w:rPr>
          <w:b/>
        </w:rPr>
      </w:pPr>
      <w:r w:rsidRPr="006F68E1">
        <w:rPr>
          <w:b/>
        </w:rPr>
        <w:t>PERFORMANS GÖSTERGELERİ 2.1.:</w:t>
      </w:r>
    </w:p>
    <w:tbl>
      <w:tblPr>
        <w:tblW w:w="5269" w:type="pct"/>
        <w:tblCellMar>
          <w:left w:w="70" w:type="dxa"/>
          <w:right w:w="70" w:type="dxa"/>
        </w:tblCellMar>
        <w:tblLook w:val="00A0" w:firstRow="1" w:lastRow="0" w:firstColumn="1" w:lastColumn="0" w:noHBand="0" w:noVBand="0"/>
      </w:tblPr>
      <w:tblGrid>
        <w:gridCol w:w="3238"/>
        <w:gridCol w:w="1939"/>
        <w:gridCol w:w="872"/>
        <w:gridCol w:w="730"/>
        <w:gridCol w:w="730"/>
        <w:gridCol w:w="734"/>
        <w:gridCol w:w="734"/>
        <w:gridCol w:w="730"/>
      </w:tblGrid>
      <w:tr w:rsidR="00243AFB" w:rsidRPr="008B7E46" w:rsidTr="007D2B6B">
        <w:trPr>
          <w:trHeight w:val="617"/>
        </w:trPr>
        <w:tc>
          <w:tcPr>
            <w:tcW w:w="2667" w:type="pct"/>
            <w:gridSpan w:val="2"/>
            <w:vMerge w:val="restart"/>
            <w:tcBorders>
              <w:top w:val="single" w:sz="4" w:space="0" w:color="auto"/>
              <w:left w:val="single" w:sz="4" w:space="0" w:color="auto"/>
              <w:bottom w:val="single" w:sz="4" w:space="0" w:color="auto"/>
              <w:right w:val="single" w:sz="4" w:space="0" w:color="auto"/>
            </w:tcBorders>
            <w:shd w:val="clear" w:color="auto" w:fill="2E74B5"/>
            <w:vAlign w:val="center"/>
          </w:tcPr>
          <w:p w:rsidR="00243AFB" w:rsidRPr="00654716" w:rsidRDefault="00243AFB" w:rsidP="007D2B6B">
            <w:pPr>
              <w:spacing w:after="0" w:line="240" w:lineRule="auto"/>
              <w:jc w:val="center"/>
              <w:rPr>
                <w:rFonts w:cs="Arial"/>
                <w:b/>
                <w:bCs/>
                <w:color w:val="000000"/>
              </w:rPr>
            </w:pPr>
            <w:r w:rsidRPr="00654716">
              <w:rPr>
                <w:rFonts w:cs="Arial"/>
                <w:b/>
                <w:bCs/>
                <w:color w:val="000000"/>
              </w:rPr>
              <w:t>PERFORMANS GÖSTERGELERİ</w:t>
            </w:r>
          </w:p>
        </w:tc>
        <w:tc>
          <w:tcPr>
            <w:tcW w:w="449" w:type="pct"/>
            <w:tcBorders>
              <w:top w:val="single" w:sz="4" w:space="0" w:color="auto"/>
              <w:left w:val="nil"/>
              <w:bottom w:val="single" w:sz="4" w:space="0" w:color="auto"/>
              <w:right w:val="nil"/>
            </w:tcBorders>
            <w:shd w:val="clear" w:color="auto" w:fill="2E74B5"/>
          </w:tcPr>
          <w:p w:rsidR="00243AFB" w:rsidRPr="00654716" w:rsidRDefault="00243AFB" w:rsidP="007D2B6B">
            <w:pPr>
              <w:spacing w:after="0" w:line="240" w:lineRule="auto"/>
              <w:jc w:val="center"/>
              <w:rPr>
                <w:rFonts w:cs="Arial"/>
                <w:b/>
                <w:bCs/>
                <w:color w:val="FFFFFF"/>
                <w:sz w:val="24"/>
                <w:szCs w:val="24"/>
              </w:rPr>
            </w:pPr>
          </w:p>
        </w:tc>
        <w:tc>
          <w:tcPr>
            <w:tcW w:w="1884" w:type="pct"/>
            <w:gridSpan w:val="5"/>
            <w:tcBorders>
              <w:top w:val="single" w:sz="4" w:space="0" w:color="auto"/>
              <w:left w:val="nil"/>
              <w:bottom w:val="single" w:sz="4" w:space="0" w:color="auto"/>
              <w:right w:val="single" w:sz="4" w:space="0" w:color="auto"/>
            </w:tcBorders>
            <w:shd w:val="clear" w:color="auto" w:fill="2E74B5"/>
            <w:vAlign w:val="center"/>
          </w:tcPr>
          <w:p w:rsidR="00243AFB" w:rsidRPr="00654716" w:rsidRDefault="00243AFB" w:rsidP="007D2B6B">
            <w:pPr>
              <w:spacing w:after="0" w:line="240" w:lineRule="auto"/>
              <w:jc w:val="center"/>
              <w:rPr>
                <w:rFonts w:cs="Arial"/>
                <w:b/>
                <w:bCs/>
                <w:color w:val="000000"/>
                <w:sz w:val="24"/>
                <w:szCs w:val="24"/>
              </w:rPr>
            </w:pPr>
            <w:r w:rsidRPr="00654716">
              <w:rPr>
                <w:rFonts w:cs="Arial"/>
                <w:b/>
                <w:bCs/>
                <w:color w:val="FFFFFF"/>
                <w:sz w:val="24"/>
                <w:szCs w:val="24"/>
              </w:rPr>
              <w:t>Hedefler</w:t>
            </w:r>
          </w:p>
        </w:tc>
      </w:tr>
      <w:tr w:rsidR="00B4052A" w:rsidRPr="008B7E46" w:rsidTr="00E5329F">
        <w:trPr>
          <w:trHeight w:val="750"/>
        </w:trPr>
        <w:tc>
          <w:tcPr>
            <w:tcW w:w="2667" w:type="pct"/>
            <w:gridSpan w:val="2"/>
            <w:vMerge/>
            <w:tcBorders>
              <w:top w:val="single" w:sz="4" w:space="0" w:color="auto"/>
              <w:left w:val="single" w:sz="4" w:space="0" w:color="auto"/>
              <w:bottom w:val="single" w:sz="4" w:space="0" w:color="auto"/>
              <w:right w:val="single" w:sz="4" w:space="0" w:color="auto"/>
            </w:tcBorders>
            <w:shd w:val="clear" w:color="auto" w:fill="FFE599"/>
            <w:vAlign w:val="center"/>
          </w:tcPr>
          <w:p w:rsidR="00B4052A" w:rsidRPr="006105C6" w:rsidRDefault="00B4052A" w:rsidP="007D2B6B">
            <w:pPr>
              <w:spacing w:after="0" w:line="240" w:lineRule="auto"/>
              <w:rPr>
                <w:rFonts w:cs="Arial"/>
                <w:b/>
                <w:bCs/>
                <w:color w:val="000000"/>
                <w:sz w:val="18"/>
                <w:szCs w:val="18"/>
              </w:rPr>
            </w:pPr>
          </w:p>
        </w:tc>
        <w:tc>
          <w:tcPr>
            <w:tcW w:w="449" w:type="pct"/>
            <w:tcBorders>
              <w:top w:val="nil"/>
              <w:left w:val="nil"/>
              <w:bottom w:val="single" w:sz="4" w:space="0" w:color="auto"/>
              <w:right w:val="single" w:sz="4" w:space="0" w:color="auto"/>
            </w:tcBorders>
            <w:shd w:val="clear" w:color="auto" w:fill="FFFF00"/>
            <w:vAlign w:val="center"/>
          </w:tcPr>
          <w:p w:rsidR="00B4052A" w:rsidRPr="00E17781" w:rsidRDefault="00B532C0" w:rsidP="00E5329F">
            <w:pPr>
              <w:spacing w:after="0"/>
              <w:jc w:val="center"/>
              <w:rPr>
                <w:rFonts w:cs="Arial"/>
                <w:b/>
                <w:bCs/>
                <w:color w:val="000000"/>
                <w:sz w:val="18"/>
                <w:szCs w:val="18"/>
              </w:rPr>
            </w:pPr>
            <w:r>
              <w:rPr>
                <w:rFonts w:cs="Calibri"/>
                <w:b/>
                <w:bCs/>
                <w:color w:val="000000"/>
                <w:sz w:val="18"/>
                <w:szCs w:val="18"/>
              </w:rPr>
              <w:t>2023</w:t>
            </w:r>
          </w:p>
        </w:tc>
        <w:tc>
          <w:tcPr>
            <w:tcW w:w="376" w:type="pct"/>
            <w:tcBorders>
              <w:top w:val="single" w:sz="4" w:space="0" w:color="auto"/>
              <w:left w:val="nil"/>
              <w:bottom w:val="single" w:sz="4" w:space="0" w:color="auto"/>
              <w:right w:val="single" w:sz="4" w:space="0" w:color="auto"/>
            </w:tcBorders>
            <w:shd w:val="clear" w:color="auto" w:fill="AEAAAA"/>
          </w:tcPr>
          <w:p w:rsidR="00B4052A" w:rsidRPr="00E17781" w:rsidRDefault="00B4052A" w:rsidP="00E5329F">
            <w:pPr>
              <w:spacing w:after="0"/>
              <w:jc w:val="center"/>
              <w:rPr>
                <w:rFonts w:cs="Calibri"/>
                <w:b/>
                <w:bCs/>
                <w:color w:val="000000"/>
                <w:sz w:val="18"/>
                <w:szCs w:val="18"/>
              </w:rPr>
            </w:pPr>
          </w:p>
          <w:p w:rsidR="00B4052A" w:rsidRPr="00E17781" w:rsidRDefault="00B532C0" w:rsidP="00E5329F">
            <w:pPr>
              <w:rPr>
                <w:rFonts w:cs="Calibri"/>
                <w:b/>
                <w:sz w:val="18"/>
                <w:szCs w:val="18"/>
              </w:rPr>
            </w:pPr>
            <w:r>
              <w:rPr>
                <w:rFonts w:cs="Calibri"/>
                <w:b/>
                <w:sz w:val="18"/>
                <w:szCs w:val="18"/>
              </w:rPr>
              <w:t>2024</w:t>
            </w:r>
          </w:p>
        </w:tc>
        <w:tc>
          <w:tcPr>
            <w:tcW w:w="376" w:type="pct"/>
            <w:tcBorders>
              <w:top w:val="single" w:sz="4" w:space="0" w:color="auto"/>
              <w:left w:val="single" w:sz="4" w:space="0" w:color="auto"/>
              <w:bottom w:val="single" w:sz="4" w:space="0" w:color="auto"/>
              <w:right w:val="single" w:sz="4" w:space="0" w:color="auto"/>
            </w:tcBorders>
            <w:shd w:val="clear" w:color="auto" w:fill="AEAAAA"/>
            <w:vAlign w:val="center"/>
          </w:tcPr>
          <w:p w:rsidR="00B4052A" w:rsidRDefault="00B4052A" w:rsidP="00E5329F">
            <w:pPr>
              <w:spacing w:after="0" w:line="240" w:lineRule="auto"/>
              <w:jc w:val="center"/>
              <w:rPr>
                <w:rFonts w:cs="Calibri"/>
                <w:b/>
                <w:bCs/>
                <w:color w:val="000000"/>
                <w:sz w:val="18"/>
                <w:szCs w:val="18"/>
              </w:rPr>
            </w:pPr>
          </w:p>
          <w:p w:rsidR="00B4052A" w:rsidRPr="00587C18" w:rsidRDefault="00B4052A" w:rsidP="00E5329F">
            <w:pPr>
              <w:jc w:val="center"/>
              <w:rPr>
                <w:rFonts w:cs="Calibri"/>
                <w:b/>
                <w:sz w:val="18"/>
                <w:szCs w:val="18"/>
              </w:rPr>
            </w:pPr>
            <w:r w:rsidRPr="00587C18">
              <w:rPr>
                <w:rFonts w:cs="Calibri"/>
                <w:b/>
                <w:sz w:val="18"/>
                <w:szCs w:val="18"/>
              </w:rPr>
              <w:t>20</w:t>
            </w:r>
            <w:r w:rsidR="00B532C0">
              <w:rPr>
                <w:rFonts w:cs="Calibri"/>
                <w:b/>
                <w:sz w:val="18"/>
                <w:szCs w:val="18"/>
              </w:rPr>
              <w:t>25</w:t>
            </w:r>
          </w:p>
        </w:tc>
        <w:tc>
          <w:tcPr>
            <w:tcW w:w="378" w:type="pct"/>
            <w:tcBorders>
              <w:top w:val="nil"/>
              <w:left w:val="nil"/>
              <w:bottom w:val="single" w:sz="4" w:space="0" w:color="auto"/>
              <w:right w:val="single" w:sz="4" w:space="0" w:color="auto"/>
            </w:tcBorders>
            <w:shd w:val="clear" w:color="auto" w:fill="AEAAAA"/>
            <w:vAlign w:val="center"/>
          </w:tcPr>
          <w:p w:rsidR="00B4052A" w:rsidRPr="006105C6" w:rsidRDefault="00B4052A" w:rsidP="00E5329F">
            <w:pPr>
              <w:spacing w:after="0" w:line="240" w:lineRule="auto"/>
              <w:jc w:val="center"/>
              <w:rPr>
                <w:rFonts w:cs="Arial"/>
                <w:b/>
                <w:bCs/>
                <w:color w:val="000000"/>
                <w:sz w:val="18"/>
                <w:szCs w:val="18"/>
              </w:rPr>
            </w:pPr>
            <w:r w:rsidRPr="00354759">
              <w:rPr>
                <w:rFonts w:cs="Calibri"/>
                <w:b/>
                <w:bCs/>
                <w:color w:val="000000"/>
                <w:sz w:val="18"/>
                <w:szCs w:val="18"/>
              </w:rPr>
              <w:t>20</w:t>
            </w:r>
            <w:r w:rsidR="00B532C0">
              <w:rPr>
                <w:rFonts w:cs="Calibri"/>
                <w:b/>
                <w:bCs/>
                <w:color w:val="000000"/>
                <w:sz w:val="18"/>
                <w:szCs w:val="18"/>
              </w:rPr>
              <w:t>26</w:t>
            </w:r>
          </w:p>
        </w:tc>
        <w:tc>
          <w:tcPr>
            <w:tcW w:w="378" w:type="pct"/>
            <w:tcBorders>
              <w:top w:val="nil"/>
              <w:left w:val="nil"/>
              <w:bottom w:val="single" w:sz="4" w:space="0" w:color="auto"/>
              <w:right w:val="single" w:sz="4" w:space="0" w:color="auto"/>
            </w:tcBorders>
            <w:shd w:val="clear" w:color="auto" w:fill="AEAAAA"/>
            <w:vAlign w:val="center"/>
          </w:tcPr>
          <w:p w:rsidR="00B4052A" w:rsidRDefault="00B4052A" w:rsidP="00E5329F">
            <w:pPr>
              <w:spacing w:after="0" w:line="240" w:lineRule="auto"/>
              <w:jc w:val="center"/>
              <w:rPr>
                <w:rFonts w:cs="Calibri"/>
                <w:b/>
                <w:bCs/>
                <w:color w:val="000000"/>
                <w:sz w:val="18"/>
                <w:szCs w:val="18"/>
              </w:rPr>
            </w:pPr>
          </w:p>
          <w:p w:rsidR="00B4052A" w:rsidRPr="00587C18" w:rsidRDefault="00B4052A" w:rsidP="00E5329F">
            <w:pPr>
              <w:jc w:val="center"/>
              <w:rPr>
                <w:rFonts w:cs="Calibri"/>
                <w:b/>
                <w:sz w:val="18"/>
                <w:szCs w:val="18"/>
              </w:rPr>
            </w:pPr>
            <w:r w:rsidRPr="00587C18">
              <w:rPr>
                <w:rFonts w:cs="Calibri"/>
                <w:b/>
                <w:sz w:val="18"/>
                <w:szCs w:val="18"/>
              </w:rPr>
              <w:t>20</w:t>
            </w:r>
            <w:r w:rsidR="00B532C0">
              <w:rPr>
                <w:rFonts w:cs="Calibri"/>
                <w:b/>
                <w:sz w:val="18"/>
                <w:szCs w:val="18"/>
              </w:rPr>
              <w:t>27</w:t>
            </w:r>
          </w:p>
        </w:tc>
        <w:tc>
          <w:tcPr>
            <w:tcW w:w="376" w:type="pct"/>
            <w:tcBorders>
              <w:top w:val="nil"/>
              <w:left w:val="nil"/>
              <w:bottom w:val="single" w:sz="4" w:space="0" w:color="auto"/>
              <w:right w:val="single" w:sz="4" w:space="0" w:color="auto"/>
            </w:tcBorders>
            <w:shd w:val="clear" w:color="auto" w:fill="AEAAAA"/>
            <w:vAlign w:val="center"/>
          </w:tcPr>
          <w:p w:rsidR="00B4052A" w:rsidRDefault="00B4052A" w:rsidP="00E5329F">
            <w:pPr>
              <w:spacing w:after="0" w:line="240" w:lineRule="auto"/>
              <w:jc w:val="center"/>
              <w:rPr>
                <w:rFonts w:cs="Calibri"/>
                <w:b/>
                <w:bCs/>
                <w:color w:val="000000"/>
                <w:sz w:val="18"/>
                <w:szCs w:val="18"/>
              </w:rPr>
            </w:pPr>
          </w:p>
          <w:p w:rsidR="00B4052A" w:rsidRPr="00587C18" w:rsidRDefault="00B4052A" w:rsidP="00E5329F">
            <w:pPr>
              <w:jc w:val="center"/>
              <w:rPr>
                <w:rFonts w:cs="Calibri"/>
                <w:b/>
                <w:sz w:val="18"/>
                <w:szCs w:val="18"/>
              </w:rPr>
            </w:pPr>
            <w:r w:rsidRPr="00587C18">
              <w:rPr>
                <w:rFonts w:cs="Calibri"/>
                <w:b/>
                <w:sz w:val="18"/>
                <w:szCs w:val="18"/>
              </w:rPr>
              <w:t>20</w:t>
            </w:r>
            <w:r w:rsidR="00B532C0">
              <w:rPr>
                <w:rFonts w:cs="Calibri"/>
                <w:b/>
                <w:sz w:val="18"/>
                <w:szCs w:val="18"/>
              </w:rPr>
              <w:t>28</w:t>
            </w:r>
          </w:p>
        </w:tc>
      </w:tr>
      <w:tr w:rsidR="00B4052A" w:rsidRPr="008B7E46" w:rsidTr="007D2B6B">
        <w:trPr>
          <w:trHeight w:val="277"/>
        </w:trPr>
        <w:tc>
          <w:tcPr>
            <w:tcW w:w="2667" w:type="pct"/>
            <w:gridSpan w:val="2"/>
            <w:tcBorders>
              <w:top w:val="single" w:sz="4" w:space="0" w:color="auto"/>
              <w:left w:val="single" w:sz="4" w:space="0" w:color="auto"/>
              <w:bottom w:val="single" w:sz="4" w:space="0" w:color="auto"/>
              <w:right w:val="single" w:sz="4" w:space="0" w:color="auto"/>
            </w:tcBorders>
            <w:vAlign w:val="bottom"/>
          </w:tcPr>
          <w:p w:rsidR="00B4052A" w:rsidRPr="008B7E46" w:rsidRDefault="00B4052A" w:rsidP="007D2B6B">
            <w:pPr>
              <w:pStyle w:val="AralkYok"/>
              <w:rPr>
                <w:rFonts w:ascii="Times New Roman" w:hAnsi="Times New Roman"/>
              </w:rPr>
            </w:pPr>
            <w:r w:rsidRPr="008B7E46">
              <w:rPr>
                <w:rFonts w:ascii="Times New Roman" w:hAnsi="Times New Roman"/>
              </w:rPr>
              <w:t>Dördüncü sınıf yıl sonu başarı ortalaması</w:t>
            </w:r>
          </w:p>
        </w:tc>
        <w:tc>
          <w:tcPr>
            <w:tcW w:w="449" w:type="pct"/>
            <w:tcBorders>
              <w:top w:val="single" w:sz="4" w:space="0" w:color="auto"/>
              <w:left w:val="nil"/>
              <w:bottom w:val="single" w:sz="4" w:space="0" w:color="auto"/>
              <w:right w:val="single" w:sz="4" w:space="0" w:color="auto"/>
            </w:tcBorders>
            <w:vAlign w:val="center"/>
          </w:tcPr>
          <w:p w:rsidR="00B4052A" w:rsidRPr="005E4E18" w:rsidRDefault="00B4052A" w:rsidP="00E5329F">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6105C6" w:rsidRDefault="00B4052A" w:rsidP="00E3659D">
            <w:pPr>
              <w:spacing w:after="0" w:line="240" w:lineRule="auto"/>
              <w:jc w:val="center"/>
              <w:rPr>
                <w:rFonts w:cs="Arial"/>
                <w:color w:val="000000"/>
                <w:sz w:val="18"/>
                <w:szCs w:val="18"/>
              </w:rPr>
            </w:pP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E3659D">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6105C6" w:rsidRDefault="00B4052A" w:rsidP="007D2B6B">
            <w:pPr>
              <w:spacing w:after="0" w:line="240" w:lineRule="auto"/>
              <w:jc w:val="center"/>
              <w:rPr>
                <w:rFonts w:cs="Arial"/>
                <w:color w:val="000000"/>
                <w:sz w:val="18"/>
                <w:szCs w:val="18"/>
              </w:rPr>
            </w:pPr>
          </w:p>
        </w:tc>
      </w:tr>
      <w:tr w:rsidR="00B4052A" w:rsidRPr="008B7E46" w:rsidTr="00B4052A">
        <w:trPr>
          <w:trHeight w:val="123"/>
        </w:trPr>
        <w:tc>
          <w:tcPr>
            <w:tcW w:w="1668" w:type="pct"/>
            <w:vMerge w:val="restart"/>
            <w:tcBorders>
              <w:top w:val="single" w:sz="4" w:space="0" w:color="auto"/>
              <w:left w:val="single" w:sz="4" w:space="0" w:color="auto"/>
              <w:right w:val="single" w:sz="4" w:space="0" w:color="auto"/>
            </w:tcBorders>
            <w:vAlign w:val="bottom"/>
          </w:tcPr>
          <w:p w:rsidR="00B4052A" w:rsidRPr="008B7E46" w:rsidRDefault="00B4052A" w:rsidP="007D2B6B">
            <w:pPr>
              <w:pStyle w:val="AralkYok"/>
              <w:rPr>
                <w:rFonts w:ascii="Times New Roman" w:hAnsi="Times New Roman"/>
              </w:rPr>
            </w:pPr>
            <w:r w:rsidRPr="008B7E46">
              <w:rPr>
                <w:rFonts w:ascii="Times New Roman" w:hAnsi="Times New Roman"/>
              </w:rPr>
              <w:t>Dördüncü sınıf ortak sınav başarı ortalaması.</w:t>
            </w:r>
          </w:p>
        </w:tc>
        <w:tc>
          <w:tcPr>
            <w:tcW w:w="999" w:type="pct"/>
            <w:tcBorders>
              <w:top w:val="single" w:sz="4" w:space="0" w:color="auto"/>
              <w:left w:val="single" w:sz="4" w:space="0" w:color="auto"/>
              <w:bottom w:val="single" w:sz="4" w:space="0" w:color="auto"/>
              <w:right w:val="single" w:sz="4" w:space="0" w:color="auto"/>
            </w:tcBorders>
            <w:vAlign w:val="center"/>
          </w:tcPr>
          <w:p w:rsidR="00B4052A" w:rsidRPr="005E4E18" w:rsidRDefault="00E3659D" w:rsidP="00E5329F">
            <w:pPr>
              <w:spacing w:after="0" w:line="240" w:lineRule="auto"/>
              <w:jc w:val="center"/>
              <w:rPr>
                <w:rFonts w:cs="Arial"/>
                <w:color w:val="000000"/>
                <w:sz w:val="18"/>
                <w:szCs w:val="18"/>
              </w:rPr>
            </w:pPr>
            <w:r>
              <w:rPr>
                <w:rFonts w:cs="Arial"/>
                <w:color w:val="000000"/>
                <w:sz w:val="18"/>
                <w:szCs w:val="18"/>
              </w:rPr>
              <w:t>Türkçe</w:t>
            </w:r>
          </w:p>
        </w:tc>
        <w:tc>
          <w:tcPr>
            <w:tcW w:w="449"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F72EDA">
            <w:pPr>
              <w:spacing w:after="0" w:line="240" w:lineRule="auto"/>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6105C6" w:rsidRDefault="00B4052A" w:rsidP="007D2B6B">
            <w:pPr>
              <w:spacing w:after="0" w:line="240" w:lineRule="auto"/>
              <w:jc w:val="center"/>
              <w:rPr>
                <w:rFonts w:cs="Arial"/>
                <w:color w:val="000000"/>
                <w:sz w:val="18"/>
                <w:szCs w:val="18"/>
              </w:rPr>
            </w:pPr>
          </w:p>
        </w:tc>
      </w:tr>
      <w:tr w:rsidR="00B4052A" w:rsidRPr="008B7E46" w:rsidTr="00B4052A">
        <w:trPr>
          <w:trHeight w:val="123"/>
        </w:trPr>
        <w:tc>
          <w:tcPr>
            <w:tcW w:w="1668" w:type="pct"/>
            <w:vMerge/>
            <w:tcBorders>
              <w:left w:val="single" w:sz="4" w:space="0" w:color="auto"/>
              <w:right w:val="single" w:sz="4" w:space="0" w:color="auto"/>
            </w:tcBorders>
            <w:vAlign w:val="bottom"/>
          </w:tcPr>
          <w:p w:rsidR="00B4052A" w:rsidRPr="008B7E46" w:rsidRDefault="00B4052A" w:rsidP="007D2B6B">
            <w:pPr>
              <w:pStyle w:val="AralkYok"/>
              <w:rPr>
                <w:rFonts w:ascii="Times New Roman" w:hAnsi="Times New Roman"/>
              </w:rPr>
            </w:pPr>
          </w:p>
        </w:tc>
        <w:tc>
          <w:tcPr>
            <w:tcW w:w="999" w:type="pct"/>
            <w:tcBorders>
              <w:top w:val="single" w:sz="4" w:space="0" w:color="auto"/>
              <w:left w:val="single" w:sz="4" w:space="0" w:color="auto"/>
              <w:bottom w:val="single" w:sz="4" w:space="0" w:color="auto"/>
              <w:right w:val="single" w:sz="4" w:space="0" w:color="auto"/>
            </w:tcBorders>
            <w:vAlign w:val="center"/>
          </w:tcPr>
          <w:p w:rsidR="00B4052A" w:rsidRPr="005E4E18" w:rsidRDefault="00E3659D" w:rsidP="00E5329F">
            <w:pPr>
              <w:spacing w:after="0" w:line="240" w:lineRule="auto"/>
              <w:jc w:val="center"/>
              <w:rPr>
                <w:rFonts w:cs="Arial"/>
                <w:color w:val="000000"/>
                <w:sz w:val="18"/>
                <w:szCs w:val="18"/>
              </w:rPr>
            </w:pPr>
            <w:r>
              <w:rPr>
                <w:rFonts w:cs="Arial"/>
                <w:color w:val="000000"/>
                <w:sz w:val="18"/>
                <w:szCs w:val="18"/>
              </w:rPr>
              <w:t>Yabancı Dil</w:t>
            </w:r>
          </w:p>
        </w:tc>
        <w:tc>
          <w:tcPr>
            <w:tcW w:w="449"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6105C6" w:rsidRDefault="00B4052A" w:rsidP="007D2B6B">
            <w:pPr>
              <w:spacing w:after="0" w:line="240" w:lineRule="auto"/>
              <w:jc w:val="center"/>
              <w:rPr>
                <w:rFonts w:cs="Arial"/>
                <w:color w:val="000000"/>
                <w:sz w:val="18"/>
                <w:szCs w:val="18"/>
              </w:rPr>
            </w:pPr>
          </w:p>
        </w:tc>
      </w:tr>
      <w:tr w:rsidR="00B4052A" w:rsidRPr="008B7E46" w:rsidTr="00B4052A">
        <w:trPr>
          <w:trHeight w:val="144"/>
        </w:trPr>
        <w:tc>
          <w:tcPr>
            <w:tcW w:w="1668" w:type="pct"/>
            <w:vMerge/>
            <w:tcBorders>
              <w:left w:val="single" w:sz="4" w:space="0" w:color="auto"/>
              <w:right w:val="single" w:sz="4" w:space="0" w:color="auto"/>
            </w:tcBorders>
            <w:vAlign w:val="bottom"/>
          </w:tcPr>
          <w:p w:rsidR="00B4052A" w:rsidRPr="008B7E46" w:rsidRDefault="00B4052A" w:rsidP="007D2B6B">
            <w:pPr>
              <w:pStyle w:val="AralkYok"/>
              <w:rPr>
                <w:rFonts w:ascii="Times New Roman" w:hAnsi="Times New Roman"/>
              </w:rPr>
            </w:pPr>
          </w:p>
        </w:tc>
        <w:tc>
          <w:tcPr>
            <w:tcW w:w="999" w:type="pct"/>
            <w:tcBorders>
              <w:top w:val="single" w:sz="4" w:space="0" w:color="auto"/>
              <w:left w:val="single" w:sz="4" w:space="0" w:color="auto"/>
              <w:bottom w:val="single" w:sz="4" w:space="0" w:color="auto"/>
              <w:right w:val="single" w:sz="4" w:space="0" w:color="auto"/>
            </w:tcBorders>
            <w:vAlign w:val="center"/>
          </w:tcPr>
          <w:p w:rsidR="00B4052A" w:rsidRPr="005E4E18" w:rsidRDefault="00E3659D" w:rsidP="00E5329F">
            <w:pPr>
              <w:spacing w:after="0" w:line="240" w:lineRule="auto"/>
              <w:jc w:val="center"/>
              <w:rPr>
                <w:rFonts w:cs="Arial"/>
                <w:color w:val="000000"/>
                <w:sz w:val="18"/>
                <w:szCs w:val="18"/>
              </w:rPr>
            </w:pPr>
            <w:r>
              <w:rPr>
                <w:rFonts w:cs="Arial"/>
                <w:color w:val="000000"/>
                <w:sz w:val="18"/>
                <w:szCs w:val="18"/>
              </w:rPr>
              <w:t>Matematik</w:t>
            </w:r>
          </w:p>
        </w:tc>
        <w:tc>
          <w:tcPr>
            <w:tcW w:w="449"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6105C6" w:rsidRDefault="00B4052A" w:rsidP="007D2B6B">
            <w:pPr>
              <w:spacing w:after="0" w:line="240" w:lineRule="auto"/>
              <w:jc w:val="center"/>
              <w:rPr>
                <w:rFonts w:cs="Arial"/>
                <w:color w:val="000000"/>
                <w:sz w:val="18"/>
                <w:szCs w:val="18"/>
              </w:rPr>
            </w:pPr>
          </w:p>
        </w:tc>
      </w:tr>
      <w:tr w:rsidR="00B4052A" w:rsidRPr="008B7E46" w:rsidTr="00B4052A">
        <w:trPr>
          <w:trHeight w:val="123"/>
        </w:trPr>
        <w:tc>
          <w:tcPr>
            <w:tcW w:w="1668" w:type="pct"/>
            <w:vMerge/>
            <w:tcBorders>
              <w:left w:val="single" w:sz="4" w:space="0" w:color="auto"/>
              <w:right w:val="single" w:sz="4" w:space="0" w:color="auto"/>
            </w:tcBorders>
            <w:vAlign w:val="bottom"/>
          </w:tcPr>
          <w:p w:rsidR="00B4052A" w:rsidRPr="008B7E46" w:rsidRDefault="00B4052A" w:rsidP="007D2B6B">
            <w:pPr>
              <w:pStyle w:val="AralkYok"/>
              <w:rPr>
                <w:rFonts w:ascii="Times New Roman" w:hAnsi="Times New Roman"/>
              </w:rPr>
            </w:pPr>
          </w:p>
        </w:tc>
        <w:tc>
          <w:tcPr>
            <w:tcW w:w="999" w:type="pct"/>
            <w:tcBorders>
              <w:top w:val="single" w:sz="4" w:space="0" w:color="auto"/>
              <w:left w:val="single" w:sz="4" w:space="0" w:color="auto"/>
              <w:bottom w:val="single" w:sz="4" w:space="0" w:color="auto"/>
              <w:right w:val="single" w:sz="4" w:space="0" w:color="auto"/>
            </w:tcBorders>
            <w:vAlign w:val="center"/>
          </w:tcPr>
          <w:p w:rsidR="00B4052A" w:rsidRPr="005E4E18" w:rsidRDefault="00E3659D" w:rsidP="00E5329F">
            <w:pPr>
              <w:spacing w:after="0" w:line="240" w:lineRule="auto"/>
              <w:jc w:val="center"/>
              <w:rPr>
                <w:rFonts w:cs="Arial"/>
                <w:color w:val="000000"/>
                <w:sz w:val="18"/>
                <w:szCs w:val="18"/>
              </w:rPr>
            </w:pPr>
            <w:r>
              <w:rPr>
                <w:rFonts w:cs="Arial"/>
                <w:color w:val="000000"/>
                <w:sz w:val="18"/>
                <w:szCs w:val="18"/>
              </w:rPr>
              <w:t>Sosyal Bilgiler</w:t>
            </w:r>
          </w:p>
        </w:tc>
        <w:tc>
          <w:tcPr>
            <w:tcW w:w="449"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6105C6" w:rsidRDefault="00B4052A" w:rsidP="007D2B6B">
            <w:pPr>
              <w:spacing w:after="0" w:line="240" w:lineRule="auto"/>
              <w:jc w:val="center"/>
              <w:rPr>
                <w:rFonts w:cs="Arial"/>
                <w:color w:val="000000"/>
                <w:sz w:val="18"/>
                <w:szCs w:val="18"/>
              </w:rPr>
            </w:pPr>
          </w:p>
        </w:tc>
      </w:tr>
      <w:tr w:rsidR="00B4052A" w:rsidRPr="008B7E46" w:rsidTr="00B4052A">
        <w:trPr>
          <w:trHeight w:val="123"/>
        </w:trPr>
        <w:tc>
          <w:tcPr>
            <w:tcW w:w="1668" w:type="pct"/>
            <w:vMerge/>
            <w:tcBorders>
              <w:left w:val="single" w:sz="4" w:space="0" w:color="auto"/>
              <w:right w:val="single" w:sz="4" w:space="0" w:color="auto"/>
            </w:tcBorders>
            <w:vAlign w:val="bottom"/>
          </w:tcPr>
          <w:p w:rsidR="00B4052A" w:rsidRPr="008B7E46" w:rsidRDefault="00B4052A" w:rsidP="007D2B6B">
            <w:pPr>
              <w:pStyle w:val="AralkYok"/>
              <w:rPr>
                <w:rFonts w:ascii="Times New Roman" w:hAnsi="Times New Roman"/>
              </w:rPr>
            </w:pPr>
          </w:p>
        </w:tc>
        <w:tc>
          <w:tcPr>
            <w:tcW w:w="999" w:type="pct"/>
            <w:tcBorders>
              <w:top w:val="single" w:sz="4" w:space="0" w:color="auto"/>
              <w:left w:val="single" w:sz="4" w:space="0" w:color="auto"/>
              <w:bottom w:val="single" w:sz="4" w:space="0" w:color="auto"/>
              <w:right w:val="single" w:sz="4" w:space="0" w:color="auto"/>
            </w:tcBorders>
            <w:vAlign w:val="center"/>
          </w:tcPr>
          <w:p w:rsidR="00B4052A" w:rsidRPr="005E4E18" w:rsidRDefault="00E3659D" w:rsidP="00E5329F">
            <w:pPr>
              <w:spacing w:after="0" w:line="240" w:lineRule="auto"/>
              <w:jc w:val="center"/>
              <w:rPr>
                <w:rFonts w:cs="Arial"/>
                <w:color w:val="000000"/>
                <w:sz w:val="18"/>
                <w:szCs w:val="18"/>
              </w:rPr>
            </w:pPr>
            <w:r>
              <w:rPr>
                <w:rFonts w:cs="Arial"/>
                <w:color w:val="000000"/>
                <w:sz w:val="18"/>
                <w:szCs w:val="18"/>
              </w:rPr>
              <w:t>Fen Bilgisi</w:t>
            </w:r>
          </w:p>
        </w:tc>
        <w:tc>
          <w:tcPr>
            <w:tcW w:w="449"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E3659D">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6105C6" w:rsidRDefault="00B4052A" w:rsidP="007D2B6B">
            <w:pPr>
              <w:spacing w:after="0" w:line="240" w:lineRule="auto"/>
              <w:jc w:val="center"/>
              <w:rPr>
                <w:rFonts w:cs="Arial"/>
                <w:color w:val="000000"/>
                <w:sz w:val="18"/>
                <w:szCs w:val="18"/>
              </w:rPr>
            </w:pPr>
          </w:p>
        </w:tc>
      </w:tr>
      <w:tr w:rsidR="00B4052A" w:rsidRPr="008B7E46" w:rsidTr="00B4052A">
        <w:trPr>
          <w:trHeight w:val="133"/>
        </w:trPr>
        <w:tc>
          <w:tcPr>
            <w:tcW w:w="1668" w:type="pct"/>
            <w:vMerge/>
            <w:tcBorders>
              <w:left w:val="single" w:sz="4" w:space="0" w:color="auto"/>
              <w:bottom w:val="single" w:sz="4" w:space="0" w:color="auto"/>
              <w:right w:val="single" w:sz="4" w:space="0" w:color="auto"/>
            </w:tcBorders>
            <w:vAlign w:val="bottom"/>
          </w:tcPr>
          <w:p w:rsidR="00B4052A" w:rsidRPr="008B7E46" w:rsidRDefault="00B4052A" w:rsidP="007D2B6B">
            <w:pPr>
              <w:pStyle w:val="AralkYok"/>
              <w:rPr>
                <w:rFonts w:ascii="Times New Roman" w:hAnsi="Times New Roman"/>
              </w:rPr>
            </w:pPr>
          </w:p>
        </w:tc>
        <w:tc>
          <w:tcPr>
            <w:tcW w:w="999" w:type="pct"/>
            <w:tcBorders>
              <w:top w:val="single" w:sz="4" w:space="0" w:color="auto"/>
              <w:left w:val="single" w:sz="4" w:space="0" w:color="auto"/>
              <w:bottom w:val="single" w:sz="4" w:space="0" w:color="auto"/>
              <w:right w:val="single" w:sz="4" w:space="0" w:color="auto"/>
            </w:tcBorders>
            <w:vAlign w:val="center"/>
          </w:tcPr>
          <w:p w:rsidR="00B4052A" w:rsidRPr="005E4E18" w:rsidRDefault="00E3659D" w:rsidP="00E5329F">
            <w:pPr>
              <w:spacing w:after="0" w:line="240" w:lineRule="auto"/>
              <w:jc w:val="center"/>
              <w:rPr>
                <w:rFonts w:cs="Arial"/>
                <w:color w:val="000000"/>
                <w:sz w:val="18"/>
                <w:szCs w:val="18"/>
              </w:rPr>
            </w:pPr>
            <w:r>
              <w:rPr>
                <w:rFonts w:cs="Arial"/>
                <w:color w:val="000000"/>
                <w:sz w:val="18"/>
                <w:szCs w:val="18"/>
              </w:rPr>
              <w:t>Din K.A.B.</w:t>
            </w:r>
          </w:p>
        </w:tc>
        <w:tc>
          <w:tcPr>
            <w:tcW w:w="449" w:type="pct"/>
            <w:tcBorders>
              <w:top w:val="single" w:sz="4" w:space="0" w:color="auto"/>
              <w:left w:val="nil"/>
              <w:bottom w:val="single" w:sz="4" w:space="0" w:color="auto"/>
              <w:right w:val="single" w:sz="4" w:space="0" w:color="auto"/>
            </w:tcBorders>
            <w:vAlign w:val="center"/>
          </w:tcPr>
          <w:p w:rsidR="00B4052A" w:rsidRPr="006105C6" w:rsidRDefault="00B4052A" w:rsidP="00E5329F">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p>
        </w:tc>
        <w:tc>
          <w:tcPr>
            <w:tcW w:w="376" w:type="pct"/>
            <w:tcBorders>
              <w:top w:val="single" w:sz="4" w:space="0" w:color="auto"/>
              <w:left w:val="nil"/>
              <w:bottom w:val="single" w:sz="4" w:space="0" w:color="auto"/>
              <w:right w:val="single" w:sz="4" w:space="0" w:color="auto"/>
            </w:tcBorders>
            <w:vAlign w:val="center"/>
          </w:tcPr>
          <w:p w:rsidR="00B4052A" w:rsidRPr="006105C6" w:rsidRDefault="00B4052A" w:rsidP="007D2B6B">
            <w:pPr>
              <w:spacing w:after="0" w:line="240" w:lineRule="auto"/>
              <w:jc w:val="center"/>
              <w:rPr>
                <w:rFonts w:cs="Arial"/>
                <w:color w:val="000000"/>
                <w:sz w:val="18"/>
                <w:szCs w:val="18"/>
              </w:rPr>
            </w:pPr>
          </w:p>
        </w:tc>
      </w:tr>
      <w:tr w:rsidR="00E3659D" w:rsidRPr="008B7E46" w:rsidTr="00E5329F">
        <w:trPr>
          <w:trHeight w:val="277"/>
        </w:trPr>
        <w:tc>
          <w:tcPr>
            <w:tcW w:w="2667" w:type="pct"/>
            <w:gridSpan w:val="2"/>
            <w:tcBorders>
              <w:top w:val="single" w:sz="4" w:space="0" w:color="auto"/>
              <w:left w:val="single" w:sz="4" w:space="0" w:color="auto"/>
              <w:bottom w:val="single" w:sz="4" w:space="0" w:color="auto"/>
              <w:right w:val="single" w:sz="4" w:space="0" w:color="auto"/>
            </w:tcBorders>
            <w:vAlign w:val="bottom"/>
          </w:tcPr>
          <w:p w:rsidR="00E3659D" w:rsidRPr="008B7E46" w:rsidRDefault="00E3659D" w:rsidP="007D2B6B">
            <w:pPr>
              <w:pStyle w:val="AralkYok"/>
              <w:rPr>
                <w:rFonts w:ascii="Times New Roman" w:hAnsi="Times New Roman"/>
                <w:color w:val="000000"/>
              </w:rPr>
            </w:pPr>
            <w:r w:rsidRPr="008B7E46">
              <w:rPr>
                <w:rFonts w:ascii="Times New Roman" w:hAnsi="Times New Roman"/>
                <w:color w:val="000000"/>
              </w:rPr>
              <w:t>Ana sınıfı öğrenci devamlılık oranı</w:t>
            </w:r>
          </w:p>
          <w:p w:rsidR="00E3659D" w:rsidRPr="008B7E46" w:rsidRDefault="00E3659D" w:rsidP="007D2B6B">
            <w:pPr>
              <w:pStyle w:val="AralkYok"/>
              <w:rPr>
                <w:rFonts w:ascii="Times New Roman" w:hAnsi="Times New Roman"/>
                <w:color w:val="000000"/>
              </w:rPr>
            </w:pPr>
            <w:r w:rsidRPr="008B7E46">
              <w:rPr>
                <w:rFonts w:ascii="Times New Roman" w:hAnsi="Times New Roman"/>
                <w:color w:val="000000"/>
              </w:rPr>
              <w:t>(gelen öğrenci sayısıX100/ gelmesi gereken öğrenci sayısı)</w:t>
            </w:r>
          </w:p>
        </w:tc>
        <w:tc>
          <w:tcPr>
            <w:tcW w:w="449" w:type="pct"/>
            <w:tcBorders>
              <w:top w:val="single" w:sz="4" w:space="0" w:color="auto"/>
              <w:left w:val="nil"/>
              <w:bottom w:val="single" w:sz="4" w:space="0" w:color="auto"/>
              <w:right w:val="single" w:sz="4" w:space="0" w:color="auto"/>
            </w:tcBorders>
            <w:vAlign w:val="center"/>
          </w:tcPr>
          <w:p w:rsidR="00E3659D" w:rsidRPr="006105C6" w:rsidRDefault="00E3659D" w:rsidP="00E5329F">
            <w:pPr>
              <w:spacing w:after="0" w:line="240" w:lineRule="auto"/>
              <w:jc w:val="center"/>
              <w:rPr>
                <w:rFonts w:cs="Arial"/>
                <w:color w:val="000000"/>
                <w:sz w:val="18"/>
                <w:szCs w:val="18"/>
              </w:rPr>
            </w:pPr>
            <w:r>
              <w:rPr>
                <w:rFonts w:cs="Arial"/>
                <w:color w:val="000000"/>
                <w:sz w:val="18"/>
                <w:szCs w:val="18"/>
              </w:rPr>
              <w:t>% 100</w:t>
            </w:r>
          </w:p>
        </w:tc>
        <w:tc>
          <w:tcPr>
            <w:tcW w:w="376" w:type="pct"/>
            <w:tcBorders>
              <w:top w:val="single" w:sz="4" w:space="0" w:color="auto"/>
              <w:left w:val="nil"/>
              <w:bottom w:val="single" w:sz="4" w:space="0" w:color="auto"/>
              <w:right w:val="single" w:sz="4" w:space="0" w:color="auto"/>
            </w:tcBorders>
            <w:vAlign w:val="center"/>
          </w:tcPr>
          <w:p w:rsidR="00E3659D" w:rsidRPr="006105C6" w:rsidRDefault="00E3659D" w:rsidP="00E5329F">
            <w:pPr>
              <w:spacing w:after="0" w:line="240" w:lineRule="auto"/>
              <w:jc w:val="center"/>
              <w:rPr>
                <w:rFonts w:cs="Arial"/>
                <w:color w:val="000000"/>
                <w:sz w:val="18"/>
                <w:szCs w:val="18"/>
              </w:rPr>
            </w:pPr>
            <w:r>
              <w:rPr>
                <w:rFonts w:cs="Arial"/>
                <w:color w:val="000000"/>
                <w:sz w:val="18"/>
                <w:szCs w:val="18"/>
              </w:rPr>
              <w:t>% 100</w:t>
            </w:r>
          </w:p>
        </w:tc>
        <w:tc>
          <w:tcPr>
            <w:tcW w:w="376" w:type="pct"/>
            <w:tcBorders>
              <w:top w:val="single" w:sz="4" w:space="0" w:color="auto"/>
              <w:left w:val="single" w:sz="4" w:space="0" w:color="auto"/>
              <w:bottom w:val="single" w:sz="4" w:space="0" w:color="auto"/>
              <w:right w:val="single" w:sz="4" w:space="0" w:color="auto"/>
            </w:tcBorders>
            <w:vAlign w:val="center"/>
          </w:tcPr>
          <w:p w:rsidR="00E3659D" w:rsidRPr="006105C6" w:rsidRDefault="00E3659D" w:rsidP="00E3659D">
            <w:pPr>
              <w:spacing w:after="0" w:line="240" w:lineRule="auto"/>
              <w:jc w:val="center"/>
              <w:rPr>
                <w:rFonts w:cs="Arial"/>
                <w:color w:val="000000"/>
                <w:sz w:val="18"/>
                <w:szCs w:val="18"/>
              </w:rPr>
            </w:pPr>
            <w:r>
              <w:rPr>
                <w:rFonts w:cs="Arial"/>
                <w:color w:val="000000"/>
                <w:sz w:val="18"/>
                <w:szCs w:val="18"/>
              </w:rPr>
              <w:t>% 100</w:t>
            </w:r>
          </w:p>
        </w:tc>
        <w:tc>
          <w:tcPr>
            <w:tcW w:w="378" w:type="pct"/>
            <w:tcBorders>
              <w:top w:val="single" w:sz="4" w:space="0" w:color="auto"/>
              <w:left w:val="nil"/>
              <w:bottom w:val="single" w:sz="4" w:space="0" w:color="auto"/>
              <w:right w:val="single" w:sz="4" w:space="0" w:color="auto"/>
            </w:tcBorders>
            <w:vAlign w:val="center"/>
          </w:tcPr>
          <w:p w:rsidR="00E3659D" w:rsidRPr="006105C6" w:rsidRDefault="00E3659D" w:rsidP="00E5329F">
            <w:pPr>
              <w:spacing w:after="0" w:line="240" w:lineRule="auto"/>
              <w:jc w:val="center"/>
              <w:rPr>
                <w:rFonts w:cs="Arial"/>
                <w:color w:val="000000"/>
                <w:sz w:val="18"/>
                <w:szCs w:val="18"/>
              </w:rPr>
            </w:pPr>
            <w:r>
              <w:rPr>
                <w:rFonts w:cs="Arial"/>
                <w:color w:val="000000"/>
                <w:sz w:val="18"/>
                <w:szCs w:val="18"/>
              </w:rPr>
              <w:t>% 100</w:t>
            </w:r>
          </w:p>
        </w:tc>
        <w:tc>
          <w:tcPr>
            <w:tcW w:w="378" w:type="pct"/>
            <w:tcBorders>
              <w:top w:val="single" w:sz="4" w:space="0" w:color="auto"/>
              <w:left w:val="nil"/>
              <w:bottom w:val="single" w:sz="4" w:space="0" w:color="auto"/>
              <w:right w:val="single" w:sz="4" w:space="0" w:color="auto"/>
            </w:tcBorders>
            <w:vAlign w:val="center"/>
          </w:tcPr>
          <w:p w:rsidR="00E3659D" w:rsidRPr="006105C6" w:rsidRDefault="00E3659D" w:rsidP="00E5329F">
            <w:pPr>
              <w:spacing w:after="0" w:line="240" w:lineRule="auto"/>
              <w:jc w:val="center"/>
              <w:rPr>
                <w:rFonts w:cs="Arial"/>
                <w:color w:val="000000"/>
                <w:sz w:val="18"/>
                <w:szCs w:val="18"/>
              </w:rPr>
            </w:pPr>
            <w:r>
              <w:rPr>
                <w:rFonts w:cs="Arial"/>
                <w:color w:val="000000"/>
                <w:sz w:val="18"/>
                <w:szCs w:val="18"/>
              </w:rPr>
              <w:t>% 100</w:t>
            </w:r>
          </w:p>
        </w:tc>
        <w:tc>
          <w:tcPr>
            <w:tcW w:w="376" w:type="pct"/>
            <w:tcBorders>
              <w:top w:val="single" w:sz="4" w:space="0" w:color="auto"/>
              <w:left w:val="nil"/>
              <w:bottom w:val="single" w:sz="4" w:space="0" w:color="auto"/>
              <w:right w:val="single" w:sz="4" w:space="0" w:color="auto"/>
            </w:tcBorders>
            <w:vAlign w:val="center"/>
          </w:tcPr>
          <w:p w:rsidR="00E3659D" w:rsidRPr="006105C6" w:rsidRDefault="00E3659D" w:rsidP="00E5329F">
            <w:pPr>
              <w:spacing w:after="0" w:line="240" w:lineRule="auto"/>
              <w:jc w:val="center"/>
              <w:rPr>
                <w:rFonts w:cs="Arial"/>
                <w:color w:val="000000"/>
                <w:sz w:val="18"/>
                <w:szCs w:val="18"/>
              </w:rPr>
            </w:pPr>
            <w:r>
              <w:rPr>
                <w:rFonts w:cs="Arial"/>
                <w:color w:val="000000"/>
                <w:sz w:val="18"/>
                <w:szCs w:val="18"/>
              </w:rPr>
              <w:t>% 100</w:t>
            </w:r>
          </w:p>
        </w:tc>
      </w:tr>
      <w:tr w:rsidR="00B4052A" w:rsidRPr="008B7E46" w:rsidTr="007D2B6B">
        <w:trPr>
          <w:trHeight w:val="277"/>
        </w:trPr>
        <w:tc>
          <w:tcPr>
            <w:tcW w:w="2667" w:type="pct"/>
            <w:gridSpan w:val="2"/>
            <w:tcBorders>
              <w:top w:val="single" w:sz="4" w:space="0" w:color="auto"/>
              <w:left w:val="single" w:sz="4" w:space="0" w:color="auto"/>
              <w:bottom w:val="single" w:sz="4" w:space="0" w:color="auto"/>
              <w:right w:val="single" w:sz="4" w:space="0" w:color="auto"/>
            </w:tcBorders>
            <w:vAlign w:val="bottom"/>
          </w:tcPr>
          <w:p w:rsidR="00B4052A" w:rsidRPr="008B7E46" w:rsidRDefault="00B4052A" w:rsidP="007D2B6B">
            <w:pPr>
              <w:pStyle w:val="AralkYok"/>
              <w:rPr>
                <w:rFonts w:ascii="Times New Roman" w:hAnsi="Times New Roman"/>
                <w:color w:val="000000"/>
              </w:rPr>
            </w:pPr>
            <w:r w:rsidRPr="008B7E46">
              <w:rPr>
                <w:rFonts w:ascii="Times New Roman" w:hAnsi="Times New Roman"/>
              </w:rPr>
              <w:t xml:space="preserve">Öğrenci başına düşen kitap okuma sayısı  </w:t>
            </w:r>
          </w:p>
        </w:tc>
        <w:tc>
          <w:tcPr>
            <w:tcW w:w="449" w:type="pct"/>
            <w:tcBorders>
              <w:top w:val="single" w:sz="4" w:space="0" w:color="auto"/>
              <w:left w:val="nil"/>
              <w:bottom w:val="single" w:sz="4" w:space="0" w:color="auto"/>
              <w:right w:val="single" w:sz="4" w:space="0" w:color="auto"/>
            </w:tcBorders>
            <w:vAlign w:val="center"/>
          </w:tcPr>
          <w:p w:rsidR="00B4052A" w:rsidRPr="005E4E18" w:rsidRDefault="001E1DEC" w:rsidP="00E5329F">
            <w:pPr>
              <w:spacing w:after="0" w:line="240" w:lineRule="auto"/>
              <w:jc w:val="center"/>
              <w:rPr>
                <w:rFonts w:cs="Arial"/>
                <w:color w:val="000000"/>
                <w:sz w:val="18"/>
                <w:szCs w:val="18"/>
              </w:rPr>
            </w:pPr>
            <w:r>
              <w:rPr>
                <w:rFonts w:cs="Arial"/>
                <w:color w:val="000000"/>
                <w:sz w:val="18"/>
                <w:szCs w:val="18"/>
              </w:rPr>
              <w:t>25</w:t>
            </w:r>
          </w:p>
        </w:tc>
        <w:tc>
          <w:tcPr>
            <w:tcW w:w="376" w:type="pct"/>
            <w:tcBorders>
              <w:top w:val="single" w:sz="4" w:space="0" w:color="auto"/>
              <w:left w:val="nil"/>
              <w:bottom w:val="single" w:sz="4" w:space="0" w:color="auto"/>
              <w:right w:val="single" w:sz="4" w:space="0" w:color="auto"/>
            </w:tcBorders>
            <w:vAlign w:val="center"/>
          </w:tcPr>
          <w:p w:rsidR="00B4052A" w:rsidRPr="005E4E18" w:rsidRDefault="001E1DEC" w:rsidP="00E5329F">
            <w:pPr>
              <w:spacing w:after="0" w:line="240" w:lineRule="auto"/>
              <w:jc w:val="center"/>
              <w:rPr>
                <w:rFonts w:cs="Arial"/>
                <w:color w:val="000000"/>
                <w:sz w:val="18"/>
                <w:szCs w:val="18"/>
              </w:rPr>
            </w:pPr>
            <w:r>
              <w:rPr>
                <w:rFonts w:cs="Arial"/>
                <w:color w:val="000000"/>
                <w:sz w:val="18"/>
                <w:szCs w:val="18"/>
              </w:rPr>
              <w:t>28</w:t>
            </w: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5E4E18" w:rsidRDefault="001E1DEC" w:rsidP="007D2B6B">
            <w:pPr>
              <w:spacing w:after="0" w:line="240" w:lineRule="auto"/>
              <w:jc w:val="center"/>
              <w:rPr>
                <w:rFonts w:cs="Arial"/>
                <w:color w:val="000000"/>
                <w:sz w:val="18"/>
                <w:szCs w:val="18"/>
              </w:rPr>
            </w:pPr>
            <w:r>
              <w:rPr>
                <w:rFonts w:cs="Arial"/>
                <w:color w:val="000000"/>
                <w:sz w:val="18"/>
                <w:szCs w:val="18"/>
              </w:rPr>
              <w:t>30</w:t>
            </w:r>
          </w:p>
        </w:tc>
        <w:tc>
          <w:tcPr>
            <w:tcW w:w="378" w:type="pct"/>
            <w:tcBorders>
              <w:top w:val="single" w:sz="4" w:space="0" w:color="auto"/>
              <w:left w:val="nil"/>
              <w:bottom w:val="single" w:sz="4" w:space="0" w:color="auto"/>
              <w:right w:val="single" w:sz="4" w:space="0" w:color="auto"/>
            </w:tcBorders>
            <w:vAlign w:val="center"/>
          </w:tcPr>
          <w:p w:rsidR="00B4052A" w:rsidRPr="005E4E18" w:rsidRDefault="001E1DEC" w:rsidP="001E1DEC">
            <w:pPr>
              <w:spacing w:after="0" w:line="240" w:lineRule="auto"/>
              <w:rPr>
                <w:rFonts w:cs="Arial"/>
                <w:color w:val="000000"/>
                <w:sz w:val="18"/>
                <w:szCs w:val="18"/>
              </w:rPr>
            </w:pPr>
            <w:r>
              <w:rPr>
                <w:rFonts w:cs="Arial"/>
                <w:color w:val="000000"/>
                <w:sz w:val="18"/>
                <w:szCs w:val="18"/>
              </w:rPr>
              <w:t>32</w:t>
            </w:r>
          </w:p>
        </w:tc>
        <w:tc>
          <w:tcPr>
            <w:tcW w:w="378" w:type="pct"/>
            <w:tcBorders>
              <w:top w:val="single" w:sz="4" w:space="0" w:color="auto"/>
              <w:left w:val="nil"/>
              <w:bottom w:val="single" w:sz="4" w:space="0" w:color="auto"/>
              <w:right w:val="single" w:sz="4" w:space="0" w:color="auto"/>
            </w:tcBorders>
            <w:vAlign w:val="center"/>
          </w:tcPr>
          <w:p w:rsidR="00B4052A" w:rsidRPr="005E4E18" w:rsidRDefault="001E1DEC" w:rsidP="007D2B6B">
            <w:pPr>
              <w:spacing w:after="0" w:line="240" w:lineRule="auto"/>
              <w:jc w:val="center"/>
              <w:rPr>
                <w:rFonts w:cs="Arial"/>
                <w:color w:val="000000"/>
                <w:sz w:val="18"/>
                <w:szCs w:val="18"/>
              </w:rPr>
            </w:pPr>
            <w:r>
              <w:rPr>
                <w:rFonts w:cs="Arial"/>
                <w:color w:val="000000"/>
                <w:sz w:val="18"/>
                <w:szCs w:val="18"/>
              </w:rPr>
              <w:t>34</w:t>
            </w:r>
          </w:p>
        </w:tc>
        <w:tc>
          <w:tcPr>
            <w:tcW w:w="376" w:type="pct"/>
            <w:tcBorders>
              <w:top w:val="single" w:sz="4" w:space="0" w:color="auto"/>
              <w:left w:val="nil"/>
              <w:bottom w:val="single" w:sz="4" w:space="0" w:color="auto"/>
              <w:right w:val="single" w:sz="4" w:space="0" w:color="auto"/>
            </w:tcBorders>
            <w:vAlign w:val="center"/>
          </w:tcPr>
          <w:p w:rsidR="00B4052A" w:rsidRPr="005E4E18" w:rsidRDefault="001E1DEC" w:rsidP="007D2B6B">
            <w:pPr>
              <w:spacing w:after="0" w:line="240" w:lineRule="auto"/>
              <w:jc w:val="center"/>
              <w:rPr>
                <w:rFonts w:cs="Arial"/>
                <w:color w:val="000000"/>
                <w:sz w:val="18"/>
                <w:szCs w:val="18"/>
              </w:rPr>
            </w:pPr>
            <w:r>
              <w:rPr>
                <w:rFonts w:cs="Arial"/>
                <w:color w:val="000000"/>
                <w:sz w:val="18"/>
                <w:szCs w:val="18"/>
              </w:rPr>
              <w:t>35</w:t>
            </w:r>
          </w:p>
        </w:tc>
      </w:tr>
      <w:tr w:rsidR="00B4052A" w:rsidRPr="008B7E46" w:rsidTr="007D2B6B">
        <w:trPr>
          <w:trHeight w:val="277"/>
        </w:trPr>
        <w:tc>
          <w:tcPr>
            <w:tcW w:w="2667" w:type="pct"/>
            <w:gridSpan w:val="2"/>
            <w:tcBorders>
              <w:top w:val="single" w:sz="4" w:space="0" w:color="auto"/>
              <w:left w:val="single" w:sz="4" w:space="0" w:color="auto"/>
              <w:bottom w:val="single" w:sz="4" w:space="0" w:color="auto"/>
              <w:right w:val="single" w:sz="4" w:space="0" w:color="auto"/>
            </w:tcBorders>
          </w:tcPr>
          <w:p w:rsidR="00B4052A" w:rsidRPr="008B7E46" w:rsidRDefault="00B4052A" w:rsidP="007D2B6B">
            <w:pPr>
              <w:pStyle w:val="AralkYok"/>
              <w:rPr>
                <w:rFonts w:ascii="Times New Roman" w:hAnsi="Times New Roman"/>
              </w:rPr>
            </w:pPr>
            <w:r w:rsidRPr="008B7E46">
              <w:rPr>
                <w:rFonts w:ascii="Times New Roman" w:hAnsi="Times New Roman"/>
              </w:rPr>
              <w:t>Sanat, bilim, kültür ve spor alanlarında en az bir faaliyete katılan öğrenci oranı</w:t>
            </w:r>
          </w:p>
        </w:tc>
        <w:tc>
          <w:tcPr>
            <w:tcW w:w="449" w:type="pct"/>
            <w:tcBorders>
              <w:top w:val="single" w:sz="4" w:space="0" w:color="auto"/>
              <w:left w:val="nil"/>
              <w:bottom w:val="single" w:sz="4" w:space="0" w:color="auto"/>
              <w:right w:val="single" w:sz="4" w:space="0" w:color="auto"/>
            </w:tcBorders>
            <w:vAlign w:val="center"/>
          </w:tcPr>
          <w:p w:rsidR="00B4052A" w:rsidRPr="005E4E18" w:rsidRDefault="00B4052A" w:rsidP="00E5329F">
            <w:pPr>
              <w:spacing w:after="0" w:line="240" w:lineRule="auto"/>
              <w:jc w:val="center"/>
              <w:rPr>
                <w:rFonts w:cs="Arial"/>
                <w:color w:val="000000"/>
                <w:sz w:val="18"/>
                <w:szCs w:val="18"/>
              </w:rPr>
            </w:pPr>
            <w:r w:rsidRPr="005E4E18">
              <w:rPr>
                <w:rFonts w:cs="Arial"/>
                <w:color w:val="000000"/>
                <w:sz w:val="18"/>
                <w:szCs w:val="18"/>
              </w:rPr>
              <w:t>%</w:t>
            </w:r>
            <w:r>
              <w:rPr>
                <w:rFonts w:cs="Arial"/>
                <w:color w:val="000000"/>
                <w:sz w:val="18"/>
                <w:szCs w:val="18"/>
              </w:rPr>
              <w:t xml:space="preserve"> 52</w:t>
            </w:r>
          </w:p>
        </w:tc>
        <w:tc>
          <w:tcPr>
            <w:tcW w:w="376" w:type="pct"/>
            <w:tcBorders>
              <w:top w:val="single" w:sz="4" w:space="0" w:color="auto"/>
              <w:left w:val="nil"/>
              <w:bottom w:val="single" w:sz="4" w:space="0" w:color="auto"/>
              <w:right w:val="single" w:sz="4" w:space="0" w:color="auto"/>
            </w:tcBorders>
            <w:vAlign w:val="center"/>
          </w:tcPr>
          <w:p w:rsidR="00B4052A" w:rsidRPr="005E4E18" w:rsidRDefault="00B4052A" w:rsidP="008C7335">
            <w:pPr>
              <w:spacing w:after="0" w:line="240" w:lineRule="auto"/>
              <w:jc w:val="center"/>
              <w:rPr>
                <w:rFonts w:cs="Arial"/>
                <w:color w:val="000000"/>
                <w:sz w:val="18"/>
                <w:szCs w:val="18"/>
              </w:rPr>
            </w:pPr>
            <w:r>
              <w:rPr>
                <w:rFonts w:cs="Arial"/>
                <w:color w:val="000000"/>
                <w:sz w:val="18"/>
                <w:szCs w:val="18"/>
              </w:rPr>
              <w:t xml:space="preserve">% </w:t>
            </w:r>
            <w:r w:rsidR="008C7335">
              <w:rPr>
                <w:rFonts w:cs="Arial"/>
                <w:color w:val="000000"/>
                <w:sz w:val="18"/>
                <w:szCs w:val="18"/>
              </w:rPr>
              <w:t>55</w:t>
            </w: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5E4E18" w:rsidRDefault="00B4052A" w:rsidP="008C7335">
            <w:pPr>
              <w:spacing w:after="0" w:line="240" w:lineRule="auto"/>
              <w:jc w:val="center"/>
              <w:rPr>
                <w:rFonts w:cs="Arial"/>
                <w:color w:val="000000"/>
                <w:sz w:val="18"/>
                <w:szCs w:val="18"/>
              </w:rPr>
            </w:pPr>
            <w:r w:rsidRPr="005E4E18">
              <w:rPr>
                <w:rFonts w:cs="Arial"/>
                <w:color w:val="000000"/>
                <w:sz w:val="18"/>
                <w:szCs w:val="18"/>
              </w:rPr>
              <w:t>%</w:t>
            </w:r>
            <w:r>
              <w:rPr>
                <w:rFonts w:cs="Arial"/>
                <w:color w:val="000000"/>
                <w:sz w:val="18"/>
                <w:szCs w:val="18"/>
              </w:rPr>
              <w:t xml:space="preserve"> </w:t>
            </w:r>
            <w:r w:rsidR="008C7335">
              <w:rPr>
                <w:rFonts w:cs="Arial"/>
                <w:color w:val="000000"/>
                <w:sz w:val="18"/>
                <w:szCs w:val="18"/>
              </w:rPr>
              <w:t>5</w:t>
            </w:r>
            <w:r>
              <w:rPr>
                <w:rFonts w:cs="Arial"/>
                <w:color w:val="000000"/>
                <w:sz w:val="18"/>
                <w:szCs w:val="18"/>
              </w:rPr>
              <w:t>8</w:t>
            </w: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8C7335">
            <w:pPr>
              <w:spacing w:after="0" w:line="240" w:lineRule="auto"/>
              <w:jc w:val="center"/>
              <w:rPr>
                <w:rFonts w:cs="Arial"/>
                <w:color w:val="000000"/>
                <w:sz w:val="18"/>
                <w:szCs w:val="18"/>
              </w:rPr>
            </w:pPr>
            <w:r w:rsidRPr="005E4E18">
              <w:rPr>
                <w:rFonts w:cs="Arial"/>
                <w:color w:val="000000"/>
                <w:sz w:val="18"/>
                <w:szCs w:val="18"/>
              </w:rPr>
              <w:t>%</w:t>
            </w:r>
            <w:r>
              <w:rPr>
                <w:rFonts w:cs="Arial"/>
                <w:color w:val="000000"/>
                <w:sz w:val="18"/>
                <w:szCs w:val="18"/>
              </w:rPr>
              <w:t xml:space="preserve"> </w:t>
            </w:r>
            <w:r w:rsidR="008C7335">
              <w:rPr>
                <w:rFonts w:cs="Arial"/>
                <w:color w:val="000000"/>
                <w:sz w:val="18"/>
                <w:szCs w:val="18"/>
              </w:rPr>
              <w:t>60</w:t>
            </w:r>
          </w:p>
        </w:tc>
        <w:tc>
          <w:tcPr>
            <w:tcW w:w="378"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r w:rsidRPr="005E4E18">
              <w:rPr>
                <w:rFonts w:cs="Arial"/>
                <w:color w:val="000000"/>
                <w:sz w:val="18"/>
                <w:szCs w:val="18"/>
              </w:rPr>
              <w:t>%</w:t>
            </w:r>
            <w:r w:rsidR="008C7335">
              <w:rPr>
                <w:rFonts w:cs="Arial"/>
                <w:color w:val="000000"/>
                <w:sz w:val="18"/>
                <w:szCs w:val="18"/>
              </w:rPr>
              <w:t xml:space="preserve"> 6</w:t>
            </w:r>
            <w:r>
              <w:rPr>
                <w:rFonts w:cs="Arial"/>
                <w:color w:val="000000"/>
                <w:sz w:val="18"/>
                <w:szCs w:val="18"/>
              </w:rPr>
              <w:t>2</w:t>
            </w:r>
          </w:p>
        </w:tc>
        <w:tc>
          <w:tcPr>
            <w:tcW w:w="376" w:type="pct"/>
            <w:tcBorders>
              <w:top w:val="single" w:sz="4" w:space="0" w:color="auto"/>
              <w:left w:val="nil"/>
              <w:bottom w:val="single" w:sz="4" w:space="0" w:color="auto"/>
              <w:right w:val="single" w:sz="4" w:space="0" w:color="auto"/>
            </w:tcBorders>
            <w:vAlign w:val="center"/>
          </w:tcPr>
          <w:p w:rsidR="00B4052A" w:rsidRPr="005E4E18" w:rsidRDefault="00B4052A" w:rsidP="007D2B6B">
            <w:pPr>
              <w:spacing w:after="0" w:line="240" w:lineRule="auto"/>
              <w:jc w:val="center"/>
              <w:rPr>
                <w:rFonts w:cs="Arial"/>
                <w:color w:val="000000"/>
                <w:sz w:val="18"/>
                <w:szCs w:val="18"/>
              </w:rPr>
            </w:pPr>
            <w:r>
              <w:rPr>
                <w:rFonts w:cs="Arial"/>
                <w:color w:val="000000"/>
                <w:sz w:val="18"/>
                <w:szCs w:val="18"/>
              </w:rPr>
              <w:t>% 6</w:t>
            </w:r>
            <w:r w:rsidR="008C7335">
              <w:rPr>
                <w:rFonts w:cs="Arial"/>
                <w:color w:val="000000"/>
                <w:sz w:val="18"/>
                <w:szCs w:val="18"/>
              </w:rPr>
              <w:t>5</w:t>
            </w:r>
          </w:p>
        </w:tc>
      </w:tr>
      <w:tr w:rsidR="00B4052A" w:rsidRPr="008B7E46" w:rsidTr="00E5329F">
        <w:trPr>
          <w:trHeight w:val="277"/>
        </w:trPr>
        <w:tc>
          <w:tcPr>
            <w:tcW w:w="2667" w:type="pct"/>
            <w:gridSpan w:val="2"/>
            <w:tcBorders>
              <w:top w:val="single" w:sz="4" w:space="0" w:color="auto"/>
              <w:left w:val="single" w:sz="4" w:space="0" w:color="auto"/>
              <w:bottom w:val="single" w:sz="4" w:space="0" w:color="auto"/>
              <w:right w:val="single" w:sz="4" w:space="0" w:color="auto"/>
            </w:tcBorders>
          </w:tcPr>
          <w:p w:rsidR="00B4052A" w:rsidRPr="008B7E46" w:rsidRDefault="00B4052A" w:rsidP="007D2B6B">
            <w:pPr>
              <w:pStyle w:val="AralkYok"/>
              <w:rPr>
                <w:rFonts w:ascii="Times New Roman" w:hAnsi="Times New Roman"/>
              </w:rPr>
            </w:pPr>
            <w:r w:rsidRPr="008B7E46">
              <w:rPr>
                <w:rFonts w:ascii="Times New Roman" w:hAnsi="Times New Roman"/>
              </w:rPr>
              <w:t>Şube başına yapılan veli toplantı sayısı</w:t>
            </w:r>
          </w:p>
        </w:tc>
        <w:tc>
          <w:tcPr>
            <w:tcW w:w="449" w:type="pct"/>
            <w:tcBorders>
              <w:top w:val="single" w:sz="4" w:space="0" w:color="auto"/>
              <w:left w:val="nil"/>
              <w:bottom w:val="single" w:sz="4" w:space="0" w:color="auto"/>
              <w:right w:val="single" w:sz="4" w:space="0" w:color="auto"/>
            </w:tcBorders>
            <w:vAlign w:val="center"/>
          </w:tcPr>
          <w:p w:rsidR="00B4052A" w:rsidRPr="006105C6" w:rsidRDefault="003D0A07" w:rsidP="00E5329F">
            <w:pPr>
              <w:spacing w:after="0" w:line="240" w:lineRule="auto"/>
              <w:jc w:val="center"/>
              <w:rPr>
                <w:rFonts w:cs="Arial"/>
                <w:color w:val="000000"/>
                <w:sz w:val="18"/>
                <w:szCs w:val="18"/>
              </w:rPr>
            </w:pPr>
            <w:r>
              <w:rPr>
                <w:rFonts w:cs="Arial"/>
                <w:color w:val="000000"/>
                <w:sz w:val="18"/>
                <w:szCs w:val="18"/>
              </w:rPr>
              <w:t>2</w:t>
            </w:r>
          </w:p>
        </w:tc>
        <w:tc>
          <w:tcPr>
            <w:tcW w:w="376" w:type="pct"/>
            <w:tcBorders>
              <w:top w:val="single" w:sz="4" w:space="0" w:color="auto"/>
              <w:left w:val="nil"/>
              <w:bottom w:val="single" w:sz="4" w:space="0" w:color="auto"/>
              <w:right w:val="single" w:sz="4" w:space="0" w:color="auto"/>
            </w:tcBorders>
            <w:vAlign w:val="center"/>
          </w:tcPr>
          <w:p w:rsidR="00B4052A" w:rsidRPr="006105C6" w:rsidRDefault="003D0A07" w:rsidP="00E5329F">
            <w:pPr>
              <w:spacing w:after="0" w:line="240" w:lineRule="auto"/>
              <w:jc w:val="center"/>
              <w:rPr>
                <w:rFonts w:cs="Arial"/>
                <w:color w:val="000000"/>
                <w:sz w:val="18"/>
                <w:szCs w:val="18"/>
              </w:rPr>
            </w:pPr>
            <w:r>
              <w:rPr>
                <w:rFonts w:cs="Arial"/>
                <w:color w:val="000000"/>
                <w:sz w:val="18"/>
                <w:szCs w:val="18"/>
              </w:rPr>
              <w:t>4</w:t>
            </w:r>
          </w:p>
        </w:tc>
        <w:tc>
          <w:tcPr>
            <w:tcW w:w="376" w:type="pct"/>
            <w:tcBorders>
              <w:top w:val="single" w:sz="4" w:space="0" w:color="auto"/>
              <w:left w:val="single" w:sz="4" w:space="0" w:color="auto"/>
              <w:bottom w:val="single" w:sz="4" w:space="0" w:color="auto"/>
              <w:right w:val="single" w:sz="4" w:space="0" w:color="auto"/>
            </w:tcBorders>
            <w:vAlign w:val="center"/>
          </w:tcPr>
          <w:p w:rsidR="00B4052A" w:rsidRPr="006105C6" w:rsidRDefault="003D0A07" w:rsidP="007D2B6B">
            <w:pPr>
              <w:spacing w:after="0" w:line="240" w:lineRule="auto"/>
              <w:jc w:val="center"/>
              <w:rPr>
                <w:rFonts w:cs="Arial"/>
                <w:color w:val="000000"/>
                <w:sz w:val="18"/>
                <w:szCs w:val="18"/>
              </w:rPr>
            </w:pPr>
            <w:r>
              <w:rPr>
                <w:rFonts w:cs="Arial"/>
                <w:color w:val="000000"/>
                <w:sz w:val="18"/>
                <w:szCs w:val="18"/>
              </w:rPr>
              <w:t>4</w:t>
            </w:r>
          </w:p>
        </w:tc>
        <w:tc>
          <w:tcPr>
            <w:tcW w:w="378" w:type="pct"/>
            <w:tcBorders>
              <w:top w:val="single" w:sz="4" w:space="0" w:color="auto"/>
              <w:left w:val="nil"/>
              <w:bottom w:val="single" w:sz="4" w:space="0" w:color="auto"/>
              <w:right w:val="single" w:sz="4" w:space="0" w:color="auto"/>
            </w:tcBorders>
            <w:vAlign w:val="center"/>
          </w:tcPr>
          <w:p w:rsidR="00B4052A" w:rsidRPr="006105C6" w:rsidRDefault="003D0A07" w:rsidP="007D65FB">
            <w:pPr>
              <w:spacing w:after="0" w:line="240" w:lineRule="auto"/>
              <w:rPr>
                <w:rFonts w:cs="Arial"/>
                <w:color w:val="000000"/>
                <w:sz w:val="18"/>
                <w:szCs w:val="18"/>
              </w:rPr>
            </w:pPr>
            <w:r>
              <w:rPr>
                <w:rFonts w:cs="Arial"/>
                <w:color w:val="000000"/>
                <w:sz w:val="18"/>
                <w:szCs w:val="18"/>
              </w:rPr>
              <w:t>4</w:t>
            </w:r>
          </w:p>
        </w:tc>
        <w:tc>
          <w:tcPr>
            <w:tcW w:w="378" w:type="pct"/>
            <w:tcBorders>
              <w:top w:val="single" w:sz="4" w:space="0" w:color="auto"/>
              <w:left w:val="nil"/>
              <w:bottom w:val="single" w:sz="4" w:space="0" w:color="auto"/>
              <w:right w:val="single" w:sz="4" w:space="0" w:color="auto"/>
            </w:tcBorders>
            <w:vAlign w:val="center"/>
          </w:tcPr>
          <w:p w:rsidR="00B4052A" w:rsidRPr="006105C6" w:rsidRDefault="003D0A07" w:rsidP="007D2B6B">
            <w:pPr>
              <w:spacing w:after="0" w:line="240" w:lineRule="auto"/>
              <w:jc w:val="center"/>
              <w:rPr>
                <w:rFonts w:cs="Arial"/>
                <w:color w:val="000000"/>
                <w:sz w:val="18"/>
                <w:szCs w:val="18"/>
              </w:rPr>
            </w:pPr>
            <w:r>
              <w:rPr>
                <w:rFonts w:cs="Arial"/>
                <w:color w:val="000000"/>
                <w:sz w:val="18"/>
                <w:szCs w:val="18"/>
              </w:rPr>
              <w:t>4</w:t>
            </w:r>
          </w:p>
        </w:tc>
        <w:tc>
          <w:tcPr>
            <w:tcW w:w="376" w:type="pct"/>
            <w:tcBorders>
              <w:top w:val="single" w:sz="4" w:space="0" w:color="auto"/>
              <w:left w:val="nil"/>
              <w:bottom w:val="single" w:sz="4" w:space="0" w:color="auto"/>
              <w:right w:val="single" w:sz="4" w:space="0" w:color="auto"/>
            </w:tcBorders>
            <w:vAlign w:val="center"/>
          </w:tcPr>
          <w:p w:rsidR="00B4052A" w:rsidRPr="006105C6" w:rsidRDefault="003D0A07" w:rsidP="007D2B6B">
            <w:pPr>
              <w:spacing w:after="0" w:line="240" w:lineRule="auto"/>
              <w:jc w:val="center"/>
              <w:rPr>
                <w:rFonts w:cs="Arial"/>
                <w:color w:val="000000"/>
                <w:sz w:val="18"/>
                <w:szCs w:val="18"/>
              </w:rPr>
            </w:pPr>
            <w:r>
              <w:rPr>
                <w:rFonts w:cs="Arial"/>
                <w:color w:val="000000"/>
                <w:sz w:val="18"/>
                <w:szCs w:val="18"/>
              </w:rPr>
              <w:t>4</w:t>
            </w:r>
          </w:p>
        </w:tc>
      </w:tr>
    </w:tbl>
    <w:p w:rsidR="00243AFB" w:rsidRDefault="00243AFB" w:rsidP="007D2B6B">
      <w:pPr>
        <w:rPr>
          <w:b/>
        </w:rPr>
      </w:pPr>
      <w:r w:rsidRPr="005539CD">
        <w:rPr>
          <w:b/>
        </w:rPr>
        <w:t>Tedbirler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8384"/>
      </w:tblGrid>
      <w:tr w:rsidR="00243AFB" w:rsidRPr="008B7E46" w:rsidTr="007D2B6B">
        <w:tc>
          <w:tcPr>
            <w:tcW w:w="486" w:type="pct"/>
            <w:shd w:val="clear" w:color="auto" w:fill="2E74B5"/>
          </w:tcPr>
          <w:p w:rsidR="00243AFB" w:rsidRPr="008B7E46" w:rsidRDefault="00243AFB" w:rsidP="007D2B6B">
            <w:pPr>
              <w:jc w:val="center"/>
              <w:rPr>
                <w:b/>
              </w:rPr>
            </w:pPr>
            <w:r w:rsidRPr="008B7E46">
              <w:rPr>
                <w:b/>
              </w:rPr>
              <w:t>Sıra</w:t>
            </w:r>
          </w:p>
        </w:tc>
        <w:tc>
          <w:tcPr>
            <w:tcW w:w="4514" w:type="pct"/>
            <w:shd w:val="clear" w:color="auto" w:fill="2E74B5"/>
          </w:tcPr>
          <w:p w:rsidR="00243AFB" w:rsidRPr="008B7E46" w:rsidRDefault="00243AFB" w:rsidP="007D2B6B">
            <w:pPr>
              <w:jc w:val="center"/>
              <w:rPr>
                <w:b/>
              </w:rPr>
            </w:pPr>
            <w:r w:rsidRPr="008B7E46">
              <w:rPr>
                <w:b/>
              </w:rPr>
              <w:t>Tedbirler</w:t>
            </w:r>
          </w:p>
        </w:tc>
      </w:tr>
      <w:tr w:rsidR="00243AFB" w:rsidRPr="008B7E46" w:rsidTr="00E5329F">
        <w:trPr>
          <w:trHeight w:val="618"/>
        </w:trPr>
        <w:tc>
          <w:tcPr>
            <w:tcW w:w="486" w:type="pct"/>
          </w:tcPr>
          <w:p w:rsidR="00243AFB" w:rsidRPr="008B7E46" w:rsidRDefault="00243AFB" w:rsidP="007D2B6B">
            <w:pPr>
              <w:ind w:left="360"/>
            </w:pPr>
            <w:r w:rsidRPr="008B7E46">
              <w:t>5.</w:t>
            </w:r>
          </w:p>
        </w:tc>
        <w:tc>
          <w:tcPr>
            <w:tcW w:w="4514" w:type="pct"/>
          </w:tcPr>
          <w:p w:rsidR="00243AFB" w:rsidRPr="008B7E46" w:rsidRDefault="00243AFB" w:rsidP="007D2B6B">
            <w:r w:rsidRPr="008B7E46">
              <w:rPr>
                <w:noProof w:val="0"/>
              </w:rPr>
              <w:t>Öğrenci başarısı ve kazanımları destekleyici çalışmalar yapılacaktır</w:t>
            </w:r>
          </w:p>
        </w:tc>
      </w:tr>
      <w:tr w:rsidR="00243AFB" w:rsidRPr="008B7E46" w:rsidTr="00E5329F">
        <w:trPr>
          <w:trHeight w:val="712"/>
        </w:trPr>
        <w:tc>
          <w:tcPr>
            <w:tcW w:w="486" w:type="pct"/>
            <w:shd w:val="clear" w:color="auto" w:fill="D9D9D9"/>
          </w:tcPr>
          <w:p w:rsidR="00243AFB" w:rsidRPr="008B7E46" w:rsidRDefault="00243AFB" w:rsidP="007D2B6B">
            <w:pPr>
              <w:ind w:left="360"/>
            </w:pPr>
            <w:r w:rsidRPr="008B7E46">
              <w:t>6.</w:t>
            </w:r>
          </w:p>
        </w:tc>
        <w:tc>
          <w:tcPr>
            <w:tcW w:w="4514" w:type="pct"/>
            <w:shd w:val="clear" w:color="auto" w:fill="D9D9D9"/>
          </w:tcPr>
          <w:p w:rsidR="00243AFB" w:rsidRPr="008B7E46" w:rsidRDefault="00243AFB" w:rsidP="007D2B6B">
            <w:pPr>
              <w:rPr>
                <w:noProof w:val="0"/>
              </w:rPr>
            </w:pPr>
            <w:r w:rsidRPr="008B7E46">
              <w:rPr>
                <w:noProof w:val="0"/>
              </w:rPr>
              <w:t>Yerel yönetimlerle iş birliği yapıp ailelerin öğrenci başarısı konusunda bilinçlenme çalışmaları yapılacaktır.</w:t>
            </w:r>
            <w:r w:rsidRPr="008B7E46">
              <w:rPr>
                <w:noProof w:val="0"/>
              </w:rPr>
              <w:tab/>
            </w:r>
          </w:p>
        </w:tc>
      </w:tr>
      <w:tr w:rsidR="00243AFB" w:rsidRPr="008B7E46" w:rsidTr="00E5329F">
        <w:trPr>
          <w:trHeight w:val="624"/>
        </w:trPr>
        <w:tc>
          <w:tcPr>
            <w:tcW w:w="486" w:type="pct"/>
          </w:tcPr>
          <w:p w:rsidR="00243AFB" w:rsidRPr="008B7E46" w:rsidRDefault="00243AFB" w:rsidP="007D2B6B">
            <w:pPr>
              <w:ind w:left="360"/>
            </w:pPr>
            <w:r w:rsidRPr="008B7E46">
              <w:t>7.</w:t>
            </w:r>
          </w:p>
        </w:tc>
        <w:tc>
          <w:tcPr>
            <w:tcW w:w="4514" w:type="pct"/>
          </w:tcPr>
          <w:p w:rsidR="00243AFB" w:rsidRPr="008B7E46" w:rsidRDefault="00243AFB" w:rsidP="007D2B6B">
            <w:pPr>
              <w:rPr>
                <w:noProof w:val="0"/>
              </w:rPr>
            </w:pPr>
            <w:r w:rsidRPr="008B7E46">
              <w:rPr>
                <w:noProof w:val="0"/>
              </w:rPr>
              <w:t>Rehberlik Hizmetlerinin geliştirilmesi (disiplin problemleri vb.) konusunda çalışmalar yapılacaktır.</w:t>
            </w:r>
          </w:p>
        </w:tc>
      </w:tr>
      <w:tr w:rsidR="00243AFB" w:rsidRPr="008B7E46" w:rsidTr="00E5329F">
        <w:trPr>
          <w:trHeight w:val="536"/>
        </w:trPr>
        <w:tc>
          <w:tcPr>
            <w:tcW w:w="486" w:type="pct"/>
            <w:shd w:val="clear" w:color="auto" w:fill="D9D9D9"/>
          </w:tcPr>
          <w:p w:rsidR="00243AFB" w:rsidRPr="008B7E46" w:rsidRDefault="00243AFB" w:rsidP="007D2B6B">
            <w:pPr>
              <w:ind w:left="360"/>
            </w:pPr>
            <w:r w:rsidRPr="008B7E46">
              <w:t>8.</w:t>
            </w:r>
          </w:p>
        </w:tc>
        <w:tc>
          <w:tcPr>
            <w:tcW w:w="4514" w:type="pct"/>
            <w:shd w:val="clear" w:color="auto" w:fill="D9D9D9"/>
          </w:tcPr>
          <w:p w:rsidR="00243AFB" w:rsidRPr="008B7E46" w:rsidRDefault="00243AFB" w:rsidP="007D2B6B">
            <w:pPr>
              <w:rPr>
                <w:noProof w:val="0"/>
              </w:rPr>
            </w:pPr>
            <w:r w:rsidRPr="008B7E46">
              <w:rPr>
                <w:noProof w:val="0"/>
              </w:rPr>
              <w:t>Her düzey eğitim kademesinde gerçekleştirilen sosyal, sanatsal ve sportif faaliyetlerin sayısı artırılacak.</w:t>
            </w:r>
          </w:p>
        </w:tc>
      </w:tr>
      <w:tr w:rsidR="00243AFB" w:rsidRPr="008B7E46" w:rsidTr="00E5329F">
        <w:trPr>
          <w:trHeight w:val="424"/>
        </w:trPr>
        <w:tc>
          <w:tcPr>
            <w:tcW w:w="486" w:type="pct"/>
          </w:tcPr>
          <w:p w:rsidR="00243AFB" w:rsidRPr="008B7E46" w:rsidRDefault="00243AFB" w:rsidP="007D2B6B">
            <w:pPr>
              <w:ind w:left="360"/>
            </w:pPr>
            <w:r w:rsidRPr="008B7E46">
              <w:t>9.</w:t>
            </w:r>
          </w:p>
        </w:tc>
        <w:tc>
          <w:tcPr>
            <w:tcW w:w="4514" w:type="pct"/>
          </w:tcPr>
          <w:p w:rsidR="00243AFB" w:rsidRPr="008B7E46" w:rsidRDefault="00243AFB" w:rsidP="007D2B6B">
            <w:pPr>
              <w:rPr>
                <w:noProof w:val="0"/>
              </w:rPr>
            </w:pPr>
            <w:r w:rsidRPr="008B7E46">
              <w:rPr>
                <w:noProof w:val="0"/>
              </w:rPr>
              <w:t>Veli toplantı içeriği ve etkisinin arttırılmasına yönelik çalışmalar yapılacaktır.</w:t>
            </w:r>
          </w:p>
        </w:tc>
      </w:tr>
    </w:tbl>
    <w:p w:rsidR="00243AFB" w:rsidRDefault="00243AFB" w:rsidP="007D2B6B">
      <w:pPr>
        <w:rPr>
          <w:b/>
        </w:rPr>
      </w:pPr>
    </w:p>
    <w:p w:rsidR="00243AFB" w:rsidRPr="00E7541D" w:rsidRDefault="00243AFB" w:rsidP="007D2B6B">
      <w:pPr>
        <w:rPr>
          <w:b/>
        </w:rPr>
      </w:pPr>
      <w:r w:rsidRPr="005539CD">
        <w:rPr>
          <w:b/>
        </w:rPr>
        <w:lastRenderedPageBreak/>
        <w:t xml:space="preserve">HEDEF_2.2: </w:t>
      </w:r>
    </w:p>
    <w:p w:rsidR="00243AFB" w:rsidRDefault="00243AFB" w:rsidP="007D2B6B">
      <w:r>
        <w:t>Öğrencilerin yabancı dil yeterliliğini geliştirerek uluslararası etkinliklere katılan öğrenci ve öğretmen sayısını artırmak.</w:t>
      </w:r>
    </w:p>
    <w:p w:rsidR="00243AFB" w:rsidRPr="005539CD" w:rsidRDefault="00243AFB" w:rsidP="007D2B6B">
      <w:pPr>
        <w:rPr>
          <w:b/>
          <w:sz w:val="18"/>
          <w:szCs w:val="18"/>
        </w:rPr>
      </w:pPr>
      <w:r w:rsidRPr="005539CD">
        <w:rPr>
          <w:b/>
        </w:rPr>
        <w:t>PERFORMANS GÖSTERGELERİ 2.2.:</w:t>
      </w:r>
    </w:p>
    <w:tbl>
      <w:tblPr>
        <w:tblW w:w="4958" w:type="pct"/>
        <w:tblCellMar>
          <w:left w:w="70" w:type="dxa"/>
          <w:right w:w="70" w:type="dxa"/>
        </w:tblCellMar>
        <w:tblLook w:val="00A0" w:firstRow="1" w:lastRow="0" w:firstColumn="1" w:lastColumn="0" w:noHBand="0" w:noVBand="0"/>
      </w:tblPr>
      <w:tblGrid>
        <w:gridCol w:w="5156"/>
        <w:gridCol w:w="667"/>
        <w:gridCol w:w="659"/>
        <w:gridCol w:w="661"/>
        <w:gridCol w:w="665"/>
        <w:gridCol w:w="665"/>
        <w:gridCol w:w="661"/>
      </w:tblGrid>
      <w:tr w:rsidR="00243AFB" w:rsidRPr="008B7E46" w:rsidTr="007D2B6B">
        <w:trPr>
          <w:trHeight w:val="587"/>
        </w:trPr>
        <w:tc>
          <w:tcPr>
            <w:tcW w:w="2822" w:type="pct"/>
            <w:vMerge w:val="restart"/>
            <w:tcBorders>
              <w:top w:val="single" w:sz="4" w:space="0" w:color="auto"/>
              <w:left w:val="single" w:sz="4" w:space="0" w:color="auto"/>
              <w:bottom w:val="single" w:sz="4" w:space="0" w:color="auto"/>
              <w:right w:val="single" w:sz="4" w:space="0" w:color="auto"/>
            </w:tcBorders>
            <w:shd w:val="clear" w:color="auto" w:fill="2E74B5"/>
            <w:vAlign w:val="center"/>
          </w:tcPr>
          <w:p w:rsidR="00243AFB" w:rsidRPr="00654716" w:rsidRDefault="00243AFB" w:rsidP="007D2B6B">
            <w:pPr>
              <w:spacing w:after="0" w:line="240" w:lineRule="auto"/>
              <w:jc w:val="center"/>
              <w:rPr>
                <w:rFonts w:cs="Arial"/>
                <w:b/>
                <w:bCs/>
                <w:color w:val="000000"/>
              </w:rPr>
            </w:pPr>
            <w:r w:rsidRPr="00654716">
              <w:rPr>
                <w:rFonts w:cs="Arial"/>
                <w:b/>
                <w:bCs/>
                <w:color w:val="000000"/>
              </w:rPr>
              <w:t>PERFORMANS GÖSTERGELERİ</w:t>
            </w:r>
          </w:p>
        </w:tc>
        <w:tc>
          <w:tcPr>
            <w:tcW w:w="365" w:type="pct"/>
            <w:tcBorders>
              <w:top w:val="single" w:sz="4" w:space="0" w:color="auto"/>
              <w:left w:val="nil"/>
              <w:bottom w:val="single" w:sz="4" w:space="0" w:color="auto"/>
              <w:right w:val="nil"/>
            </w:tcBorders>
            <w:shd w:val="clear" w:color="auto" w:fill="2E74B5"/>
          </w:tcPr>
          <w:p w:rsidR="00243AFB" w:rsidRPr="00654716" w:rsidRDefault="00243AFB" w:rsidP="007D2B6B">
            <w:pPr>
              <w:spacing w:after="0" w:line="240" w:lineRule="auto"/>
              <w:jc w:val="center"/>
              <w:rPr>
                <w:rFonts w:cs="Arial"/>
                <w:b/>
                <w:bCs/>
                <w:color w:val="FFFFFF"/>
                <w:sz w:val="24"/>
                <w:szCs w:val="24"/>
              </w:rPr>
            </w:pPr>
          </w:p>
        </w:tc>
        <w:tc>
          <w:tcPr>
            <w:tcW w:w="361" w:type="pct"/>
            <w:tcBorders>
              <w:top w:val="single" w:sz="4" w:space="0" w:color="auto"/>
              <w:left w:val="nil"/>
              <w:bottom w:val="single" w:sz="4" w:space="0" w:color="auto"/>
              <w:right w:val="nil"/>
            </w:tcBorders>
            <w:shd w:val="clear" w:color="auto" w:fill="2E74B5"/>
          </w:tcPr>
          <w:p w:rsidR="00243AFB" w:rsidRPr="00654716" w:rsidRDefault="00243AFB" w:rsidP="007D2B6B">
            <w:pPr>
              <w:spacing w:after="0" w:line="240" w:lineRule="auto"/>
              <w:jc w:val="center"/>
              <w:rPr>
                <w:rFonts w:cs="Arial"/>
                <w:b/>
                <w:bCs/>
                <w:color w:val="FFFFFF"/>
                <w:sz w:val="24"/>
                <w:szCs w:val="24"/>
              </w:rPr>
            </w:pPr>
          </w:p>
        </w:tc>
        <w:tc>
          <w:tcPr>
            <w:tcW w:w="1452" w:type="pct"/>
            <w:gridSpan w:val="4"/>
            <w:tcBorders>
              <w:top w:val="single" w:sz="4" w:space="0" w:color="auto"/>
              <w:left w:val="nil"/>
              <w:bottom w:val="single" w:sz="4" w:space="0" w:color="auto"/>
              <w:right w:val="single" w:sz="4" w:space="0" w:color="auto"/>
            </w:tcBorders>
            <w:shd w:val="clear" w:color="auto" w:fill="2E74B5"/>
            <w:vAlign w:val="center"/>
          </w:tcPr>
          <w:p w:rsidR="00243AFB" w:rsidRPr="00654716" w:rsidRDefault="00243AFB" w:rsidP="007D2B6B">
            <w:pPr>
              <w:spacing w:after="0" w:line="240" w:lineRule="auto"/>
              <w:jc w:val="center"/>
              <w:rPr>
                <w:rFonts w:cs="Arial"/>
                <w:b/>
                <w:bCs/>
                <w:color w:val="000000"/>
                <w:sz w:val="24"/>
                <w:szCs w:val="24"/>
              </w:rPr>
            </w:pPr>
            <w:r w:rsidRPr="00654716">
              <w:rPr>
                <w:rFonts w:cs="Arial"/>
                <w:b/>
                <w:bCs/>
                <w:color w:val="FFFFFF"/>
                <w:sz w:val="24"/>
                <w:szCs w:val="24"/>
              </w:rPr>
              <w:t>Hedefler</w:t>
            </w:r>
          </w:p>
        </w:tc>
      </w:tr>
      <w:tr w:rsidR="00E5329F" w:rsidRPr="008B7E46" w:rsidTr="00E5329F">
        <w:trPr>
          <w:trHeight w:val="714"/>
        </w:trPr>
        <w:tc>
          <w:tcPr>
            <w:tcW w:w="2822" w:type="pct"/>
            <w:vMerge/>
            <w:tcBorders>
              <w:top w:val="single" w:sz="4" w:space="0" w:color="auto"/>
              <w:left w:val="single" w:sz="4" w:space="0" w:color="auto"/>
              <w:bottom w:val="single" w:sz="4" w:space="0" w:color="auto"/>
              <w:right w:val="single" w:sz="4" w:space="0" w:color="auto"/>
            </w:tcBorders>
            <w:shd w:val="clear" w:color="auto" w:fill="FFE599"/>
            <w:vAlign w:val="center"/>
          </w:tcPr>
          <w:p w:rsidR="00E5329F" w:rsidRPr="006105C6" w:rsidRDefault="00E5329F" w:rsidP="007D2B6B">
            <w:pPr>
              <w:spacing w:after="0" w:line="240" w:lineRule="auto"/>
              <w:rPr>
                <w:rFonts w:cs="Arial"/>
                <w:b/>
                <w:bCs/>
                <w:color w:val="000000"/>
                <w:sz w:val="18"/>
                <w:szCs w:val="18"/>
              </w:rPr>
            </w:pPr>
          </w:p>
        </w:tc>
        <w:tc>
          <w:tcPr>
            <w:tcW w:w="365" w:type="pct"/>
            <w:tcBorders>
              <w:top w:val="nil"/>
              <w:left w:val="nil"/>
              <w:bottom w:val="single" w:sz="4" w:space="0" w:color="auto"/>
              <w:right w:val="single" w:sz="4" w:space="0" w:color="auto"/>
            </w:tcBorders>
            <w:shd w:val="clear" w:color="auto" w:fill="FFFF00"/>
            <w:vAlign w:val="center"/>
          </w:tcPr>
          <w:p w:rsidR="00E5329F" w:rsidRPr="00E17781" w:rsidRDefault="00B532C0" w:rsidP="00E5329F">
            <w:pPr>
              <w:spacing w:after="0"/>
              <w:jc w:val="center"/>
              <w:rPr>
                <w:rFonts w:cs="Arial"/>
                <w:b/>
                <w:bCs/>
                <w:color w:val="000000"/>
                <w:sz w:val="18"/>
                <w:szCs w:val="18"/>
              </w:rPr>
            </w:pPr>
            <w:r>
              <w:rPr>
                <w:rFonts w:cs="Calibri"/>
                <w:b/>
                <w:bCs/>
                <w:color w:val="000000"/>
                <w:sz w:val="18"/>
                <w:szCs w:val="18"/>
              </w:rPr>
              <w:t>2023</w:t>
            </w:r>
          </w:p>
        </w:tc>
        <w:tc>
          <w:tcPr>
            <w:tcW w:w="361" w:type="pct"/>
            <w:tcBorders>
              <w:top w:val="single" w:sz="4" w:space="0" w:color="auto"/>
              <w:left w:val="nil"/>
              <w:bottom w:val="single" w:sz="4" w:space="0" w:color="auto"/>
              <w:right w:val="single" w:sz="4" w:space="0" w:color="auto"/>
            </w:tcBorders>
            <w:shd w:val="clear" w:color="auto" w:fill="AEAAAA"/>
          </w:tcPr>
          <w:p w:rsidR="00E5329F" w:rsidRPr="00E17781" w:rsidRDefault="00E5329F" w:rsidP="00E5329F">
            <w:pPr>
              <w:spacing w:after="0"/>
              <w:jc w:val="center"/>
              <w:rPr>
                <w:rFonts w:cs="Calibri"/>
                <w:b/>
                <w:bCs/>
                <w:color w:val="000000"/>
                <w:sz w:val="18"/>
                <w:szCs w:val="18"/>
              </w:rPr>
            </w:pPr>
          </w:p>
          <w:p w:rsidR="00E5329F" w:rsidRPr="00E17781" w:rsidRDefault="00B532C0" w:rsidP="00E5329F">
            <w:pPr>
              <w:rPr>
                <w:rFonts w:cs="Calibri"/>
                <w:b/>
                <w:sz w:val="18"/>
                <w:szCs w:val="18"/>
              </w:rPr>
            </w:pPr>
            <w:r>
              <w:rPr>
                <w:rFonts w:cs="Calibri"/>
                <w:b/>
                <w:sz w:val="18"/>
                <w:szCs w:val="18"/>
              </w:rPr>
              <w:t>2024</w:t>
            </w:r>
          </w:p>
        </w:tc>
        <w:tc>
          <w:tcPr>
            <w:tcW w:w="362" w:type="pct"/>
            <w:tcBorders>
              <w:top w:val="single" w:sz="4" w:space="0" w:color="auto"/>
              <w:left w:val="single" w:sz="4" w:space="0" w:color="auto"/>
              <w:bottom w:val="single" w:sz="4" w:space="0" w:color="auto"/>
              <w:right w:val="single" w:sz="4" w:space="0" w:color="auto"/>
            </w:tcBorders>
            <w:shd w:val="clear" w:color="auto" w:fill="AEAAAA"/>
            <w:vAlign w:val="center"/>
          </w:tcPr>
          <w:p w:rsidR="00E5329F" w:rsidRDefault="00E5329F" w:rsidP="00E5329F">
            <w:pPr>
              <w:spacing w:after="0" w:line="240" w:lineRule="auto"/>
              <w:jc w:val="center"/>
              <w:rPr>
                <w:rFonts w:cs="Calibri"/>
                <w:b/>
                <w:bCs/>
                <w:color w:val="000000"/>
                <w:sz w:val="18"/>
                <w:szCs w:val="18"/>
              </w:rPr>
            </w:pPr>
          </w:p>
          <w:p w:rsidR="00E5329F" w:rsidRPr="00587C18" w:rsidRDefault="00E5329F" w:rsidP="00E5329F">
            <w:pPr>
              <w:jc w:val="center"/>
              <w:rPr>
                <w:rFonts w:cs="Calibri"/>
                <w:b/>
                <w:sz w:val="18"/>
                <w:szCs w:val="18"/>
              </w:rPr>
            </w:pPr>
            <w:r w:rsidRPr="00587C18">
              <w:rPr>
                <w:rFonts w:cs="Calibri"/>
                <w:b/>
                <w:sz w:val="18"/>
                <w:szCs w:val="18"/>
              </w:rPr>
              <w:t>20</w:t>
            </w:r>
            <w:r w:rsidR="00B532C0">
              <w:rPr>
                <w:rFonts w:cs="Calibri"/>
                <w:b/>
                <w:sz w:val="18"/>
                <w:szCs w:val="18"/>
              </w:rPr>
              <w:t>25</w:t>
            </w:r>
          </w:p>
        </w:tc>
        <w:tc>
          <w:tcPr>
            <w:tcW w:w="364" w:type="pct"/>
            <w:tcBorders>
              <w:top w:val="nil"/>
              <w:left w:val="nil"/>
              <w:bottom w:val="single" w:sz="4" w:space="0" w:color="auto"/>
              <w:right w:val="single" w:sz="4" w:space="0" w:color="auto"/>
            </w:tcBorders>
            <w:shd w:val="clear" w:color="auto" w:fill="AEAAAA"/>
            <w:vAlign w:val="center"/>
          </w:tcPr>
          <w:p w:rsidR="00E5329F" w:rsidRPr="006105C6" w:rsidRDefault="00E5329F" w:rsidP="00E5329F">
            <w:pPr>
              <w:spacing w:after="0" w:line="240" w:lineRule="auto"/>
              <w:jc w:val="center"/>
              <w:rPr>
                <w:rFonts w:cs="Arial"/>
                <w:b/>
                <w:bCs/>
                <w:color w:val="000000"/>
                <w:sz w:val="18"/>
                <w:szCs w:val="18"/>
              </w:rPr>
            </w:pPr>
            <w:r w:rsidRPr="00354759">
              <w:rPr>
                <w:rFonts w:cs="Calibri"/>
                <w:b/>
                <w:bCs/>
                <w:color w:val="000000"/>
                <w:sz w:val="18"/>
                <w:szCs w:val="18"/>
              </w:rPr>
              <w:t>20</w:t>
            </w:r>
            <w:r w:rsidR="00B532C0">
              <w:rPr>
                <w:rFonts w:cs="Calibri"/>
                <w:b/>
                <w:bCs/>
                <w:color w:val="000000"/>
                <w:sz w:val="18"/>
                <w:szCs w:val="18"/>
              </w:rPr>
              <w:t>26</w:t>
            </w:r>
          </w:p>
        </w:tc>
        <w:tc>
          <w:tcPr>
            <w:tcW w:w="364" w:type="pct"/>
            <w:tcBorders>
              <w:top w:val="nil"/>
              <w:left w:val="nil"/>
              <w:bottom w:val="single" w:sz="4" w:space="0" w:color="auto"/>
              <w:right w:val="single" w:sz="4" w:space="0" w:color="auto"/>
            </w:tcBorders>
            <w:shd w:val="clear" w:color="auto" w:fill="AEAAAA"/>
            <w:vAlign w:val="center"/>
          </w:tcPr>
          <w:p w:rsidR="00E5329F" w:rsidRDefault="00E5329F" w:rsidP="00E5329F">
            <w:pPr>
              <w:spacing w:after="0" w:line="240" w:lineRule="auto"/>
              <w:jc w:val="center"/>
              <w:rPr>
                <w:rFonts w:cs="Calibri"/>
                <w:b/>
                <w:bCs/>
                <w:color w:val="000000"/>
                <w:sz w:val="18"/>
                <w:szCs w:val="18"/>
              </w:rPr>
            </w:pPr>
          </w:p>
          <w:p w:rsidR="00E5329F" w:rsidRPr="00587C18" w:rsidRDefault="00E5329F" w:rsidP="00E5329F">
            <w:pPr>
              <w:jc w:val="center"/>
              <w:rPr>
                <w:rFonts w:cs="Calibri"/>
                <w:b/>
                <w:sz w:val="18"/>
                <w:szCs w:val="18"/>
              </w:rPr>
            </w:pPr>
            <w:r w:rsidRPr="00587C18">
              <w:rPr>
                <w:rFonts w:cs="Calibri"/>
                <w:b/>
                <w:sz w:val="18"/>
                <w:szCs w:val="18"/>
              </w:rPr>
              <w:t>20</w:t>
            </w:r>
            <w:r w:rsidR="00B532C0">
              <w:rPr>
                <w:rFonts w:cs="Calibri"/>
                <w:b/>
                <w:sz w:val="18"/>
                <w:szCs w:val="18"/>
              </w:rPr>
              <w:t>27</w:t>
            </w:r>
          </w:p>
        </w:tc>
        <w:tc>
          <w:tcPr>
            <w:tcW w:w="362" w:type="pct"/>
            <w:tcBorders>
              <w:top w:val="single" w:sz="4" w:space="0" w:color="auto"/>
              <w:left w:val="nil"/>
              <w:bottom w:val="single" w:sz="4" w:space="0" w:color="auto"/>
              <w:right w:val="single" w:sz="4" w:space="0" w:color="auto"/>
            </w:tcBorders>
            <w:shd w:val="clear" w:color="auto" w:fill="AEAAAA"/>
            <w:vAlign w:val="center"/>
          </w:tcPr>
          <w:p w:rsidR="00E5329F" w:rsidRDefault="00E5329F" w:rsidP="00E5329F">
            <w:pPr>
              <w:spacing w:after="0" w:line="240" w:lineRule="auto"/>
              <w:jc w:val="center"/>
              <w:rPr>
                <w:rFonts w:cs="Calibri"/>
                <w:b/>
                <w:bCs/>
                <w:color w:val="000000"/>
                <w:sz w:val="18"/>
                <w:szCs w:val="18"/>
              </w:rPr>
            </w:pPr>
          </w:p>
          <w:p w:rsidR="00E5329F" w:rsidRPr="00587C18" w:rsidRDefault="00E5329F" w:rsidP="00E5329F">
            <w:pPr>
              <w:jc w:val="center"/>
              <w:rPr>
                <w:rFonts w:cs="Calibri"/>
                <w:b/>
                <w:sz w:val="18"/>
                <w:szCs w:val="18"/>
              </w:rPr>
            </w:pPr>
            <w:r w:rsidRPr="00587C18">
              <w:rPr>
                <w:rFonts w:cs="Calibri"/>
                <w:b/>
                <w:sz w:val="18"/>
                <w:szCs w:val="18"/>
              </w:rPr>
              <w:t>20</w:t>
            </w:r>
            <w:r w:rsidR="00B532C0">
              <w:rPr>
                <w:rFonts w:cs="Calibri"/>
                <w:b/>
                <w:sz w:val="18"/>
                <w:szCs w:val="18"/>
              </w:rPr>
              <w:t>28</w:t>
            </w:r>
          </w:p>
        </w:tc>
      </w:tr>
      <w:tr w:rsidR="00243AFB" w:rsidRPr="008B7E46" w:rsidTr="007D2B6B">
        <w:trPr>
          <w:trHeight w:val="264"/>
        </w:trPr>
        <w:tc>
          <w:tcPr>
            <w:tcW w:w="2822" w:type="pct"/>
            <w:tcBorders>
              <w:top w:val="single" w:sz="4" w:space="0" w:color="auto"/>
              <w:left w:val="single" w:sz="4" w:space="0" w:color="auto"/>
              <w:bottom w:val="single" w:sz="4" w:space="0" w:color="auto"/>
              <w:right w:val="single" w:sz="4" w:space="0" w:color="auto"/>
            </w:tcBorders>
            <w:vAlign w:val="bottom"/>
          </w:tcPr>
          <w:p w:rsidR="00243AFB" w:rsidRPr="00D80888" w:rsidRDefault="00243AFB" w:rsidP="007D2B6B">
            <w:pPr>
              <w:spacing w:after="0" w:line="240" w:lineRule="auto"/>
              <w:rPr>
                <w:color w:val="000000"/>
              </w:rPr>
            </w:pPr>
            <w:r>
              <w:rPr>
                <w:color w:val="000000"/>
              </w:rPr>
              <w:t>Başvurulan</w:t>
            </w:r>
            <w:r w:rsidRPr="00D80888">
              <w:rPr>
                <w:color w:val="000000"/>
              </w:rPr>
              <w:t xml:space="preserve"> AB proje sayısı</w:t>
            </w:r>
          </w:p>
        </w:tc>
        <w:tc>
          <w:tcPr>
            <w:tcW w:w="365" w:type="pct"/>
            <w:tcBorders>
              <w:top w:val="single" w:sz="4" w:space="0" w:color="auto"/>
              <w:left w:val="nil"/>
              <w:bottom w:val="single" w:sz="4" w:space="0" w:color="auto"/>
              <w:right w:val="single" w:sz="4" w:space="0" w:color="auto"/>
            </w:tcBorders>
            <w:vAlign w:val="center"/>
          </w:tcPr>
          <w:p w:rsidR="00243AFB" w:rsidRPr="006105C6" w:rsidRDefault="00E5329F" w:rsidP="007D2B6B">
            <w:pPr>
              <w:spacing w:after="0" w:line="240" w:lineRule="auto"/>
              <w:jc w:val="center"/>
              <w:rPr>
                <w:rFonts w:cs="Arial"/>
                <w:color w:val="000000"/>
                <w:sz w:val="18"/>
                <w:szCs w:val="18"/>
              </w:rPr>
            </w:pPr>
            <w:r>
              <w:rPr>
                <w:rFonts w:cs="Arial"/>
                <w:color w:val="000000"/>
                <w:sz w:val="18"/>
                <w:szCs w:val="18"/>
              </w:rPr>
              <w:t>0</w:t>
            </w:r>
          </w:p>
        </w:tc>
        <w:tc>
          <w:tcPr>
            <w:tcW w:w="361" w:type="pct"/>
            <w:tcBorders>
              <w:top w:val="single" w:sz="4" w:space="0" w:color="auto"/>
              <w:left w:val="nil"/>
              <w:bottom w:val="single" w:sz="4" w:space="0" w:color="auto"/>
              <w:right w:val="single" w:sz="4" w:space="0" w:color="auto"/>
            </w:tcBorders>
          </w:tcPr>
          <w:p w:rsidR="00243AFB" w:rsidRPr="006105C6" w:rsidRDefault="00E5329F" w:rsidP="007D2B6B">
            <w:pPr>
              <w:spacing w:after="0" w:line="240" w:lineRule="auto"/>
              <w:jc w:val="center"/>
              <w:rPr>
                <w:rFonts w:cs="Arial"/>
                <w:color w:val="000000"/>
                <w:sz w:val="18"/>
                <w:szCs w:val="18"/>
              </w:rPr>
            </w:pPr>
            <w:r>
              <w:rPr>
                <w:rFonts w:cs="Arial"/>
                <w:color w:val="000000"/>
                <w:sz w:val="18"/>
                <w:szCs w:val="18"/>
              </w:rPr>
              <w:t>0</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E85487" w:rsidP="007D2B6B">
            <w:pPr>
              <w:spacing w:after="0" w:line="240" w:lineRule="auto"/>
              <w:jc w:val="center"/>
              <w:rPr>
                <w:rFonts w:cs="Arial"/>
                <w:color w:val="000000"/>
                <w:sz w:val="18"/>
                <w:szCs w:val="18"/>
              </w:rPr>
            </w:pPr>
            <w:r>
              <w:rPr>
                <w:rFonts w:cs="Arial"/>
                <w:color w:val="000000"/>
                <w:sz w:val="18"/>
                <w:szCs w:val="18"/>
              </w:rPr>
              <w:t>1</w:t>
            </w:r>
          </w:p>
        </w:tc>
        <w:tc>
          <w:tcPr>
            <w:tcW w:w="364" w:type="pct"/>
            <w:tcBorders>
              <w:top w:val="single" w:sz="4" w:space="0" w:color="auto"/>
              <w:left w:val="nil"/>
              <w:bottom w:val="single" w:sz="4" w:space="0" w:color="auto"/>
              <w:right w:val="single" w:sz="4" w:space="0" w:color="auto"/>
            </w:tcBorders>
            <w:vAlign w:val="center"/>
          </w:tcPr>
          <w:p w:rsidR="00243AFB" w:rsidRPr="006105C6" w:rsidRDefault="00E85487" w:rsidP="007D2B6B">
            <w:pPr>
              <w:spacing w:after="0" w:line="240" w:lineRule="auto"/>
              <w:jc w:val="center"/>
              <w:rPr>
                <w:rFonts w:cs="Arial"/>
                <w:color w:val="000000"/>
                <w:sz w:val="18"/>
                <w:szCs w:val="18"/>
              </w:rPr>
            </w:pPr>
            <w:r>
              <w:rPr>
                <w:rFonts w:cs="Arial"/>
                <w:color w:val="000000"/>
                <w:sz w:val="18"/>
                <w:szCs w:val="18"/>
              </w:rPr>
              <w:t>1</w:t>
            </w:r>
          </w:p>
        </w:tc>
        <w:tc>
          <w:tcPr>
            <w:tcW w:w="364" w:type="pct"/>
            <w:tcBorders>
              <w:top w:val="single" w:sz="4" w:space="0" w:color="auto"/>
              <w:left w:val="nil"/>
              <w:bottom w:val="single" w:sz="4" w:space="0" w:color="auto"/>
              <w:right w:val="single" w:sz="4" w:space="0" w:color="auto"/>
            </w:tcBorders>
            <w:vAlign w:val="center"/>
          </w:tcPr>
          <w:p w:rsidR="00243AFB" w:rsidRPr="006105C6" w:rsidRDefault="00E5329F" w:rsidP="007D2B6B">
            <w:pPr>
              <w:spacing w:after="0" w:line="240" w:lineRule="auto"/>
              <w:jc w:val="center"/>
              <w:rPr>
                <w:rFonts w:cs="Arial"/>
                <w:color w:val="000000"/>
                <w:sz w:val="18"/>
                <w:szCs w:val="18"/>
              </w:rPr>
            </w:pPr>
            <w:r>
              <w:rPr>
                <w:rFonts w:cs="Arial"/>
                <w:color w:val="000000"/>
                <w:sz w:val="18"/>
                <w:szCs w:val="18"/>
              </w:rPr>
              <w:t>1</w:t>
            </w:r>
          </w:p>
        </w:tc>
        <w:tc>
          <w:tcPr>
            <w:tcW w:w="362" w:type="pct"/>
            <w:tcBorders>
              <w:top w:val="single" w:sz="4" w:space="0" w:color="auto"/>
              <w:left w:val="nil"/>
              <w:bottom w:val="single" w:sz="4" w:space="0" w:color="auto"/>
              <w:right w:val="single" w:sz="4" w:space="0" w:color="auto"/>
            </w:tcBorders>
          </w:tcPr>
          <w:p w:rsidR="00243AFB" w:rsidRPr="006105C6" w:rsidRDefault="00E5329F" w:rsidP="007D2B6B">
            <w:pPr>
              <w:spacing w:after="0" w:line="240" w:lineRule="auto"/>
              <w:jc w:val="center"/>
              <w:rPr>
                <w:rFonts w:cs="Arial"/>
                <w:color w:val="000000"/>
                <w:sz w:val="18"/>
                <w:szCs w:val="18"/>
              </w:rPr>
            </w:pPr>
            <w:r>
              <w:rPr>
                <w:rFonts w:cs="Arial"/>
                <w:color w:val="000000"/>
                <w:sz w:val="18"/>
                <w:szCs w:val="18"/>
              </w:rPr>
              <w:t>1</w:t>
            </w:r>
          </w:p>
        </w:tc>
      </w:tr>
      <w:tr w:rsidR="00243AFB" w:rsidRPr="008B7E46" w:rsidTr="007D2B6B">
        <w:trPr>
          <w:trHeight w:val="264"/>
        </w:trPr>
        <w:tc>
          <w:tcPr>
            <w:tcW w:w="2822" w:type="pct"/>
            <w:tcBorders>
              <w:top w:val="single" w:sz="4" w:space="0" w:color="auto"/>
              <w:left w:val="single" w:sz="4" w:space="0" w:color="auto"/>
              <w:bottom w:val="single" w:sz="4" w:space="0" w:color="auto"/>
              <w:right w:val="single" w:sz="4" w:space="0" w:color="auto"/>
            </w:tcBorders>
            <w:vAlign w:val="bottom"/>
          </w:tcPr>
          <w:p w:rsidR="00243AFB" w:rsidRPr="00D80888" w:rsidRDefault="00243AFB" w:rsidP="007D2B6B">
            <w:pPr>
              <w:spacing w:after="0" w:line="240" w:lineRule="auto"/>
              <w:rPr>
                <w:color w:val="000000"/>
              </w:rPr>
            </w:pPr>
            <w:r w:rsidRPr="00D80888">
              <w:rPr>
                <w:color w:val="000000"/>
              </w:rPr>
              <w:t>Ulusal ve Uluslararası hareketlilik</w:t>
            </w:r>
            <w:r>
              <w:rPr>
                <w:color w:val="000000"/>
              </w:rPr>
              <w:t>(il içi, il dışı, yurt içi, yurt dışı gezi gözlem)</w:t>
            </w:r>
            <w:r w:rsidRPr="00D80888">
              <w:rPr>
                <w:color w:val="000000"/>
              </w:rPr>
              <w:t xml:space="preserve"> programlarına katılan yönetici ve öğretmen sayısı</w:t>
            </w:r>
          </w:p>
        </w:tc>
        <w:tc>
          <w:tcPr>
            <w:tcW w:w="365" w:type="pct"/>
            <w:tcBorders>
              <w:top w:val="single" w:sz="4" w:space="0" w:color="auto"/>
              <w:left w:val="nil"/>
              <w:bottom w:val="single" w:sz="4" w:space="0" w:color="auto"/>
              <w:right w:val="single" w:sz="4" w:space="0" w:color="auto"/>
            </w:tcBorders>
            <w:vAlign w:val="center"/>
          </w:tcPr>
          <w:p w:rsidR="00243AFB" w:rsidRPr="006105C6" w:rsidRDefault="003C2C1B" w:rsidP="007D2B6B">
            <w:pPr>
              <w:spacing w:after="0" w:line="240" w:lineRule="auto"/>
              <w:jc w:val="center"/>
              <w:rPr>
                <w:rFonts w:cs="Arial"/>
                <w:color w:val="000000"/>
                <w:sz w:val="18"/>
                <w:szCs w:val="18"/>
              </w:rPr>
            </w:pPr>
            <w:r>
              <w:rPr>
                <w:rFonts w:cs="Arial"/>
                <w:color w:val="000000"/>
                <w:sz w:val="18"/>
                <w:szCs w:val="18"/>
              </w:rPr>
              <w:t>2</w:t>
            </w:r>
          </w:p>
        </w:tc>
        <w:tc>
          <w:tcPr>
            <w:tcW w:w="361" w:type="pct"/>
            <w:tcBorders>
              <w:top w:val="single" w:sz="4" w:space="0" w:color="auto"/>
              <w:left w:val="nil"/>
              <w:bottom w:val="single" w:sz="4" w:space="0" w:color="auto"/>
              <w:right w:val="single" w:sz="4" w:space="0" w:color="auto"/>
            </w:tcBorders>
          </w:tcPr>
          <w:p w:rsidR="00243AFB" w:rsidRDefault="00243AFB" w:rsidP="007D2B6B">
            <w:pPr>
              <w:spacing w:after="0" w:line="240" w:lineRule="auto"/>
              <w:jc w:val="center"/>
              <w:rPr>
                <w:rFonts w:cs="Arial"/>
                <w:color w:val="000000"/>
                <w:sz w:val="18"/>
                <w:szCs w:val="18"/>
              </w:rPr>
            </w:pPr>
          </w:p>
          <w:p w:rsidR="00243AFB" w:rsidRPr="006105C6" w:rsidRDefault="003C2C1B" w:rsidP="00341417">
            <w:pPr>
              <w:spacing w:after="0" w:line="240" w:lineRule="auto"/>
              <w:rPr>
                <w:rFonts w:cs="Arial"/>
                <w:color w:val="000000"/>
                <w:sz w:val="18"/>
                <w:szCs w:val="18"/>
              </w:rPr>
            </w:pPr>
            <w:r>
              <w:rPr>
                <w:rFonts w:cs="Arial"/>
                <w:color w:val="000000"/>
                <w:sz w:val="18"/>
                <w:szCs w:val="18"/>
              </w:rPr>
              <w:t xml:space="preserve">   1</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3C2C1B" w:rsidP="007D2B6B">
            <w:pPr>
              <w:spacing w:after="0" w:line="240" w:lineRule="auto"/>
              <w:jc w:val="center"/>
              <w:rPr>
                <w:rFonts w:cs="Arial"/>
                <w:color w:val="000000"/>
                <w:sz w:val="18"/>
                <w:szCs w:val="18"/>
              </w:rPr>
            </w:pPr>
            <w:r>
              <w:rPr>
                <w:rFonts w:cs="Arial"/>
                <w:color w:val="000000"/>
                <w:sz w:val="18"/>
                <w:szCs w:val="18"/>
              </w:rPr>
              <w:t>3</w:t>
            </w:r>
          </w:p>
        </w:tc>
        <w:tc>
          <w:tcPr>
            <w:tcW w:w="364" w:type="pct"/>
            <w:tcBorders>
              <w:top w:val="single" w:sz="4" w:space="0" w:color="auto"/>
              <w:left w:val="nil"/>
              <w:bottom w:val="single" w:sz="4" w:space="0" w:color="auto"/>
              <w:right w:val="single" w:sz="4" w:space="0" w:color="auto"/>
            </w:tcBorders>
            <w:vAlign w:val="center"/>
          </w:tcPr>
          <w:p w:rsidR="00243AFB" w:rsidRPr="006105C6" w:rsidRDefault="003C2C1B" w:rsidP="007D2B6B">
            <w:pPr>
              <w:spacing w:after="0" w:line="240" w:lineRule="auto"/>
              <w:jc w:val="center"/>
              <w:rPr>
                <w:rFonts w:cs="Arial"/>
                <w:color w:val="000000"/>
                <w:sz w:val="18"/>
                <w:szCs w:val="18"/>
              </w:rPr>
            </w:pPr>
            <w:r>
              <w:rPr>
                <w:rFonts w:cs="Arial"/>
                <w:color w:val="000000"/>
                <w:sz w:val="18"/>
                <w:szCs w:val="18"/>
              </w:rPr>
              <w:t>4</w:t>
            </w:r>
          </w:p>
        </w:tc>
        <w:tc>
          <w:tcPr>
            <w:tcW w:w="364" w:type="pct"/>
            <w:tcBorders>
              <w:top w:val="single" w:sz="4" w:space="0" w:color="auto"/>
              <w:left w:val="nil"/>
              <w:bottom w:val="single" w:sz="4" w:space="0" w:color="auto"/>
              <w:right w:val="single" w:sz="4" w:space="0" w:color="auto"/>
            </w:tcBorders>
            <w:vAlign w:val="center"/>
          </w:tcPr>
          <w:p w:rsidR="00243AFB" w:rsidRPr="006105C6" w:rsidRDefault="003C2C1B" w:rsidP="007D2B6B">
            <w:pPr>
              <w:spacing w:after="0" w:line="240" w:lineRule="auto"/>
              <w:jc w:val="center"/>
              <w:rPr>
                <w:rFonts w:cs="Arial"/>
                <w:color w:val="000000"/>
                <w:sz w:val="18"/>
                <w:szCs w:val="18"/>
              </w:rPr>
            </w:pPr>
            <w:r>
              <w:rPr>
                <w:rFonts w:cs="Arial"/>
                <w:color w:val="000000"/>
                <w:sz w:val="18"/>
                <w:szCs w:val="18"/>
              </w:rPr>
              <w:t>5</w:t>
            </w:r>
          </w:p>
        </w:tc>
        <w:tc>
          <w:tcPr>
            <w:tcW w:w="362" w:type="pct"/>
            <w:tcBorders>
              <w:top w:val="single" w:sz="4" w:space="0" w:color="auto"/>
              <w:left w:val="nil"/>
              <w:bottom w:val="single" w:sz="4" w:space="0" w:color="auto"/>
              <w:right w:val="single" w:sz="4" w:space="0" w:color="auto"/>
            </w:tcBorders>
          </w:tcPr>
          <w:p w:rsidR="00243AFB" w:rsidRDefault="00243AFB" w:rsidP="007D2B6B">
            <w:pPr>
              <w:spacing w:after="0" w:line="240" w:lineRule="auto"/>
              <w:jc w:val="center"/>
              <w:rPr>
                <w:rFonts w:cs="Arial"/>
                <w:color w:val="000000"/>
                <w:sz w:val="18"/>
                <w:szCs w:val="18"/>
              </w:rPr>
            </w:pPr>
          </w:p>
          <w:p w:rsidR="00243AFB" w:rsidRPr="006105C6" w:rsidRDefault="003C2C1B" w:rsidP="007D2B6B">
            <w:pPr>
              <w:spacing w:after="0" w:line="240" w:lineRule="auto"/>
              <w:jc w:val="center"/>
              <w:rPr>
                <w:rFonts w:cs="Arial"/>
                <w:color w:val="000000"/>
                <w:sz w:val="18"/>
                <w:szCs w:val="18"/>
              </w:rPr>
            </w:pPr>
            <w:r>
              <w:rPr>
                <w:rFonts w:cs="Arial"/>
                <w:color w:val="000000"/>
                <w:sz w:val="18"/>
                <w:szCs w:val="18"/>
              </w:rPr>
              <w:t>6</w:t>
            </w:r>
          </w:p>
        </w:tc>
      </w:tr>
      <w:tr w:rsidR="00243AFB" w:rsidRPr="008B7E46" w:rsidTr="007D2B6B">
        <w:trPr>
          <w:trHeight w:val="264"/>
        </w:trPr>
        <w:tc>
          <w:tcPr>
            <w:tcW w:w="2822" w:type="pct"/>
            <w:tcBorders>
              <w:top w:val="single" w:sz="4" w:space="0" w:color="auto"/>
              <w:left w:val="single" w:sz="4" w:space="0" w:color="auto"/>
              <w:bottom w:val="single" w:sz="4" w:space="0" w:color="auto"/>
              <w:right w:val="single" w:sz="4" w:space="0" w:color="auto"/>
            </w:tcBorders>
            <w:vAlign w:val="bottom"/>
          </w:tcPr>
          <w:p w:rsidR="00243AFB" w:rsidRPr="00D80888" w:rsidRDefault="00243AFB" w:rsidP="007D2B6B">
            <w:pPr>
              <w:spacing w:after="0" w:line="240" w:lineRule="auto"/>
              <w:rPr>
                <w:color w:val="000000"/>
              </w:rPr>
            </w:pPr>
            <w:r w:rsidRPr="00D80888">
              <w:rPr>
                <w:color w:val="000000"/>
              </w:rPr>
              <w:t xml:space="preserve">Ulusal ve Uluslararası hareketlilik </w:t>
            </w:r>
            <w:r w:rsidR="00341417">
              <w:rPr>
                <w:color w:val="000000"/>
              </w:rPr>
              <w:t>(il içi, il dışı, yurt</w:t>
            </w:r>
            <w:r w:rsidRPr="00206643">
              <w:rPr>
                <w:color w:val="000000"/>
              </w:rPr>
              <w:t xml:space="preserve"> içi, yurt dışı gezi gözlem)</w:t>
            </w:r>
            <w:r w:rsidRPr="00D80888">
              <w:rPr>
                <w:color w:val="000000"/>
              </w:rPr>
              <w:t>programlarına katılan öğrenci sayısı</w:t>
            </w:r>
          </w:p>
        </w:tc>
        <w:tc>
          <w:tcPr>
            <w:tcW w:w="365" w:type="pct"/>
            <w:tcBorders>
              <w:top w:val="single" w:sz="4" w:space="0" w:color="auto"/>
              <w:left w:val="nil"/>
              <w:bottom w:val="single" w:sz="4" w:space="0" w:color="auto"/>
              <w:right w:val="single" w:sz="4" w:space="0" w:color="auto"/>
            </w:tcBorders>
            <w:vAlign w:val="center"/>
          </w:tcPr>
          <w:p w:rsidR="00243AFB" w:rsidRPr="006105C6" w:rsidRDefault="00243AFB" w:rsidP="007D2B6B">
            <w:pPr>
              <w:spacing w:after="0" w:line="240" w:lineRule="auto"/>
              <w:jc w:val="center"/>
              <w:rPr>
                <w:rFonts w:cs="Arial"/>
                <w:color w:val="000000"/>
                <w:sz w:val="18"/>
                <w:szCs w:val="18"/>
              </w:rPr>
            </w:pPr>
            <w:r>
              <w:rPr>
                <w:rFonts w:cs="Arial"/>
                <w:color w:val="000000"/>
                <w:sz w:val="18"/>
                <w:szCs w:val="18"/>
              </w:rPr>
              <w:t>0</w:t>
            </w:r>
          </w:p>
        </w:tc>
        <w:tc>
          <w:tcPr>
            <w:tcW w:w="361" w:type="pct"/>
            <w:tcBorders>
              <w:top w:val="single" w:sz="4" w:space="0" w:color="auto"/>
              <w:left w:val="nil"/>
              <w:bottom w:val="single" w:sz="4" w:space="0" w:color="auto"/>
              <w:right w:val="single" w:sz="4" w:space="0" w:color="auto"/>
            </w:tcBorders>
          </w:tcPr>
          <w:p w:rsidR="00243AFB" w:rsidRDefault="00243AFB" w:rsidP="007D2B6B">
            <w:pPr>
              <w:spacing w:after="0" w:line="240" w:lineRule="auto"/>
              <w:jc w:val="center"/>
              <w:rPr>
                <w:rFonts w:cs="Arial"/>
                <w:color w:val="000000"/>
                <w:sz w:val="18"/>
                <w:szCs w:val="18"/>
              </w:rPr>
            </w:pPr>
          </w:p>
          <w:p w:rsidR="00243AFB" w:rsidRPr="006105C6" w:rsidRDefault="00341417" w:rsidP="007D2B6B">
            <w:pPr>
              <w:spacing w:after="0" w:line="240" w:lineRule="auto"/>
              <w:jc w:val="center"/>
              <w:rPr>
                <w:rFonts w:cs="Arial"/>
                <w:color w:val="000000"/>
                <w:sz w:val="18"/>
                <w:szCs w:val="18"/>
              </w:rPr>
            </w:pPr>
            <w:r>
              <w:rPr>
                <w:rFonts w:cs="Arial"/>
                <w:color w:val="000000"/>
                <w:sz w:val="18"/>
                <w:szCs w:val="18"/>
              </w:rPr>
              <w:t>0</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341417" w:rsidP="007D2B6B">
            <w:pPr>
              <w:spacing w:after="0" w:line="240" w:lineRule="auto"/>
              <w:jc w:val="center"/>
              <w:rPr>
                <w:rFonts w:cs="Arial"/>
                <w:color w:val="000000"/>
                <w:sz w:val="18"/>
                <w:szCs w:val="18"/>
              </w:rPr>
            </w:pPr>
            <w:r>
              <w:rPr>
                <w:rFonts w:cs="Arial"/>
                <w:color w:val="000000"/>
                <w:sz w:val="18"/>
                <w:szCs w:val="18"/>
              </w:rPr>
              <w:t>5</w:t>
            </w:r>
          </w:p>
        </w:tc>
        <w:tc>
          <w:tcPr>
            <w:tcW w:w="364" w:type="pct"/>
            <w:tcBorders>
              <w:top w:val="single" w:sz="4" w:space="0" w:color="auto"/>
              <w:left w:val="nil"/>
              <w:bottom w:val="single" w:sz="4" w:space="0" w:color="auto"/>
              <w:right w:val="single" w:sz="4" w:space="0" w:color="auto"/>
            </w:tcBorders>
            <w:vAlign w:val="center"/>
          </w:tcPr>
          <w:p w:rsidR="00243AFB" w:rsidRPr="006105C6" w:rsidRDefault="00341417" w:rsidP="007D2B6B">
            <w:pPr>
              <w:spacing w:after="0" w:line="240" w:lineRule="auto"/>
              <w:jc w:val="center"/>
              <w:rPr>
                <w:rFonts w:cs="Arial"/>
                <w:color w:val="000000"/>
                <w:sz w:val="18"/>
                <w:szCs w:val="18"/>
              </w:rPr>
            </w:pPr>
            <w:r>
              <w:rPr>
                <w:rFonts w:cs="Arial"/>
                <w:color w:val="000000"/>
                <w:sz w:val="18"/>
                <w:szCs w:val="18"/>
              </w:rPr>
              <w:t>10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341417" w:rsidP="007D2B6B">
            <w:pPr>
              <w:spacing w:after="0" w:line="240" w:lineRule="auto"/>
              <w:jc w:val="center"/>
              <w:rPr>
                <w:rFonts w:cs="Arial"/>
                <w:color w:val="000000"/>
                <w:sz w:val="18"/>
                <w:szCs w:val="18"/>
              </w:rPr>
            </w:pPr>
            <w:r>
              <w:rPr>
                <w:rFonts w:cs="Arial"/>
                <w:color w:val="000000"/>
                <w:sz w:val="18"/>
                <w:szCs w:val="18"/>
              </w:rPr>
              <w:t>15</w:t>
            </w:r>
          </w:p>
        </w:tc>
        <w:tc>
          <w:tcPr>
            <w:tcW w:w="362" w:type="pct"/>
            <w:tcBorders>
              <w:top w:val="single" w:sz="4" w:space="0" w:color="auto"/>
              <w:left w:val="nil"/>
              <w:bottom w:val="single" w:sz="4" w:space="0" w:color="auto"/>
              <w:right w:val="single" w:sz="4" w:space="0" w:color="auto"/>
            </w:tcBorders>
          </w:tcPr>
          <w:p w:rsidR="00243AFB" w:rsidRDefault="00243AFB" w:rsidP="007D2B6B">
            <w:pPr>
              <w:spacing w:after="0" w:line="240" w:lineRule="auto"/>
              <w:jc w:val="center"/>
              <w:rPr>
                <w:rFonts w:cs="Arial"/>
                <w:color w:val="000000"/>
                <w:sz w:val="18"/>
                <w:szCs w:val="18"/>
              </w:rPr>
            </w:pPr>
          </w:p>
          <w:p w:rsidR="00243AFB" w:rsidRPr="006105C6" w:rsidRDefault="00341417" w:rsidP="00341417">
            <w:pPr>
              <w:spacing w:after="0" w:line="240" w:lineRule="auto"/>
              <w:jc w:val="center"/>
              <w:rPr>
                <w:rFonts w:cs="Arial"/>
                <w:color w:val="000000"/>
                <w:sz w:val="18"/>
                <w:szCs w:val="18"/>
              </w:rPr>
            </w:pPr>
            <w:r>
              <w:rPr>
                <w:rFonts w:cs="Arial"/>
                <w:color w:val="000000"/>
                <w:sz w:val="18"/>
                <w:szCs w:val="18"/>
              </w:rPr>
              <w:t>20</w:t>
            </w:r>
          </w:p>
        </w:tc>
      </w:tr>
      <w:tr w:rsidR="00026A1D" w:rsidRPr="008B7E46" w:rsidTr="007D2B6B">
        <w:trPr>
          <w:trHeight w:val="264"/>
        </w:trPr>
        <w:tc>
          <w:tcPr>
            <w:tcW w:w="2822" w:type="pct"/>
            <w:tcBorders>
              <w:top w:val="single" w:sz="4" w:space="0" w:color="auto"/>
              <w:left w:val="single" w:sz="4" w:space="0" w:color="auto"/>
              <w:bottom w:val="single" w:sz="4" w:space="0" w:color="auto"/>
              <w:right w:val="single" w:sz="4" w:space="0" w:color="auto"/>
            </w:tcBorders>
            <w:vAlign w:val="bottom"/>
          </w:tcPr>
          <w:p w:rsidR="00026A1D" w:rsidRPr="00D80888" w:rsidRDefault="00026A1D" w:rsidP="00026A1D">
            <w:pPr>
              <w:spacing w:after="0" w:line="240" w:lineRule="auto"/>
              <w:rPr>
                <w:color w:val="000000"/>
              </w:rPr>
            </w:pPr>
            <w:r w:rsidRPr="00D80888">
              <w:rPr>
                <w:color w:val="000000"/>
              </w:rPr>
              <w:t>4.sınıf ingilizce okul başarı not ortalaması (e-okul)</w:t>
            </w:r>
          </w:p>
        </w:tc>
        <w:tc>
          <w:tcPr>
            <w:tcW w:w="365" w:type="pct"/>
            <w:tcBorders>
              <w:top w:val="single" w:sz="4" w:space="0" w:color="auto"/>
              <w:left w:val="nil"/>
              <w:bottom w:val="single" w:sz="4" w:space="0" w:color="auto"/>
              <w:right w:val="single" w:sz="4" w:space="0" w:color="auto"/>
            </w:tcBorders>
            <w:vAlign w:val="center"/>
          </w:tcPr>
          <w:p w:rsidR="00026A1D" w:rsidRPr="006105C6" w:rsidRDefault="003C2C1B" w:rsidP="00026A1D">
            <w:pPr>
              <w:spacing w:after="0" w:line="240" w:lineRule="auto"/>
              <w:jc w:val="center"/>
              <w:rPr>
                <w:rFonts w:cs="Arial"/>
                <w:color w:val="000000"/>
                <w:sz w:val="18"/>
                <w:szCs w:val="18"/>
              </w:rPr>
            </w:pPr>
            <w:r>
              <w:rPr>
                <w:rFonts w:cs="Arial"/>
                <w:color w:val="000000"/>
                <w:sz w:val="18"/>
                <w:szCs w:val="18"/>
              </w:rPr>
              <w:t>0</w:t>
            </w:r>
          </w:p>
        </w:tc>
        <w:tc>
          <w:tcPr>
            <w:tcW w:w="361" w:type="pct"/>
            <w:tcBorders>
              <w:top w:val="single" w:sz="4" w:space="0" w:color="auto"/>
              <w:left w:val="nil"/>
              <w:bottom w:val="single" w:sz="4" w:space="0" w:color="auto"/>
              <w:right w:val="single" w:sz="4" w:space="0" w:color="auto"/>
            </w:tcBorders>
            <w:vAlign w:val="center"/>
          </w:tcPr>
          <w:p w:rsidR="00026A1D" w:rsidRPr="005E4E18" w:rsidRDefault="003C2C1B" w:rsidP="00026A1D">
            <w:pPr>
              <w:spacing w:after="0" w:line="240" w:lineRule="auto"/>
              <w:jc w:val="center"/>
              <w:rPr>
                <w:rFonts w:cs="Arial"/>
                <w:color w:val="000000"/>
                <w:sz w:val="18"/>
                <w:szCs w:val="18"/>
              </w:rPr>
            </w:pPr>
            <w:r>
              <w:rPr>
                <w:rFonts w:cs="Arial"/>
                <w:color w:val="000000"/>
                <w:sz w:val="18"/>
                <w:szCs w:val="18"/>
              </w:rPr>
              <w:t>0</w:t>
            </w:r>
          </w:p>
        </w:tc>
        <w:tc>
          <w:tcPr>
            <w:tcW w:w="362" w:type="pct"/>
            <w:tcBorders>
              <w:top w:val="single" w:sz="4" w:space="0" w:color="auto"/>
              <w:left w:val="single" w:sz="4" w:space="0" w:color="auto"/>
              <w:bottom w:val="single" w:sz="4" w:space="0" w:color="auto"/>
              <w:right w:val="single" w:sz="4" w:space="0" w:color="auto"/>
            </w:tcBorders>
            <w:vAlign w:val="center"/>
          </w:tcPr>
          <w:p w:rsidR="00026A1D" w:rsidRPr="005E4E18" w:rsidRDefault="003C2C1B" w:rsidP="00026A1D">
            <w:pPr>
              <w:spacing w:after="0" w:line="240" w:lineRule="auto"/>
              <w:jc w:val="center"/>
              <w:rPr>
                <w:rFonts w:cs="Arial"/>
                <w:color w:val="000000"/>
                <w:sz w:val="18"/>
                <w:szCs w:val="18"/>
              </w:rPr>
            </w:pPr>
            <w:r>
              <w:rPr>
                <w:rFonts w:cs="Arial"/>
                <w:color w:val="000000"/>
                <w:sz w:val="18"/>
                <w:szCs w:val="18"/>
              </w:rPr>
              <w:t>0</w:t>
            </w:r>
          </w:p>
        </w:tc>
        <w:tc>
          <w:tcPr>
            <w:tcW w:w="364" w:type="pct"/>
            <w:tcBorders>
              <w:top w:val="single" w:sz="4" w:space="0" w:color="auto"/>
              <w:left w:val="nil"/>
              <w:bottom w:val="single" w:sz="4" w:space="0" w:color="auto"/>
              <w:right w:val="single" w:sz="4" w:space="0" w:color="auto"/>
            </w:tcBorders>
            <w:vAlign w:val="center"/>
          </w:tcPr>
          <w:p w:rsidR="00026A1D" w:rsidRPr="005E4E18" w:rsidRDefault="003C2C1B" w:rsidP="00026A1D">
            <w:pPr>
              <w:spacing w:after="0" w:line="240" w:lineRule="auto"/>
              <w:jc w:val="center"/>
              <w:rPr>
                <w:rFonts w:cs="Arial"/>
                <w:color w:val="000000"/>
                <w:sz w:val="18"/>
                <w:szCs w:val="18"/>
              </w:rPr>
            </w:pPr>
            <w:r>
              <w:rPr>
                <w:rFonts w:cs="Arial"/>
                <w:color w:val="000000"/>
                <w:sz w:val="18"/>
                <w:szCs w:val="18"/>
              </w:rPr>
              <w:t>0</w:t>
            </w:r>
          </w:p>
        </w:tc>
        <w:tc>
          <w:tcPr>
            <w:tcW w:w="364" w:type="pct"/>
            <w:tcBorders>
              <w:top w:val="single" w:sz="4" w:space="0" w:color="auto"/>
              <w:left w:val="nil"/>
              <w:bottom w:val="single" w:sz="4" w:space="0" w:color="auto"/>
              <w:right w:val="single" w:sz="4" w:space="0" w:color="auto"/>
            </w:tcBorders>
            <w:vAlign w:val="center"/>
          </w:tcPr>
          <w:p w:rsidR="00026A1D" w:rsidRPr="005E4E18" w:rsidRDefault="003C2C1B" w:rsidP="00026A1D">
            <w:pPr>
              <w:spacing w:after="0" w:line="240" w:lineRule="auto"/>
              <w:jc w:val="center"/>
              <w:rPr>
                <w:rFonts w:cs="Arial"/>
                <w:color w:val="000000"/>
                <w:sz w:val="18"/>
                <w:szCs w:val="18"/>
              </w:rPr>
            </w:pPr>
            <w:r>
              <w:rPr>
                <w:rFonts w:cs="Arial"/>
                <w:color w:val="000000"/>
                <w:sz w:val="18"/>
                <w:szCs w:val="18"/>
              </w:rPr>
              <w:t>0</w:t>
            </w:r>
          </w:p>
        </w:tc>
        <w:tc>
          <w:tcPr>
            <w:tcW w:w="362" w:type="pct"/>
            <w:tcBorders>
              <w:top w:val="single" w:sz="4" w:space="0" w:color="auto"/>
              <w:left w:val="nil"/>
              <w:bottom w:val="single" w:sz="4" w:space="0" w:color="auto"/>
              <w:right w:val="single" w:sz="4" w:space="0" w:color="auto"/>
            </w:tcBorders>
            <w:vAlign w:val="center"/>
          </w:tcPr>
          <w:p w:rsidR="00026A1D" w:rsidRPr="006105C6" w:rsidRDefault="003C2C1B" w:rsidP="00026A1D">
            <w:pPr>
              <w:spacing w:after="0" w:line="240" w:lineRule="auto"/>
              <w:jc w:val="center"/>
              <w:rPr>
                <w:rFonts w:cs="Arial"/>
                <w:color w:val="000000"/>
                <w:sz w:val="18"/>
                <w:szCs w:val="18"/>
              </w:rPr>
            </w:pPr>
            <w:r>
              <w:rPr>
                <w:rFonts w:cs="Arial"/>
                <w:color w:val="000000"/>
                <w:sz w:val="18"/>
                <w:szCs w:val="18"/>
              </w:rPr>
              <w:t>0</w:t>
            </w:r>
          </w:p>
        </w:tc>
      </w:tr>
      <w:tr w:rsidR="003C2C1B" w:rsidRPr="008B7E46" w:rsidTr="004A64AB">
        <w:trPr>
          <w:trHeight w:val="264"/>
        </w:trPr>
        <w:tc>
          <w:tcPr>
            <w:tcW w:w="2822" w:type="pct"/>
            <w:tcBorders>
              <w:top w:val="single" w:sz="4" w:space="0" w:color="auto"/>
              <w:left w:val="single" w:sz="4" w:space="0" w:color="auto"/>
              <w:bottom w:val="single" w:sz="4" w:space="0" w:color="auto"/>
              <w:right w:val="single" w:sz="4" w:space="0" w:color="auto"/>
            </w:tcBorders>
            <w:vAlign w:val="bottom"/>
          </w:tcPr>
          <w:p w:rsidR="003C2C1B" w:rsidRPr="00D80888" w:rsidRDefault="003C2C1B" w:rsidP="003C2C1B">
            <w:pPr>
              <w:spacing w:after="0" w:line="240" w:lineRule="auto"/>
              <w:rPr>
                <w:color w:val="000000"/>
              </w:rPr>
            </w:pPr>
            <w:r w:rsidRPr="00D80888">
              <w:rPr>
                <w:color w:val="000000"/>
              </w:rPr>
              <w:t>DyNED yabancı dil programı okul kullanma oranı</w:t>
            </w:r>
          </w:p>
        </w:tc>
        <w:tc>
          <w:tcPr>
            <w:tcW w:w="365" w:type="pct"/>
            <w:tcBorders>
              <w:top w:val="single" w:sz="4" w:space="0" w:color="auto"/>
              <w:left w:val="nil"/>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1" w:type="pct"/>
            <w:tcBorders>
              <w:top w:val="single" w:sz="4" w:space="0" w:color="auto"/>
              <w:left w:val="nil"/>
              <w:bottom w:val="single" w:sz="4" w:space="0" w:color="auto"/>
              <w:right w:val="single" w:sz="4" w:space="0" w:color="auto"/>
            </w:tcBorders>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single" w:sz="4" w:space="0" w:color="auto"/>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nil"/>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r>
      <w:tr w:rsidR="003C2C1B" w:rsidRPr="008B7E46" w:rsidTr="004A64AB">
        <w:trPr>
          <w:trHeight w:val="264"/>
        </w:trPr>
        <w:tc>
          <w:tcPr>
            <w:tcW w:w="2822" w:type="pct"/>
            <w:tcBorders>
              <w:top w:val="single" w:sz="4" w:space="0" w:color="auto"/>
              <w:left w:val="single" w:sz="4" w:space="0" w:color="auto"/>
              <w:bottom w:val="single" w:sz="4" w:space="0" w:color="auto"/>
              <w:right w:val="single" w:sz="4" w:space="0" w:color="auto"/>
            </w:tcBorders>
            <w:vAlign w:val="bottom"/>
          </w:tcPr>
          <w:p w:rsidR="003C2C1B" w:rsidRPr="00D80888" w:rsidRDefault="003C2C1B" w:rsidP="003C2C1B">
            <w:pPr>
              <w:spacing w:after="0" w:line="240" w:lineRule="auto"/>
              <w:rPr>
                <w:color w:val="000000"/>
              </w:rPr>
            </w:pPr>
            <w:r w:rsidRPr="00D80888">
              <w:rPr>
                <w:color w:val="000000"/>
              </w:rPr>
              <w:t xml:space="preserve">DyNED yabancı dil programı öğrenci kullanma oranı </w:t>
            </w:r>
          </w:p>
        </w:tc>
        <w:tc>
          <w:tcPr>
            <w:tcW w:w="365" w:type="pct"/>
            <w:tcBorders>
              <w:top w:val="single" w:sz="4" w:space="0" w:color="auto"/>
              <w:left w:val="nil"/>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1" w:type="pct"/>
            <w:tcBorders>
              <w:top w:val="single" w:sz="4" w:space="0" w:color="auto"/>
              <w:left w:val="nil"/>
              <w:bottom w:val="single" w:sz="4" w:space="0" w:color="auto"/>
              <w:right w:val="single" w:sz="4" w:space="0" w:color="auto"/>
            </w:tcBorders>
          </w:tcPr>
          <w:p w:rsidR="003C2C1B" w:rsidRDefault="003C2C1B" w:rsidP="003C2C1B">
            <w:pPr>
              <w:spacing w:after="0" w:line="240" w:lineRule="auto"/>
              <w:jc w:val="center"/>
              <w:rPr>
                <w:rFonts w:cs="Arial"/>
                <w:color w:val="000000"/>
                <w:sz w:val="18"/>
                <w:szCs w:val="18"/>
              </w:rPr>
            </w:pPr>
          </w:p>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single" w:sz="4" w:space="0" w:color="auto"/>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tcPr>
          <w:p w:rsidR="003C2C1B" w:rsidRDefault="003C2C1B" w:rsidP="003C2C1B">
            <w:pPr>
              <w:spacing w:after="0" w:line="240" w:lineRule="auto"/>
              <w:jc w:val="center"/>
              <w:rPr>
                <w:rFonts w:cs="Arial"/>
                <w:color w:val="000000"/>
                <w:sz w:val="18"/>
                <w:szCs w:val="18"/>
              </w:rPr>
            </w:pPr>
          </w:p>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nil"/>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r>
      <w:tr w:rsidR="003C2C1B" w:rsidRPr="008B7E46" w:rsidTr="004A64AB">
        <w:trPr>
          <w:trHeight w:val="264"/>
        </w:trPr>
        <w:tc>
          <w:tcPr>
            <w:tcW w:w="2822" w:type="pct"/>
            <w:tcBorders>
              <w:top w:val="single" w:sz="4" w:space="0" w:color="auto"/>
              <w:left w:val="single" w:sz="4" w:space="0" w:color="auto"/>
              <w:bottom w:val="single" w:sz="4" w:space="0" w:color="auto"/>
              <w:right w:val="single" w:sz="4" w:space="0" w:color="auto"/>
            </w:tcBorders>
            <w:vAlign w:val="bottom"/>
          </w:tcPr>
          <w:p w:rsidR="003C2C1B" w:rsidRPr="00D80888" w:rsidRDefault="003C2C1B" w:rsidP="003C2C1B">
            <w:pPr>
              <w:spacing w:after="0" w:line="240" w:lineRule="auto"/>
              <w:rPr>
                <w:color w:val="000000"/>
              </w:rPr>
            </w:pPr>
            <w:r w:rsidRPr="00D80888">
              <w:rPr>
                <w:color w:val="000000"/>
              </w:rPr>
              <w:t>DyNED yabancı dil programı öğretmen kullanma oranı</w:t>
            </w:r>
          </w:p>
        </w:tc>
        <w:tc>
          <w:tcPr>
            <w:tcW w:w="365" w:type="pct"/>
            <w:tcBorders>
              <w:top w:val="single" w:sz="4" w:space="0" w:color="auto"/>
              <w:left w:val="nil"/>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1" w:type="pct"/>
            <w:tcBorders>
              <w:top w:val="single" w:sz="4" w:space="0" w:color="auto"/>
              <w:left w:val="nil"/>
              <w:bottom w:val="single" w:sz="4" w:space="0" w:color="auto"/>
              <w:right w:val="single" w:sz="4" w:space="0" w:color="auto"/>
            </w:tcBorders>
          </w:tcPr>
          <w:p w:rsidR="003C2C1B" w:rsidRDefault="003C2C1B" w:rsidP="003C2C1B">
            <w:pPr>
              <w:spacing w:after="0" w:line="240" w:lineRule="auto"/>
              <w:jc w:val="center"/>
              <w:rPr>
                <w:rFonts w:cs="Arial"/>
                <w:color w:val="000000"/>
                <w:sz w:val="18"/>
                <w:szCs w:val="18"/>
              </w:rPr>
            </w:pPr>
          </w:p>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single" w:sz="4" w:space="0" w:color="auto"/>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4" w:type="pct"/>
            <w:tcBorders>
              <w:top w:val="single" w:sz="4" w:space="0" w:color="auto"/>
              <w:left w:val="nil"/>
              <w:bottom w:val="single" w:sz="4" w:space="0" w:color="auto"/>
              <w:right w:val="single" w:sz="4" w:space="0" w:color="auto"/>
            </w:tcBorders>
          </w:tcPr>
          <w:p w:rsidR="003C2C1B" w:rsidRDefault="003C2C1B" w:rsidP="003C2C1B">
            <w:pPr>
              <w:spacing w:after="0" w:line="240" w:lineRule="auto"/>
              <w:jc w:val="center"/>
              <w:rPr>
                <w:rFonts w:cs="Arial"/>
                <w:color w:val="000000"/>
                <w:sz w:val="18"/>
                <w:szCs w:val="18"/>
              </w:rPr>
            </w:pPr>
          </w:p>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c>
          <w:tcPr>
            <w:tcW w:w="362" w:type="pct"/>
            <w:tcBorders>
              <w:top w:val="single" w:sz="4" w:space="0" w:color="auto"/>
              <w:left w:val="nil"/>
              <w:bottom w:val="single" w:sz="4" w:space="0" w:color="auto"/>
              <w:right w:val="single" w:sz="4" w:space="0" w:color="auto"/>
            </w:tcBorders>
            <w:vAlign w:val="center"/>
          </w:tcPr>
          <w:p w:rsidR="003C2C1B" w:rsidRPr="006105C6" w:rsidRDefault="003C2C1B" w:rsidP="003C2C1B">
            <w:pPr>
              <w:spacing w:after="0" w:line="240" w:lineRule="auto"/>
              <w:jc w:val="center"/>
              <w:rPr>
                <w:rFonts w:cs="Arial"/>
                <w:color w:val="000000"/>
                <w:sz w:val="18"/>
                <w:szCs w:val="18"/>
              </w:rPr>
            </w:pPr>
            <w:r>
              <w:rPr>
                <w:rFonts w:cs="Arial"/>
                <w:color w:val="000000"/>
                <w:sz w:val="18"/>
                <w:szCs w:val="18"/>
              </w:rPr>
              <w:t>% 0</w:t>
            </w:r>
          </w:p>
        </w:tc>
      </w:tr>
    </w:tbl>
    <w:p w:rsidR="006B6470" w:rsidRDefault="006B6470" w:rsidP="007D2B6B">
      <w:pPr>
        <w:rPr>
          <w:b/>
        </w:rPr>
      </w:pPr>
    </w:p>
    <w:p w:rsidR="00243AFB" w:rsidRPr="005539CD" w:rsidRDefault="00243AFB" w:rsidP="007D2B6B">
      <w:pPr>
        <w:rPr>
          <w:u w:val="single"/>
        </w:rPr>
      </w:pPr>
      <w:r w:rsidRPr="005539CD">
        <w:rPr>
          <w:b/>
        </w:rPr>
        <w:t>Tedbirler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7077"/>
        <w:gridCol w:w="971"/>
      </w:tblGrid>
      <w:tr w:rsidR="00243AFB" w:rsidRPr="008B7E46" w:rsidTr="004B53F3">
        <w:tc>
          <w:tcPr>
            <w:tcW w:w="667" w:type="pct"/>
            <w:shd w:val="clear" w:color="auto" w:fill="2E74B5"/>
          </w:tcPr>
          <w:p w:rsidR="00243AFB" w:rsidRPr="008B7E46" w:rsidRDefault="00243AFB" w:rsidP="007D2B6B">
            <w:pPr>
              <w:spacing w:after="0"/>
              <w:ind w:left="-83"/>
              <w:contextualSpacing/>
              <w:jc w:val="center"/>
              <w:rPr>
                <w:b/>
                <w:bCs/>
                <w:color w:val="000000"/>
              </w:rPr>
            </w:pPr>
            <w:r w:rsidRPr="008B7E46">
              <w:rPr>
                <w:b/>
                <w:bCs/>
                <w:color w:val="000000"/>
              </w:rPr>
              <w:t>SIRA</w:t>
            </w:r>
          </w:p>
        </w:tc>
        <w:tc>
          <w:tcPr>
            <w:tcW w:w="4333" w:type="pct"/>
            <w:gridSpan w:val="2"/>
            <w:shd w:val="clear" w:color="auto" w:fill="2E74B5"/>
          </w:tcPr>
          <w:p w:rsidR="00243AFB" w:rsidRPr="008B7E46" w:rsidRDefault="00243AFB" w:rsidP="007D2B6B">
            <w:pPr>
              <w:spacing w:after="0"/>
              <w:contextualSpacing/>
              <w:jc w:val="center"/>
              <w:rPr>
                <w:b/>
                <w:bCs/>
                <w:color w:val="000000"/>
              </w:rPr>
            </w:pPr>
            <w:r w:rsidRPr="008B7E46">
              <w:rPr>
                <w:b/>
                <w:bCs/>
                <w:color w:val="000000"/>
              </w:rPr>
              <w:t>TEDBİRLER</w:t>
            </w:r>
          </w:p>
        </w:tc>
      </w:tr>
      <w:tr w:rsidR="00243AFB" w:rsidRPr="008B7E46" w:rsidTr="004B53F3">
        <w:tc>
          <w:tcPr>
            <w:tcW w:w="667" w:type="pct"/>
          </w:tcPr>
          <w:p w:rsidR="00243AFB" w:rsidRPr="008B7E46" w:rsidRDefault="00243AFB" w:rsidP="007D2B6B">
            <w:pPr>
              <w:spacing w:after="0"/>
              <w:ind w:left="277"/>
              <w:contextualSpacing/>
              <w:jc w:val="left"/>
              <w:rPr>
                <w:b/>
                <w:bCs/>
              </w:rPr>
            </w:pPr>
            <w:r w:rsidRPr="008B7E46">
              <w:rPr>
                <w:b/>
                <w:bCs/>
              </w:rPr>
              <w:t>10.</w:t>
            </w:r>
          </w:p>
        </w:tc>
        <w:tc>
          <w:tcPr>
            <w:tcW w:w="4333" w:type="pct"/>
            <w:gridSpan w:val="2"/>
          </w:tcPr>
          <w:p w:rsidR="00243AFB" w:rsidRPr="008B7E46" w:rsidRDefault="00243AFB" w:rsidP="007D2B6B">
            <w:pPr>
              <w:spacing w:after="0"/>
            </w:pPr>
            <w:r w:rsidRPr="008B7E46">
              <w:t xml:space="preserve">Uluslararası proje uygulaması </w:t>
            </w:r>
            <w:r w:rsidRPr="008B7E46">
              <w:rPr>
                <w:b/>
              </w:rPr>
              <w:t>(Erasmus+)</w:t>
            </w:r>
            <w:r w:rsidRPr="008B7E46">
              <w:t xml:space="preserve"> teşvik edilerek hareketlilik ve etkileşim artırılacaktır.</w:t>
            </w:r>
          </w:p>
        </w:tc>
      </w:tr>
      <w:tr w:rsidR="00243AFB" w:rsidRPr="008B7E46" w:rsidTr="004B53F3">
        <w:tc>
          <w:tcPr>
            <w:tcW w:w="667" w:type="pct"/>
            <w:shd w:val="clear" w:color="auto" w:fill="D9D9D9"/>
          </w:tcPr>
          <w:p w:rsidR="00243AFB" w:rsidRPr="008B7E46" w:rsidRDefault="00243AFB" w:rsidP="007D2B6B">
            <w:pPr>
              <w:spacing w:after="0"/>
              <w:ind w:left="277"/>
              <w:contextualSpacing/>
              <w:jc w:val="left"/>
              <w:rPr>
                <w:b/>
                <w:bCs/>
              </w:rPr>
            </w:pPr>
            <w:r w:rsidRPr="008B7E46">
              <w:rPr>
                <w:b/>
                <w:bCs/>
              </w:rPr>
              <w:t>11.</w:t>
            </w:r>
          </w:p>
        </w:tc>
        <w:tc>
          <w:tcPr>
            <w:tcW w:w="4333" w:type="pct"/>
            <w:gridSpan w:val="2"/>
            <w:shd w:val="clear" w:color="auto" w:fill="D9D9D9"/>
          </w:tcPr>
          <w:p w:rsidR="00243AFB" w:rsidRPr="008B7E46" w:rsidRDefault="00243AFB" w:rsidP="007D2B6B">
            <w:pPr>
              <w:spacing w:after="0"/>
            </w:pPr>
            <w:r w:rsidRPr="008B7E46">
              <w:t>Ulusal proje uygularına teşvik edilerek hareketlilik ve etkileşim artırılacaktır.</w:t>
            </w:r>
          </w:p>
        </w:tc>
      </w:tr>
      <w:tr w:rsidR="00243AFB" w:rsidRPr="008B7E46" w:rsidTr="001005BA">
        <w:trPr>
          <w:trHeight w:val="687"/>
        </w:trPr>
        <w:tc>
          <w:tcPr>
            <w:tcW w:w="667" w:type="pct"/>
          </w:tcPr>
          <w:p w:rsidR="00243AFB" w:rsidRPr="008B7E46" w:rsidRDefault="00243AFB" w:rsidP="007D2B6B">
            <w:pPr>
              <w:spacing w:after="0"/>
              <w:ind w:left="277"/>
              <w:contextualSpacing/>
              <w:jc w:val="left"/>
              <w:rPr>
                <w:b/>
                <w:bCs/>
              </w:rPr>
            </w:pPr>
            <w:r w:rsidRPr="008B7E46">
              <w:rPr>
                <w:b/>
                <w:bCs/>
              </w:rPr>
              <w:t>12.</w:t>
            </w:r>
          </w:p>
        </w:tc>
        <w:tc>
          <w:tcPr>
            <w:tcW w:w="4333" w:type="pct"/>
            <w:gridSpan w:val="2"/>
          </w:tcPr>
          <w:p w:rsidR="00243AFB" w:rsidRPr="008B7E46" w:rsidRDefault="00726984" w:rsidP="007D2B6B">
            <w:pPr>
              <w:spacing w:after="0"/>
            </w:pPr>
            <w:r>
              <w:t>Dyn</w:t>
            </w:r>
            <w:r w:rsidR="00243AFB" w:rsidRPr="008B7E46">
              <w:t>ED programının kullanılmasına yönelik çalışmalar yapılacaktır.</w:t>
            </w:r>
          </w:p>
        </w:tc>
      </w:tr>
      <w:tr w:rsidR="00243AFB" w:rsidRPr="00E45C7A" w:rsidTr="004B53F3">
        <w:tblPrEx>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PrEx>
        <w:trPr>
          <w:gridAfter w:val="1"/>
          <w:wAfter w:w="523" w:type="pct"/>
          <w:trHeight w:val="420"/>
        </w:trPr>
        <w:tc>
          <w:tcPr>
            <w:tcW w:w="4477" w:type="pct"/>
            <w:gridSpan w:val="2"/>
            <w:vAlign w:val="center"/>
          </w:tcPr>
          <w:p w:rsidR="00243AFB" w:rsidRPr="00E45C7A" w:rsidRDefault="00243AFB" w:rsidP="00E025BD">
            <w:pPr>
              <w:spacing w:after="0" w:line="240" w:lineRule="auto"/>
              <w:jc w:val="center"/>
              <w:rPr>
                <w:b/>
              </w:rPr>
            </w:pPr>
            <w:r w:rsidRPr="00E45C7A">
              <w:rPr>
                <w:b/>
                <w:sz w:val="24"/>
              </w:rPr>
              <w:t>TEMA 3:KURUMSAL KAPASİTENİN GELİŞTİRİLMESİ</w:t>
            </w:r>
          </w:p>
        </w:tc>
      </w:tr>
    </w:tbl>
    <w:p w:rsidR="006B6470" w:rsidRPr="006B6470" w:rsidRDefault="00243AFB" w:rsidP="006B6470">
      <w:pPr>
        <w:pStyle w:val="ListeParagraf"/>
        <w:numPr>
          <w:ilvl w:val="1"/>
          <w:numId w:val="19"/>
        </w:numPr>
        <w:rPr>
          <w:b/>
        </w:rPr>
      </w:pPr>
      <w:bookmarkStart w:id="42" w:name="_Toc415749069"/>
      <w:r w:rsidRPr="005539CD">
        <w:rPr>
          <w:b/>
        </w:rPr>
        <w:t>Kurumsal Beşeri, Fiziki, Yönetimsel ve Teknolojik Alt Yapı</w:t>
      </w:r>
    </w:p>
    <w:p w:rsidR="00243AFB" w:rsidRPr="00B03EB7" w:rsidRDefault="00243AFB" w:rsidP="007D2B6B">
      <w:pPr>
        <w:ind w:left="277"/>
        <w:rPr>
          <w:b/>
        </w:rPr>
      </w:pPr>
      <w:r w:rsidRPr="005539CD">
        <w:rPr>
          <w:b/>
        </w:rPr>
        <w:t>AMAÇ-3:</w:t>
      </w:r>
    </w:p>
    <w:p w:rsidR="00243AFB" w:rsidRPr="001005BA" w:rsidRDefault="00243AFB" w:rsidP="007D2B6B">
      <w:pPr>
        <w:rPr>
          <w:sz w:val="20"/>
          <w:szCs w:val="20"/>
        </w:rPr>
      </w:pPr>
      <w:r w:rsidRPr="006F68E1">
        <w:rPr>
          <w:sz w:val="24"/>
          <w:szCs w:val="24"/>
        </w:rPr>
        <w:t xml:space="preserve"> </w:t>
      </w:r>
      <w:r w:rsidRPr="001005BA">
        <w:rPr>
          <w:sz w:val="20"/>
          <w:szCs w:val="20"/>
        </w:rPr>
        <w:t>Etkin ve verimli işleyen bir kurumsal yapıyı oluşturmak için; mevcut beşeri, fiziki ve mali alt yapı ile yönetim ve organizasyon yapısını iyileştirmek ve enformasyon teknolojilerinin kullanımını artırarak kurumsal kapasiteyi geliştirmek.</w:t>
      </w:r>
    </w:p>
    <w:p w:rsidR="00243AFB" w:rsidRPr="00B03EB7" w:rsidRDefault="00243AFB" w:rsidP="007D2B6B">
      <w:pPr>
        <w:rPr>
          <w:b/>
          <w:sz w:val="24"/>
          <w:szCs w:val="24"/>
        </w:rPr>
      </w:pPr>
      <w:r>
        <w:rPr>
          <w:b/>
          <w:sz w:val="24"/>
          <w:szCs w:val="24"/>
        </w:rPr>
        <w:t>HEDEF_3.</w:t>
      </w:r>
      <w:r w:rsidRPr="005539CD">
        <w:rPr>
          <w:b/>
          <w:sz w:val="24"/>
          <w:szCs w:val="24"/>
        </w:rPr>
        <w:t>1:</w:t>
      </w:r>
    </w:p>
    <w:p w:rsidR="00243AFB" w:rsidRDefault="00243AFB" w:rsidP="007D2B6B">
      <w:pPr>
        <w:rPr>
          <w:sz w:val="20"/>
          <w:szCs w:val="20"/>
        </w:rPr>
      </w:pPr>
      <w:r w:rsidRPr="001005BA">
        <w:rPr>
          <w:sz w:val="20"/>
          <w:szCs w:val="20"/>
        </w:rPr>
        <w:t>Kurumumuz kaynaklarını, plan dönemi sonuna kadar ihtiyaçlar doğrultusunda ve çağın gereklerine uygun biçimde donatılmış eğitim ortamı hazırlamak için etkili ve verimli bir şekilde kullanmak</w:t>
      </w:r>
    </w:p>
    <w:p w:rsidR="00341417" w:rsidRDefault="00341417" w:rsidP="007D2B6B">
      <w:pPr>
        <w:rPr>
          <w:sz w:val="20"/>
          <w:szCs w:val="20"/>
        </w:rPr>
      </w:pPr>
    </w:p>
    <w:p w:rsidR="00341417" w:rsidRDefault="00341417" w:rsidP="007D2B6B">
      <w:pPr>
        <w:rPr>
          <w:sz w:val="20"/>
          <w:szCs w:val="20"/>
        </w:rPr>
      </w:pPr>
    </w:p>
    <w:p w:rsidR="00341417" w:rsidRDefault="00341417" w:rsidP="007D2B6B">
      <w:pPr>
        <w:rPr>
          <w:sz w:val="20"/>
          <w:szCs w:val="20"/>
        </w:rPr>
      </w:pPr>
    </w:p>
    <w:p w:rsidR="00341417" w:rsidRDefault="00341417" w:rsidP="007D2B6B">
      <w:pPr>
        <w:rPr>
          <w:sz w:val="20"/>
          <w:szCs w:val="20"/>
        </w:rPr>
      </w:pPr>
    </w:p>
    <w:p w:rsidR="00341417" w:rsidRPr="001005BA" w:rsidRDefault="00341417" w:rsidP="007D2B6B">
      <w:pPr>
        <w:rPr>
          <w:sz w:val="20"/>
          <w:szCs w:val="20"/>
        </w:rPr>
      </w:pPr>
    </w:p>
    <w:p w:rsidR="006B6470" w:rsidRDefault="006B6470" w:rsidP="007D2B6B">
      <w:pPr>
        <w:rPr>
          <w:b/>
        </w:rPr>
      </w:pPr>
    </w:p>
    <w:p w:rsidR="00243AFB" w:rsidRPr="005539CD" w:rsidRDefault="00243AFB" w:rsidP="007D2B6B">
      <w:pPr>
        <w:rPr>
          <w:b/>
          <w:sz w:val="18"/>
          <w:szCs w:val="18"/>
        </w:rPr>
      </w:pPr>
      <w:r w:rsidRPr="005539CD">
        <w:rPr>
          <w:b/>
        </w:rPr>
        <w:t xml:space="preserve">PERFORMANS GÖSTERGELERİ </w:t>
      </w:r>
      <w:r>
        <w:rPr>
          <w:b/>
        </w:rPr>
        <w:t>3</w:t>
      </w:r>
      <w:r w:rsidRPr="005539CD">
        <w:rPr>
          <w:b/>
        </w:rPr>
        <w:t>.</w:t>
      </w:r>
      <w:r>
        <w:rPr>
          <w:b/>
        </w:rPr>
        <w:t>1</w:t>
      </w:r>
      <w:r w:rsidRPr="005539CD">
        <w:rPr>
          <w:b/>
        </w:rPr>
        <w:t>.:</w:t>
      </w:r>
    </w:p>
    <w:tbl>
      <w:tblPr>
        <w:tblW w:w="4925" w:type="pct"/>
        <w:tblCellMar>
          <w:left w:w="70" w:type="dxa"/>
          <w:right w:w="70" w:type="dxa"/>
        </w:tblCellMar>
        <w:tblLook w:val="00A0" w:firstRow="1" w:lastRow="0" w:firstColumn="1" w:lastColumn="0" w:noHBand="0" w:noVBand="0"/>
      </w:tblPr>
      <w:tblGrid>
        <w:gridCol w:w="5120"/>
        <w:gridCol w:w="660"/>
        <w:gridCol w:w="655"/>
        <w:gridCol w:w="657"/>
        <w:gridCol w:w="661"/>
        <w:gridCol w:w="661"/>
        <w:gridCol w:w="659"/>
      </w:tblGrid>
      <w:tr w:rsidR="00243AFB" w:rsidRPr="008B7E46" w:rsidTr="007D2B6B">
        <w:trPr>
          <w:trHeight w:val="574"/>
        </w:trPr>
        <w:tc>
          <w:tcPr>
            <w:tcW w:w="2822" w:type="pct"/>
            <w:vMerge w:val="restart"/>
            <w:tcBorders>
              <w:top w:val="single" w:sz="4" w:space="0" w:color="auto"/>
              <w:left w:val="single" w:sz="4" w:space="0" w:color="auto"/>
              <w:bottom w:val="single" w:sz="4" w:space="0" w:color="auto"/>
              <w:right w:val="single" w:sz="4" w:space="0" w:color="auto"/>
            </w:tcBorders>
            <w:shd w:val="clear" w:color="auto" w:fill="2E74B5"/>
            <w:vAlign w:val="center"/>
          </w:tcPr>
          <w:p w:rsidR="00243AFB" w:rsidRPr="00654716" w:rsidRDefault="00243AFB" w:rsidP="007D2B6B">
            <w:pPr>
              <w:spacing w:after="0" w:line="240" w:lineRule="auto"/>
              <w:jc w:val="center"/>
              <w:rPr>
                <w:rFonts w:cs="Arial"/>
                <w:b/>
                <w:bCs/>
                <w:color w:val="000000"/>
              </w:rPr>
            </w:pPr>
            <w:r w:rsidRPr="00654716">
              <w:rPr>
                <w:rFonts w:cs="Arial"/>
                <w:b/>
                <w:bCs/>
                <w:color w:val="000000"/>
              </w:rPr>
              <w:t>PERFORMANS GÖSTERGELERİ</w:t>
            </w:r>
          </w:p>
        </w:tc>
        <w:tc>
          <w:tcPr>
            <w:tcW w:w="364" w:type="pct"/>
            <w:tcBorders>
              <w:top w:val="single" w:sz="4" w:space="0" w:color="auto"/>
              <w:left w:val="nil"/>
              <w:bottom w:val="single" w:sz="4" w:space="0" w:color="auto"/>
              <w:right w:val="nil"/>
            </w:tcBorders>
            <w:shd w:val="clear" w:color="auto" w:fill="2E74B5"/>
          </w:tcPr>
          <w:p w:rsidR="00243AFB" w:rsidRPr="00654716" w:rsidRDefault="00243AFB" w:rsidP="007D2B6B">
            <w:pPr>
              <w:spacing w:after="0" w:line="240" w:lineRule="auto"/>
              <w:jc w:val="center"/>
              <w:rPr>
                <w:rFonts w:cs="Arial"/>
                <w:b/>
                <w:bCs/>
                <w:color w:val="FFFFFF"/>
                <w:sz w:val="24"/>
                <w:szCs w:val="24"/>
              </w:rPr>
            </w:pPr>
          </w:p>
        </w:tc>
        <w:tc>
          <w:tcPr>
            <w:tcW w:w="361" w:type="pct"/>
            <w:tcBorders>
              <w:top w:val="single" w:sz="4" w:space="0" w:color="auto"/>
              <w:left w:val="nil"/>
              <w:bottom w:val="single" w:sz="4" w:space="0" w:color="auto"/>
              <w:right w:val="nil"/>
            </w:tcBorders>
            <w:shd w:val="clear" w:color="auto" w:fill="2E74B5"/>
          </w:tcPr>
          <w:p w:rsidR="00243AFB" w:rsidRPr="00654716" w:rsidRDefault="00243AFB" w:rsidP="007D2B6B">
            <w:pPr>
              <w:spacing w:after="0" w:line="240" w:lineRule="auto"/>
              <w:jc w:val="center"/>
              <w:rPr>
                <w:rFonts w:cs="Arial"/>
                <w:b/>
                <w:bCs/>
                <w:color w:val="FFFFFF"/>
                <w:sz w:val="24"/>
                <w:szCs w:val="24"/>
              </w:rPr>
            </w:pPr>
          </w:p>
        </w:tc>
        <w:tc>
          <w:tcPr>
            <w:tcW w:w="1454" w:type="pct"/>
            <w:gridSpan w:val="4"/>
            <w:tcBorders>
              <w:top w:val="single" w:sz="4" w:space="0" w:color="auto"/>
              <w:left w:val="nil"/>
              <w:bottom w:val="single" w:sz="4" w:space="0" w:color="auto"/>
              <w:right w:val="single" w:sz="4" w:space="0" w:color="auto"/>
            </w:tcBorders>
            <w:shd w:val="clear" w:color="auto" w:fill="2E74B5"/>
            <w:vAlign w:val="center"/>
          </w:tcPr>
          <w:p w:rsidR="00243AFB" w:rsidRPr="00654716" w:rsidRDefault="00243AFB" w:rsidP="007D2B6B">
            <w:pPr>
              <w:spacing w:after="0" w:line="240" w:lineRule="auto"/>
              <w:jc w:val="center"/>
              <w:rPr>
                <w:rFonts w:cs="Arial"/>
                <w:b/>
                <w:bCs/>
                <w:color w:val="000000"/>
                <w:sz w:val="24"/>
                <w:szCs w:val="24"/>
              </w:rPr>
            </w:pPr>
            <w:r w:rsidRPr="00654716">
              <w:rPr>
                <w:rFonts w:cs="Arial"/>
                <w:b/>
                <w:bCs/>
                <w:color w:val="FFFFFF"/>
                <w:sz w:val="24"/>
                <w:szCs w:val="24"/>
              </w:rPr>
              <w:t>Hedefler</w:t>
            </w:r>
          </w:p>
        </w:tc>
      </w:tr>
      <w:tr w:rsidR="00467342" w:rsidRPr="008B7E46" w:rsidTr="007B5CA2">
        <w:trPr>
          <w:trHeight w:val="698"/>
        </w:trPr>
        <w:tc>
          <w:tcPr>
            <w:tcW w:w="2822" w:type="pct"/>
            <w:vMerge/>
            <w:tcBorders>
              <w:top w:val="single" w:sz="4" w:space="0" w:color="auto"/>
              <w:left w:val="single" w:sz="4" w:space="0" w:color="auto"/>
              <w:bottom w:val="single" w:sz="4" w:space="0" w:color="auto"/>
              <w:right w:val="single" w:sz="4" w:space="0" w:color="auto"/>
            </w:tcBorders>
            <w:shd w:val="clear" w:color="auto" w:fill="FFE599"/>
            <w:vAlign w:val="center"/>
          </w:tcPr>
          <w:p w:rsidR="00467342" w:rsidRPr="006105C6" w:rsidRDefault="00467342" w:rsidP="00467342">
            <w:pPr>
              <w:spacing w:after="0" w:line="240" w:lineRule="auto"/>
              <w:rPr>
                <w:rFonts w:cs="Arial"/>
                <w:b/>
                <w:bCs/>
                <w:color w:val="000000"/>
                <w:sz w:val="18"/>
                <w:szCs w:val="18"/>
              </w:rPr>
            </w:pPr>
          </w:p>
        </w:tc>
        <w:tc>
          <w:tcPr>
            <w:tcW w:w="364" w:type="pct"/>
            <w:tcBorders>
              <w:top w:val="nil"/>
              <w:left w:val="nil"/>
              <w:bottom w:val="single" w:sz="4" w:space="0" w:color="auto"/>
              <w:right w:val="single" w:sz="4" w:space="0" w:color="auto"/>
            </w:tcBorders>
            <w:shd w:val="clear" w:color="auto" w:fill="FFFF00"/>
          </w:tcPr>
          <w:p w:rsidR="00467342" w:rsidRPr="00E17781" w:rsidRDefault="00467342" w:rsidP="00467342">
            <w:pPr>
              <w:spacing w:after="0"/>
              <w:jc w:val="center"/>
              <w:rPr>
                <w:rFonts w:cs="Calibri"/>
                <w:b/>
                <w:bCs/>
                <w:color w:val="000000"/>
                <w:sz w:val="18"/>
                <w:szCs w:val="18"/>
              </w:rPr>
            </w:pPr>
          </w:p>
          <w:p w:rsidR="00467342" w:rsidRPr="00E17781" w:rsidRDefault="00467342" w:rsidP="00467342">
            <w:pPr>
              <w:rPr>
                <w:rFonts w:cs="Calibri"/>
                <w:b/>
                <w:sz w:val="18"/>
                <w:szCs w:val="18"/>
              </w:rPr>
            </w:pPr>
            <w:r>
              <w:rPr>
                <w:rFonts w:cs="Calibri"/>
                <w:b/>
                <w:sz w:val="18"/>
                <w:szCs w:val="18"/>
              </w:rPr>
              <w:t>2023</w:t>
            </w:r>
          </w:p>
        </w:tc>
        <w:tc>
          <w:tcPr>
            <w:tcW w:w="361" w:type="pct"/>
            <w:tcBorders>
              <w:top w:val="single" w:sz="4" w:space="0" w:color="auto"/>
              <w:left w:val="nil"/>
              <w:bottom w:val="single" w:sz="4" w:space="0" w:color="auto"/>
              <w:right w:val="single" w:sz="4" w:space="0" w:color="auto"/>
            </w:tcBorders>
            <w:shd w:val="clear" w:color="auto" w:fill="AEAAAA"/>
            <w:vAlign w:val="center"/>
          </w:tcPr>
          <w:p w:rsidR="00467342" w:rsidRDefault="00467342" w:rsidP="00467342">
            <w:pPr>
              <w:spacing w:after="0" w:line="240" w:lineRule="auto"/>
              <w:jc w:val="center"/>
              <w:rPr>
                <w:rFonts w:cs="Calibri"/>
                <w:b/>
                <w:bCs/>
                <w:color w:val="000000"/>
                <w:sz w:val="18"/>
                <w:szCs w:val="18"/>
              </w:rPr>
            </w:pPr>
          </w:p>
          <w:p w:rsidR="00467342" w:rsidRPr="00587C18" w:rsidRDefault="00467342" w:rsidP="00467342">
            <w:pPr>
              <w:jc w:val="center"/>
              <w:rPr>
                <w:rFonts w:cs="Calibri"/>
                <w:b/>
                <w:sz w:val="18"/>
                <w:szCs w:val="18"/>
              </w:rPr>
            </w:pPr>
            <w:r w:rsidRPr="00587C18">
              <w:rPr>
                <w:rFonts w:cs="Calibri"/>
                <w:b/>
                <w:sz w:val="18"/>
                <w:szCs w:val="18"/>
              </w:rPr>
              <w:t>20</w:t>
            </w:r>
            <w:r>
              <w:rPr>
                <w:rFonts w:cs="Calibri"/>
                <w:b/>
                <w:sz w:val="18"/>
                <w:szCs w:val="18"/>
              </w:rPr>
              <w:t>24</w:t>
            </w:r>
          </w:p>
        </w:tc>
        <w:tc>
          <w:tcPr>
            <w:tcW w:w="362" w:type="pct"/>
            <w:tcBorders>
              <w:top w:val="single" w:sz="4" w:space="0" w:color="auto"/>
              <w:left w:val="single" w:sz="4" w:space="0" w:color="auto"/>
              <w:bottom w:val="single" w:sz="4" w:space="0" w:color="auto"/>
              <w:right w:val="single" w:sz="4" w:space="0" w:color="auto"/>
            </w:tcBorders>
            <w:shd w:val="clear" w:color="auto" w:fill="AEAAAA"/>
            <w:vAlign w:val="center"/>
          </w:tcPr>
          <w:p w:rsidR="00467342" w:rsidRPr="006105C6" w:rsidRDefault="00467342" w:rsidP="00467342">
            <w:pPr>
              <w:spacing w:after="0" w:line="240" w:lineRule="auto"/>
              <w:jc w:val="center"/>
              <w:rPr>
                <w:rFonts w:cs="Arial"/>
                <w:b/>
                <w:bCs/>
                <w:color w:val="000000"/>
                <w:sz w:val="18"/>
                <w:szCs w:val="18"/>
              </w:rPr>
            </w:pPr>
            <w:r w:rsidRPr="00354759">
              <w:rPr>
                <w:rFonts w:cs="Calibri"/>
                <w:b/>
                <w:bCs/>
                <w:color w:val="000000"/>
                <w:sz w:val="18"/>
                <w:szCs w:val="18"/>
              </w:rPr>
              <w:t>20</w:t>
            </w:r>
            <w:r>
              <w:rPr>
                <w:rFonts w:cs="Calibri"/>
                <w:b/>
                <w:bCs/>
                <w:color w:val="000000"/>
                <w:sz w:val="18"/>
                <w:szCs w:val="18"/>
              </w:rPr>
              <w:t>25</w:t>
            </w:r>
          </w:p>
        </w:tc>
        <w:tc>
          <w:tcPr>
            <w:tcW w:w="364" w:type="pct"/>
            <w:tcBorders>
              <w:top w:val="nil"/>
              <w:left w:val="nil"/>
              <w:bottom w:val="single" w:sz="4" w:space="0" w:color="auto"/>
              <w:right w:val="single" w:sz="4" w:space="0" w:color="auto"/>
            </w:tcBorders>
            <w:shd w:val="clear" w:color="auto" w:fill="AEAAAA"/>
            <w:vAlign w:val="center"/>
          </w:tcPr>
          <w:p w:rsidR="00467342" w:rsidRDefault="00467342" w:rsidP="00467342">
            <w:pPr>
              <w:spacing w:after="0" w:line="240" w:lineRule="auto"/>
              <w:jc w:val="center"/>
              <w:rPr>
                <w:rFonts w:cs="Calibri"/>
                <w:b/>
                <w:bCs/>
                <w:color w:val="000000"/>
                <w:sz w:val="18"/>
                <w:szCs w:val="18"/>
              </w:rPr>
            </w:pPr>
          </w:p>
          <w:p w:rsidR="00467342" w:rsidRPr="00587C18" w:rsidRDefault="00467342" w:rsidP="00467342">
            <w:pPr>
              <w:jc w:val="center"/>
              <w:rPr>
                <w:rFonts w:cs="Calibri"/>
                <w:b/>
                <w:sz w:val="18"/>
                <w:szCs w:val="18"/>
              </w:rPr>
            </w:pPr>
            <w:r w:rsidRPr="00587C18">
              <w:rPr>
                <w:rFonts w:cs="Calibri"/>
                <w:b/>
                <w:sz w:val="18"/>
                <w:szCs w:val="18"/>
              </w:rPr>
              <w:t>20</w:t>
            </w:r>
            <w:r>
              <w:rPr>
                <w:rFonts w:cs="Calibri"/>
                <w:b/>
                <w:sz w:val="18"/>
                <w:szCs w:val="18"/>
              </w:rPr>
              <w:t>26</w:t>
            </w:r>
          </w:p>
        </w:tc>
        <w:tc>
          <w:tcPr>
            <w:tcW w:w="364" w:type="pct"/>
            <w:tcBorders>
              <w:top w:val="nil"/>
              <w:left w:val="nil"/>
              <w:bottom w:val="single" w:sz="4" w:space="0" w:color="auto"/>
              <w:right w:val="single" w:sz="4" w:space="0" w:color="auto"/>
            </w:tcBorders>
            <w:shd w:val="clear" w:color="auto" w:fill="AEAAAA"/>
            <w:vAlign w:val="center"/>
          </w:tcPr>
          <w:p w:rsidR="00467342" w:rsidRDefault="00467342" w:rsidP="00467342">
            <w:pPr>
              <w:spacing w:after="0" w:line="240" w:lineRule="auto"/>
              <w:jc w:val="center"/>
              <w:rPr>
                <w:rFonts w:cs="Calibri"/>
                <w:b/>
                <w:bCs/>
                <w:color w:val="000000"/>
                <w:sz w:val="18"/>
                <w:szCs w:val="18"/>
              </w:rPr>
            </w:pPr>
          </w:p>
          <w:p w:rsidR="00467342" w:rsidRPr="00587C18" w:rsidRDefault="00467342" w:rsidP="00467342">
            <w:pPr>
              <w:jc w:val="center"/>
              <w:rPr>
                <w:rFonts w:cs="Calibri"/>
                <w:b/>
                <w:sz w:val="18"/>
                <w:szCs w:val="18"/>
              </w:rPr>
            </w:pPr>
            <w:r w:rsidRPr="00587C18">
              <w:rPr>
                <w:rFonts w:cs="Calibri"/>
                <w:b/>
                <w:sz w:val="18"/>
                <w:szCs w:val="18"/>
              </w:rPr>
              <w:t>20</w:t>
            </w:r>
            <w:r>
              <w:rPr>
                <w:rFonts w:cs="Calibri"/>
                <w:b/>
                <w:sz w:val="18"/>
                <w:szCs w:val="18"/>
              </w:rPr>
              <w:t>27</w:t>
            </w:r>
          </w:p>
        </w:tc>
        <w:tc>
          <w:tcPr>
            <w:tcW w:w="363" w:type="pct"/>
            <w:tcBorders>
              <w:top w:val="single" w:sz="4" w:space="0" w:color="auto"/>
              <w:left w:val="nil"/>
              <w:bottom w:val="single" w:sz="4" w:space="0" w:color="auto"/>
              <w:right w:val="single" w:sz="4" w:space="0" w:color="auto"/>
            </w:tcBorders>
            <w:shd w:val="clear" w:color="auto" w:fill="AEAAAA"/>
          </w:tcPr>
          <w:p w:rsidR="00467342" w:rsidRPr="00E17781" w:rsidRDefault="00467342" w:rsidP="00467342">
            <w:pPr>
              <w:spacing w:after="0"/>
              <w:jc w:val="center"/>
              <w:rPr>
                <w:rFonts w:cs="Calibri"/>
                <w:b/>
                <w:bCs/>
                <w:color w:val="000000"/>
                <w:sz w:val="18"/>
                <w:szCs w:val="18"/>
              </w:rPr>
            </w:pPr>
          </w:p>
          <w:p w:rsidR="00467342" w:rsidRPr="00E17781" w:rsidRDefault="00993922" w:rsidP="00467342">
            <w:pPr>
              <w:rPr>
                <w:rFonts w:cs="Calibri"/>
                <w:b/>
                <w:sz w:val="18"/>
                <w:szCs w:val="18"/>
              </w:rPr>
            </w:pPr>
            <w:r>
              <w:rPr>
                <w:rFonts w:cs="Calibri"/>
                <w:b/>
                <w:sz w:val="18"/>
                <w:szCs w:val="18"/>
              </w:rPr>
              <w:t>2028</w:t>
            </w:r>
          </w:p>
        </w:tc>
      </w:tr>
      <w:tr w:rsidR="00243AFB" w:rsidRPr="008B7E46" w:rsidTr="00A64BF2">
        <w:trPr>
          <w:trHeight w:val="258"/>
        </w:trPr>
        <w:tc>
          <w:tcPr>
            <w:tcW w:w="2822" w:type="pct"/>
            <w:tcBorders>
              <w:top w:val="single" w:sz="4" w:space="0" w:color="auto"/>
              <w:left w:val="single" w:sz="4" w:space="0" w:color="auto"/>
              <w:bottom w:val="single" w:sz="4" w:space="0" w:color="auto"/>
              <w:right w:val="single" w:sz="4" w:space="0" w:color="auto"/>
            </w:tcBorders>
            <w:vAlign w:val="center"/>
          </w:tcPr>
          <w:p w:rsidR="00243AFB" w:rsidRPr="004B53F3" w:rsidRDefault="00243AFB" w:rsidP="007D2B6B">
            <w:pPr>
              <w:spacing w:after="0" w:line="240" w:lineRule="auto"/>
              <w:rPr>
                <w:rFonts w:cs="Arial"/>
                <w:color w:val="000000"/>
                <w:sz w:val="20"/>
                <w:szCs w:val="20"/>
              </w:rPr>
            </w:pPr>
            <w:r w:rsidRPr="004B53F3">
              <w:rPr>
                <w:rFonts w:cs="Arial"/>
                <w:color w:val="000000"/>
                <w:sz w:val="20"/>
                <w:szCs w:val="20"/>
              </w:rPr>
              <w:t>Hayırseverlerden ve STK'lardan sağlanan nakti yardım miktarı (Eğitime %100 destek vb)</w:t>
            </w:r>
          </w:p>
        </w:tc>
        <w:tc>
          <w:tcPr>
            <w:tcW w:w="364" w:type="pct"/>
            <w:tcBorders>
              <w:top w:val="single" w:sz="4" w:space="0" w:color="auto"/>
              <w:left w:val="nil"/>
              <w:bottom w:val="single" w:sz="4" w:space="0" w:color="auto"/>
              <w:right w:val="single" w:sz="4" w:space="0" w:color="auto"/>
            </w:tcBorders>
            <w:vAlign w:val="center"/>
          </w:tcPr>
          <w:p w:rsidR="00243AFB" w:rsidRPr="006105C6" w:rsidRDefault="007D68F7" w:rsidP="007D68F7">
            <w:pPr>
              <w:spacing w:after="0" w:line="240" w:lineRule="auto"/>
              <w:rPr>
                <w:rFonts w:cs="Arial"/>
                <w:color w:val="000000"/>
                <w:sz w:val="18"/>
                <w:szCs w:val="18"/>
              </w:rPr>
            </w:pPr>
            <w:r>
              <w:rPr>
                <w:rFonts w:cs="Arial"/>
                <w:color w:val="000000"/>
                <w:sz w:val="18"/>
                <w:szCs w:val="18"/>
              </w:rPr>
              <w:t>0</w:t>
            </w:r>
            <w:r w:rsidR="00243AFB">
              <w:rPr>
                <w:rFonts w:cs="Arial"/>
                <w:color w:val="000000"/>
                <w:sz w:val="18"/>
                <w:szCs w:val="18"/>
              </w:rPr>
              <w:t xml:space="preserve"> TL</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2.000 TL</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105009" w:rsidP="00A64BF2">
            <w:pPr>
              <w:spacing w:after="0" w:line="240" w:lineRule="auto"/>
              <w:jc w:val="center"/>
              <w:rPr>
                <w:rFonts w:cs="Arial"/>
                <w:color w:val="000000"/>
                <w:sz w:val="18"/>
                <w:szCs w:val="18"/>
              </w:rPr>
            </w:pPr>
            <w:r>
              <w:rPr>
                <w:rFonts w:cs="Arial"/>
                <w:color w:val="000000"/>
                <w:sz w:val="18"/>
                <w:szCs w:val="18"/>
              </w:rPr>
              <w:t>3000</w:t>
            </w:r>
            <w:r w:rsidR="00243AFB">
              <w:rPr>
                <w:rFonts w:cs="Arial"/>
                <w:color w:val="000000"/>
                <w:sz w:val="18"/>
                <w:szCs w:val="18"/>
              </w:rPr>
              <w:t xml:space="preserve"> TL</w:t>
            </w:r>
          </w:p>
        </w:tc>
        <w:tc>
          <w:tcPr>
            <w:tcW w:w="364" w:type="pct"/>
            <w:tcBorders>
              <w:top w:val="single" w:sz="4" w:space="0" w:color="auto"/>
              <w:left w:val="nil"/>
              <w:bottom w:val="single" w:sz="4" w:space="0" w:color="auto"/>
              <w:right w:val="single" w:sz="4" w:space="0" w:color="auto"/>
            </w:tcBorders>
            <w:vAlign w:val="center"/>
          </w:tcPr>
          <w:p w:rsidR="00243AFB" w:rsidRPr="006105C6" w:rsidRDefault="00105009" w:rsidP="00A64BF2">
            <w:pPr>
              <w:spacing w:after="0" w:line="240" w:lineRule="auto"/>
              <w:jc w:val="center"/>
              <w:rPr>
                <w:rFonts w:cs="Arial"/>
                <w:color w:val="000000"/>
                <w:sz w:val="18"/>
                <w:szCs w:val="18"/>
              </w:rPr>
            </w:pPr>
            <w:r>
              <w:rPr>
                <w:rFonts w:cs="Arial"/>
                <w:color w:val="000000"/>
                <w:sz w:val="18"/>
                <w:szCs w:val="18"/>
              </w:rPr>
              <w:t>4000</w:t>
            </w:r>
            <w:r w:rsidR="00243AFB">
              <w:rPr>
                <w:rFonts w:cs="Arial"/>
                <w:color w:val="000000"/>
                <w:sz w:val="18"/>
                <w:szCs w:val="18"/>
              </w:rPr>
              <w:t xml:space="preserve"> TL</w:t>
            </w:r>
          </w:p>
        </w:tc>
        <w:tc>
          <w:tcPr>
            <w:tcW w:w="364" w:type="pct"/>
            <w:tcBorders>
              <w:top w:val="single" w:sz="4" w:space="0" w:color="auto"/>
              <w:left w:val="nil"/>
              <w:bottom w:val="single" w:sz="4" w:space="0" w:color="auto"/>
              <w:right w:val="single" w:sz="4" w:space="0" w:color="auto"/>
            </w:tcBorders>
            <w:vAlign w:val="center"/>
          </w:tcPr>
          <w:p w:rsidR="00243AFB" w:rsidRPr="006105C6" w:rsidRDefault="00105009" w:rsidP="00A64BF2">
            <w:pPr>
              <w:spacing w:after="0" w:line="240" w:lineRule="auto"/>
              <w:jc w:val="center"/>
              <w:rPr>
                <w:rFonts w:cs="Arial"/>
                <w:color w:val="000000"/>
                <w:sz w:val="18"/>
                <w:szCs w:val="18"/>
              </w:rPr>
            </w:pPr>
            <w:r>
              <w:rPr>
                <w:rFonts w:cs="Arial"/>
                <w:color w:val="000000"/>
                <w:sz w:val="18"/>
                <w:szCs w:val="18"/>
              </w:rPr>
              <w:t>5000</w:t>
            </w:r>
            <w:r w:rsidR="00243AFB">
              <w:rPr>
                <w:rFonts w:cs="Arial"/>
                <w:color w:val="000000"/>
                <w:sz w:val="18"/>
                <w:szCs w:val="18"/>
              </w:rPr>
              <w:t xml:space="preserve"> TL</w:t>
            </w:r>
          </w:p>
        </w:tc>
        <w:tc>
          <w:tcPr>
            <w:tcW w:w="363" w:type="pct"/>
            <w:tcBorders>
              <w:top w:val="single" w:sz="4" w:space="0" w:color="auto"/>
              <w:left w:val="nil"/>
              <w:bottom w:val="single" w:sz="4" w:space="0" w:color="auto"/>
              <w:right w:val="single" w:sz="4" w:space="0" w:color="auto"/>
            </w:tcBorders>
            <w:vAlign w:val="center"/>
          </w:tcPr>
          <w:p w:rsidR="00243AFB" w:rsidRPr="006105C6" w:rsidRDefault="00105009" w:rsidP="00105009">
            <w:pPr>
              <w:spacing w:after="0" w:line="240" w:lineRule="auto"/>
              <w:jc w:val="center"/>
              <w:rPr>
                <w:rFonts w:cs="Arial"/>
                <w:color w:val="000000"/>
                <w:sz w:val="18"/>
                <w:szCs w:val="18"/>
              </w:rPr>
            </w:pPr>
            <w:r>
              <w:rPr>
                <w:rFonts w:cs="Arial"/>
                <w:color w:val="000000"/>
                <w:sz w:val="18"/>
                <w:szCs w:val="18"/>
              </w:rPr>
              <w:t>6000</w:t>
            </w:r>
            <w:r w:rsidR="00243AFB">
              <w:rPr>
                <w:rFonts w:cs="Arial"/>
                <w:color w:val="000000"/>
                <w:sz w:val="18"/>
                <w:szCs w:val="18"/>
              </w:rPr>
              <w:t xml:space="preserve"> TL</w:t>
            </w:r>
          </w:p>
        </w:tc>
      </w:tr>
      <w:tr w:rsidR="00243AFB" w:rsidRPr="008B7E46" w:rsidTr="00A64BF2">
        <w:trPr>
          <w:trHeight w:val="258"/>
        </w:trPr>
        <w:tc>
          <w:tcPr>
            <w:tcW w:w="2822" w:type="pct"/>
            <w:tcBorders>
              <w:top w:val="single" w:sz="4" w:space="0" w:color="auto"/>
              <w:left w:val="single" w:sz="4" w:space="0" w:color="auto"/>
              <w:bottom w:val="single" w:sz="4" w:space="0" w:color="auto"/>
              <w:right w:val="single" w:sz="4" w:space="0" w:color="auto"/>
            </w:tcBorders>
            <w:vAlign w:val="center"/>
          </w:tcPr>
          <w:p w:rsidR="00243AFB" w:rsidRPr="004B53F3" w:rsidRDefault="00243AFB" w:rsidP="007D2B6B">
            <w:pPr>
              <w:spacing w:after="0" w:line="240" w:lineRule="auto"/>
              <w:rPr>
                <w:rFonts w:cs="Arial"/>
                <w:color w:val="000000"/>
                <w:sz w:val="20"/>
                <w:szCs w:val="20"/>
              </w:rPr>
            </w:pPr>
            <w:r w:rsidRPr="004B53F3">
              <w:rPr>
                <w:rFonts w:cs="Arial"/>
                <w:color w:val="000000"/>
                <w:sz w:val="20"/>
                <w:szCs w:val="20"/>
              </w:rPr>
              <w:t xml:space="preserve">Öğretmenin hizmet içi eğitim alma oranı </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40</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50</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60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70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80</w:t>
            </w:r>
          </w:p>
        </w:tc>
        <w:tc>
          <w:tcPr>
            <w:tcW w:w="363"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90</w:t>
            </w:r>
          </w:p>
        </w:tc>
      </w:tr>
      <w:tr w:rsidR="00243AFB" w:rsidRPr="008B7E46" w:rsidTr="00A64BF2">
        <w:trPr>
          <w:trHeight w:val="258"/>
        </w:trPr>
        <w:tc>
          <w:tcPr>
            <w:tcW w:w="2822" w:type="pct"/>
            <w:tcBorders>
              <w:top w:val="single" w:sz="4" w:space="0" w:color="auto"/>
              <w:left w:val="single" w:sz="4" w:space="0" w:color="auto"/>
              <w:bottom w:val="single" w:sz="4" w:space="0" w:color="auto"/>
              <w:right w:val="single" w:sz="4" w:space="0" w:color="auto"/>
            </w:tcBorders>
            <w:vAlign w:val="center"/>
          </w:tcPr>
          <w:p w:rsidR="00243AFB" w:rsidRPr="004B53F3" w:rsidRDefault="00243AFB" w:rsidP="007D2B6B">
            <w:pPr>
              <w:spacing w:after="0" w:line="240" w:lineRule="auto"/>
              <w:rPr>
                <w:rFonts w:cs="Arial"/>
                <w:color w:val="FF0000"/>
                <w:sz w:val="20"/>
                <w:szCs w:val="20"/>
              </w:rPr>
            </w:pPr>
            <w:r w:rsidRPr="004B53F3">
              <w:rPr>
                <w:rFonts w:cs="Arial"/>
                <w:color w:val="000000"/>
                <w:sz w:val="20"/>
                <w:szCs w:val="20"/>
              </w:rPr>
              <w:t xml:space="preserve">Okulun donatım İhtiyaçlarının karşılanma oranı(karşılanan kalem sayısınıX100/ toplam donatım ihtiyacı) </w:t>
            </w:r>
            <w:r w:rsidRPr="004B53F3">
              <w:rPr>
                <w:rFonts w:cs="Arial"/>
                <w:color w:val="FF0000"/>
                <w:sz w:val="20"/>
                <w:szCs w:val="20"/>
              </w:rPr>
              <w:t>Tablo 6 ya göre yapınız … :</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76,9</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80</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84</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88</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92</w:t>
            </w:r>
          </w:p>
        </w:tc>
        <w:tc>
          <w:tcPr>
            <w:tcW w:w="363"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96</w:t>
            </w:r>
          </w:p>
        </w:tc>
      </w:tr>
      <w:tr w:rsidR="00243AFB" w:rsidRPr="008B7E46" w:rsidTr="00A64BF2">
        <w:trPr>
          <w:trHeight w:val="258"/>
        </w:trPr>
        <w:tc>
          <w:tcPr>
            <w:tcW w:w="2822" w:type="pct"/>
            <w:tcBorders>
              <w:top w:val="single" w:sz="4" w:space="0" w:color="auto"/>
              <w:left w:val="single" w:sz="4" w:space="0" w:color="auto"/>
              <w:bottom w:val="single" w:sz="4" w:space="0" w:color="auto"/>
              <w:right w:val="single" w:sz="4" w:space="0" w:color="auto"/>
            </w:tcBorders>
            <w:vAlign w:val="center"/>
          </w:tcPr>
          <w:p w:rsidR="00243AFB" w:rsidRPr="004B53F3" w:rsidRDefault="00243AFB" w:rsidP="007D2B6B">
            <w:pPr>
              <w:spacing w:after="0" w:line="240" w:lineRule="auto"/>
              <w:rPr>
                <w:rFonts w:cs="Arial"/>
                <w:color w:val="000000"/>
                <w:sz w:val="20"/>
                <w:szCs w:val="20"/>
              </w:rPr>
            </w:pPr>
            <w:r w:rsidRPr="004B53F3">
              <w:rPr>
                <w:rFonts w:cs="Arial"/>
                <w:color w:val="000000"/>
                <w:sz w:val="20"/>
                <w:szCs w:val="20"/>
              </w:rPr>
              <w:t>Geliştirilen ve üretilen eğitim materyali sayısı (Eğitimde iyi örnekler ve okul içi uygulamalar)</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3"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r>
      <w:tr w:rsidR="00243AFB" w:rsidRPr="008B7E46" w:rsidTr="00A64BF2">
        <w:trPr>
          <w:trHeight w:val="258"/>
        </w:trPr>
        <w:tc>
          <w:tcPr>
            <w:tcW w:w="2822" w:type="pct"/>
            <w:tcBorders>
              <w:top w:val="single" w:sz="4" w:space="0" w:color="auto"/>
              <w:left w:val="single" w:sz="4" w:space="0" w:color="auto"/>
              <w:bottom w:val="single" w:sz="4" w:space="0" w:color="auto"/>
              <w:right w:val="single" w:sz="4" w:space="0" w:color="auto"/>
            </w:tcBorders>
            <w:vAlign w:val="center"/>
          </w:tcPr>
          <w:p w:rsidR="00243AFB" w:rsidRPr="004B53F3" w:rsidRDefault="00243AFB" w:rsidP="007D2B6B">
            <w:pPr>
              <w:spacing w:after="0" w:line="240" w:lineRule="auto"/>
              <w:rPr>
                <w:rFonts w:cs="Arial"/>
                <w:color w:val="000000"/>
                <w:sz w:val="20"/>
                <w:szCs w:val="20"/>
              </w:rPr>
            </w:pPr>
            <w:r w:rsidRPr="004B53F3">
              <w:rPr>
                <w:rFonts w:cs="Arial"/>
                <w:color w:val="000000"/>
                <w:sz w:val="20"/>
                <w:szCs w:val="20"/>
              </w:rPr>
              <w:t>Paydaş memnuniyet oranı (Ek:3)</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82</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%85</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88</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91</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94</w:t>
            </w:r>
          </w:p>
        </w:tc>
        <w:tc>
          <w:tcPr>
            <w:tcW w:w="363"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97</w:t>
            </w:r>
          </w:p>
        </w:tc>
      </w:tr>
      <w:tr w:rsidR="00243AFB" w:rsidRPr="008B7E46" w:rsidTr="00A64BF2">
        <w:trPr>
          <w:trHeight w:val="258"/>
        </w:trPr>
        <w:tc>
          <w:tcPr>
            <w:tcW w:w="2822" w:type="pct"/>
            <w:tcBorders>
              <w:top w:val="single" w:sz="4" w:space="0" w:color="auto"/>
              <w:left w:val="single" w:sz="4" w:space="0" w:color="auto"/>
              <w:bottom w:val="single" w:sz="4" w:space="0" w:color="auto"/>
              <w:right w:val="single" w:sz="4" w:space="0" w:color="auto"/>
            </w:tcBorders>
            <w:vAlign w:val="center"/>
          </w:tcPr>
          <w:p w:rsidR="00243AFB" w:rsidRPr="004B53F3" w:rsidRDefault="00243AFB" w:rsidP="007D2B6B">
            <w:pPr>
              <w:spacing w:after="0" w:line="240" w:lineRule="auto"/>
              <w:rPr>
                <w:rFonts w:cs="Arial"/>
                <w:color w:val="000000"/>
                <w:sz w:val="20"/>
                <w:szCs w:val="20"/>
              </w:rPr>
            </w:pPr>
            <w:r w:rsidRPr="004B53F3">
              <w:rPr>
                <w:rFonts w:cs="Arial"/>
                <w:color w:val="000000"/>
                <w:sz w:val="20"/>
                <w:szCs w:val="20"/>
              </w:rPr>
              <w:t>Öğretmen Devamsızlık oranı</w:t>
            </w:r>
          </w:p>
          <w:p w:rsidR="00243AFB" w:rsidRPr="004B53F3" w:rsidRDefault="00243AFB" w:rsidP="007D2B6B">
            <w:pPr>
              <w:spacing w:after="0" w:line="240" w:lineRule="auto"/>
              <w:rPr>
                <w:rFonts w:cs="Arial"/>
                <w:color w:val="000000"/>
                <w:sz w:val="20"/>
                <w:szCs w:val="20"/>
              </w:rPr>
            </w:pPr>
            <w:r w:rsidRPr="004B53F3">
              <w:rPr>
                <w:rFonts w:cs="Arial"/>
                <w:color w:val="000000"/>
                <w:sz w:val="20"/>
                <w:szCs w:val="20"/>
              </w:rPr>
              <w:t>(Öğretmen gelinmeyen toplam gün sayısı toplamı/öğretmen sayısı (uzun süreli rapor/izin alıpta yerine öğretmen görevlendirilmesi yapılan durumlar hesaba katılmayacaktır.))</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c>
          <w:tcPr>
            <w:tcW w:w="363"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p>
        </w:tc>
      </w:tr>
      <w:tr w:rsidR="00243AFB" w:rsidRPr="008B7E46" w:rsidTr="00A64BF2">
        <w:trPr>
          <w:trHeight w:val="258"/>
        </w:trPr>
        <w:tc>
          <w:tcPr>
            <w:tcW w:w="2822" w:type="pct"/>
            <w:tcBorders>
              <w:top w:val="single" w:sz="4" w:space="0" w:color="auto"/>
              <w:left w:val="single" w:sz="4" w:space="0" w:color="auto"/>
              <w:bottom w:val="single" w:sz="4" w:space="0" w:color="auto"/>
              <w:right w:val="single" w:sz="4" w:space="0" w:color="auto"/>
            </w:tcBorders>
            <w:vAlign w:val="center"/>
          </w:tcPr>
          <w:p w:rsidR="00243AFB" w:rsidRPr="004B53F3" w:rsidRDefault="00243AFB" w:rsidP="007D2B6B">
            <w:pPr>
              <w:spacing w:after="0" w:line="240" w:lineRule="auto"/>
              <w:rPr>
                <w:rFonts w:cs="Arial"/>
                <w:color w:val="000000"/>
                <w:sz w:val="20"/>
                <w:szCs w:val="20"/>
              </w:rPr>
            </w:pPr>
            <w:r w:rsidRPr="004B53F3">
              <w:rPr>
                <w:rFonts w:cs="Arial"/>
                <w:color w:val="000000"/>
                <w:sz w:val="20"/>
                <w:szCs w:val="20"/>
              </w:rPr>
              <w:t>Okul Stratejik planında yer alan performans göstergelerinin gerçekleşme oranı(gerçekleşen hedefX100/toplam hedef sayısı)</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44</w:t>
            </w:r>
          </w:p>
        </w:tc>
        <w:tc>
          <w:tcPr>
            <w:tcW w:w="361" w:type="pct"/>
            <w:tcBorders>
              <w:top w:val="single" w:sz="4" w:space="0" w:color="auto"/>
              <w:left w:val="nil"/>
              <w:bottom w:val="single" w:sz="4" w:space="0" w:color="auto"/>
              <w:right w:val="single" w:sz="4" w:space="0" w:color="auto"/>
            </w:tcBorders>
            <w:vAlign w:val="center"/>
          </w:tcPr>
          <w:p w:rsidR="00243AFB" w:rsidRPr="006105C6" w:rsidRDefault="00726984" w:rsidP="00A64BF2">
            <w:pPr>
              <w:spacing w:after="0" w:line="240" w:lineRule="auto"/>
              <w:jc w:val="center"/>
              <w:rPr>
                <w:rFonts w:cs="Arial"/>
                <w:color w:val="000000"/>
                <w:sz w:val="18"/>
                <w:szCs w:val="18"/>
              </w:rPr>
            </w:pPr>
            <w:r>
              <w:rPr>
                <w:rFonts w:cs="Arial"/>
                <w:color w:val="000000"/>
                <w:sz w:val="18"/>
                <w:szCs w:val="18"/>
              </w:rPr>
              <w:t>% 55</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726984" w:rsidP="00A64BF2">
            <w:pPr>
              <w:spacing w:after="0" w:line="240" w:lineRule="auto"/>
              <w:jc w:val="center"/>
              <w:rPr>
                <w:rFonts w:cs="Arial"/>
                <w:color w:val="000000"/>
                <w:sz w:val="18"/>
                <w:szCs w:val="18"/>
              </w:rPr>
            </w:pPr>
            <w:r>
              <w:rPr>
                <w:rFonts w:cs="Arial"/>
                <w:color w:val="000000"/>
                <w:sz w:val="18"/>
                <w:szCs w:val="18"/>
              </w:rPr>
              <w:t>% 60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726984" w:rsidP="00A64BF2">
            <w:pPr>
              <w:spacing w:after="0" w:line="240" w:lineRule="auto"/>
              <w:jc w:val="center"/>
              <w:rPr>
                <w:rFonts w:cs="Arial"/>
                <w:color w:val="000000"/>
                <w:sz w:val="18"/>
                <w:szCs w:val="18"/>
              </w:rPr>
            </w:pPr>
            <w:r>
              <w:rPr>
                <w:rFonts w:cs="Arial"/>
                <w:color w:val="000000"/>
                <w:sz w:val="18"/>
                <w:szCs w:val="18"/>
              </w:rPr>
              <w:t>% 70</w:t>
            </w:r>
          </w:p>
        </w:tc>
        <w:tc>
          <w:tcPr>
            <w:tcW w:w="364" w:type="pct"/>
            <w:tcBorders>
              <w:top w:val="single" w:sz="4" w:space="0" w:color="auto"/>
              <w:left w:val="nil"/>
              <w:bottom w:val="single" w:sz="4" w:space="0" w:color="auto"/>
              <w:right w:val="single" w:sz="4" w:space="0" w:color="auto"/>
            </w:tcBorders>
            <w:vAlign w:val="center"/>
          </w:tcPr>
          <w:p w:rsidR="00243AFB" w:rsidRPr="006105C6" w:rsidRDefault="00726984" w:rsidP="00A64BF2">
            <w:pPr>
              <w:spacing w:after="0" w:line="240" w:lineRule="auto"/>
              <w:jc w:val="center"/>
              <w:rPr>
                <w:rFonts w:cs="Arial"/>
                <w:color w:val="000000"/>
                <w:sz w:val="18"/>
                <w:szCs w:val="18"/>
              </w:rPr>
            </w:pPr>
            <w:r>
              <w:rPr>
                <w:rFonts w:cs="Arial"/>
                <w:color w:val="000000"/>
                <w:sz w:val="18"/>
                <w:szCs w:val="18"/>
              </w:rPr>
              <w:t>% 85</w:t>
            </w:r>
          </w:p>
        </w:tc>
        <w:tc>
          <w:tcPr>
            <w:tcW w:w="363" w:type="pct"/>
            <w:tcBorders>
              <w:top w:val="single" w:sz="4" w:space="0" w:color="auto"/>
              <w:left w:val="nil"/>
              <w:bottom w:val="single" w:sz="4" w:space="0" w:color="auto"/>
              <w:right w:val="single" w:sz="4" w:space="0" w:color="auto"/>
            </w:tcBorders>
            <w:vAlign w:val="center"/>
          </w:tcPr>
          <w:p w:rsidR="00243AFB" w:rsidRPr="006105C6" w:rsidRDefault="00726984" w:rsidP="00A64BF2">
            <w:pPr>
              <w:spacing w:after="0" w:line="240" w:lineRule="auto"/>
              <w:jc w:val="center"/>
              <w:rPr>
                <w:rFonts w:cs="Arial"/>
                <w:color w:val="000000"/>
                <w:sz w:val="18"/>
                <w:szCs w:val="18"/>
              </w:rPr>
            </w:pPr>
            <w:r>
              <w:rPr>
                <w:rFonts w:cs="Arial"/>
                <w:color w:val="000000"/>
                <w:sz w:val="18"/>
                <w:szCs w:val="18"/>
              </w:rPr>
              <w:t>% 95</w:t>
            </w:r>
          </w:p>
        </w:tc>
      </w:tr>
      <w:tr w:rsidR="00243AFB" w:rsidRPr="008B7E46" w:rsidTr="00A64BF2">
        <w:trPr>
          <w:trHeight w:val="258"/>
        </w:trPr>
        <w:tc>
          <w:tcPr>
            <w:tcW w:w="2822" w:type="pct"/>
            <w:tcBorders>
              <w:top w:val="single" w:sz="4" w:space="0" w:color="auto"/>
              <w:left w:val="single" w:sz="4" w:space="0" w:color="auto"/>
              <w:bottom w:val="single" w:sz="4" w:space="0" w:color="auto"/>
              <w:right w:val="single" w:sz="4" w:space="0" w:color="auto"/>
            </w:tcBorders>
            <w:vAlign w:val="center"/>
          </w:tcPr>
          <w:p w:rsidR="00243AFB" w:rsidRPr="004B53F3" w:rsidRDefault="00243AFB" w:rsidP="007D2B6B">
            <w:pPr>
              <w:spacing w:after="0" w:line="240" w:lineRule="auto"/>
              <w:rPr>
                <w:rFonts w:cs="Arial"/>
                <w:color w:val="000000"/>
                <w:sz w:val="20"/>
                <w:szCs w:val="20"/>
              </w:rPr>
            </w:pPr>
            <w:r w:rsidRPr="004B53F3">
              <w:rPr>
                <w:rFonts w:cs="Arial"/>
                <w:color w:val="000000"/>
                <w:sz w:val="20"/>
                <w:szCs w:val="20"/>
              </w:rPr>
              <w:t>Fen deney malzeme tamamlama oranı (Kaç kalem malzeme varX100/olması gereken malzeme sayısı)</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35</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45</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55</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65</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75</w:t>
            </w:r>
          </w:p>
        </w:tc>
        <w:tc>
          <w:tcPr>
            <w:tcW w:w="363"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85</w:t>
            </w:r>
          </w:p>
        </w:tc>
      </w:tr>
      <w:tr w:rsidR="00243AFB" w:rsidRPr="008B7E46" w:rsidTr="00A64BF2">
        <w:trPr>
          <w:trHeight w:val="258"/>
        </w:trPr>
        <w:tc>
          <w:tcPr>
            <w:tcW w:w="2822" w:type="pct"/>
            <w:tcBorders>
              <w:top w:val="single" w:sz="4" w:space="0" w:color="auto"/>
              <w:left w:val="single" w:sz="4" w:space="0" w:color="auto"/>
              <w:bottom w:val="single" w:sz="4" w:space="0" w:color="auto"/>
              <w:right w:val="single" w:sz="4" w:space="0" w:color="auto"/>
            </w:tcBorders>
            <w:vAlign w:val="center"/>
          </w:tcPr>
          <w:p w:rsidR="00243AFB" w:rsidRPr="004B53F3" w:rsidRDefault="00243AFB" w:rsidP="007D2B6B">
            <w:pPr>
              <w:spacing w:after="0" w:line="240" w:lineRule="auto"/>
              <w:rPr>
                <w:rFonts w:cs="Arial"/>
                <w:color w:val="000000"/>
                <w:sz w:val="20"/>
                <w:szCs w:val="20"/>
              </w:rPr>
            </w:pPr>
            <w:r w:rsidRPr="004B53F3">
              <w:rPr>
                <w:rFonts w:cs="Arial"/>
                <w:color w:val="000000"/>
                <w:sz w:val="20"/>
                <w:szCs w:val="20"/>
              </w:rPr>
              <w:t>Matematik seti tamamlama oranı (Kaç kalem malzeme varX100/olması gereken malzeme sayısı)</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35</w:t>
            </w:r>
          </w:p>
        </w:tc>
        <w:tc>
          <w:tcPr>
            <w:tcW w:w="361"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45</w:t>
            </w:r>
          </w:p>
        </w:tc>
        <w:tc>
          <w:tcPr>
            <w:tcW w:w="362" w:type="pct"/>
            <w:tcBorders>
              <w:top w:val="single" w:sz="4" w:space="0" w:color="auto"/>
              <w:left w:val="single" w:sz="4" w:space="0" w:color="auto"/>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55</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65</w:t>
            </w:r>
          </w:p>
        </w:tc>
        <w:tc>
          <w:tcPr>
            <w:tcW w:w="364"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75</w:t>
            </w:r>
          </w:p>
        </w:tc>
        <w:tc>
          <w:tcPr>
            <w:tcW w:w="363" w:type="pct"/>
            <w:tcBorders>
              <w:top w:val="single" w:sz="4" w:space="0" w:color="auto"/>
              <w:left w:val="nil"/>
              <w:bottom w:val="single" w:sz="4" w:space="0" w:color="auto"/>
              <w:right w:val="single" w:sz="4" w:space="0" w:color="auto"/>
            </w:tcBorders>
            <w:vAlign w:val="center"/>
          </w:tcPr>
          <w:p w:rsidR="00243AFB" w:rsidRPr="006105C6" w:rsidRDefault="00243AFB" w:rsidP="00A64BF2">
            <w:pPr>
              <w:spacing w:after="0" w:line="240" w:lineRule="auto"/>
              <w:jc w:val="center"/>
              <w:rPr>
                <w:rFonts w:cs="Arial"/>
                <w:color w:val="000000"/>
                <w:sz w:val="18"/>
                <w:szCs w:val="18"/>
              </w:rPr>
            </w:pPr>
            <w:r>
              <w:rPr>
                <w:rFonts w:cs="Arial"/>
                <w:color w:val="000000"/>
                <w:sz w:val="18"/>
                <w:szCs w:val="18"/>
              </w:rPr>
              <w:t>% 85</w:t>
            </w:r>
          </w:p>
        </w:tc>
      </w:tr>
    </w:tbl>
    <w:p w:rsidR="006B6470" w:rsidRDefault="006B6470" w:rsidP="007D2B6B">
      <w:pPr>
        <w:rPr>
          <w:b/>
        </w:rPr>
      </w:pPr>
    </w:p>
    <w:p w:rsidR="00243AFB" w:rsidRPr="005539CD" w:rsidRDefault="00243AFB" w:rsidP="007D2B6B">
      <w:pPr>
        <w:rPr>
          <w:u w:val="single"/>
        </w:rPr>
      </w:pPr>
      <w:r w:rsidRPr="005539CD">
        <w:rPr>
          <w:b/>
        </w:rPr>
        <w:t xml:space="preserve">Tedbirler  </w:t>
      </w:r>
      <w:r>
        <w:rPr>
          <w:b/>
        </w:rPr>
        <w:t>3</w:t>
      </w:r>
      <w:r w:rsidRPr="005539CD">
        <w:rPr>
          <w:b/>
        </w:rPr>
        <w:t>.</w:t>
      </w:r>
      <w:r>
        <w:rPr>
          <w:b/>
        </w:rPr>
        <w:t>1</w:t>
      </w:r>
      <w:r w:rsidRPr="005539CD">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616"/>
      </w:tblGrid>
      <w:tr w:rsidR="00243AFB" w:rsidRPr="008B7E46" w:rsidTr="007D2B6B">
        <w:trPr>
          <w:trHeight w:val="400"/>
        </w:trPr>
        <w:tc>
          <w:tcPr>
            <w:tcW w:w="361" w:type="pct"/>
            <w:shd w:val="clear" w:color="auto" w:fill="2E74B5"/>
            <w:vAlign w:val="center"/>
          </w:tcPr>
          <w:p w:rsidR="00243AFB" w:rsidRPr="004B53F3" w:rsidRDefault="00243AFB" w:rsidP="007D2B6B">
            <w:pPr>
              <w:pStyle w:val="ListeParagraf"/>
              <w:ind w:left="0"/>
              <w:jc w:val="center"/>
              <w:rPr>
                <w:b/>
                <w:noProof w:val="0"/>
                <w:sz w:val="20"/>
                <w:szCs w:val="20"/>
              </w:rPr>
            </w:pPr>
            <w:r w:rsidRPr="004B53F3">
              <w:rPr>
                <w:b/>
                <w:noProof w:val="0"/>
                <w:sz w:val="20"/>
                <w:szCs w:val="20"/>
              </w:rPr>
              <w:t>Sıra</w:t>
            </w:r>
          </w:p>
        </w:tc>
        <w:tc>
          <w:tcPr>
            <w:tcW w:w="4639" w:type="pct"/>
            <w:shd w:val="clear" w:color="auto" w:fill="2E74B5"/>
            <w:vAlign w:val="center"/>
          </w:tcPr>
          <w:p w:rsidR="00243AFB" w:rsidRPr="004B53F3" w:rsidRDefault="00243AFB" w:rsidP="007D2B6B">
            <w:pPr>
              <w:pStyle w:val="ListeParagraf"/>
              <w:ind w:left="0"/>
              <w:jc w:val="center"/>
              <w:rPr>
                <w:b/>
                <w:noProof w:val="0"/>
                <w:sz w:val="20"/>
                <w:szCs w:val="20"/>
              </w:rPr>
            </w:pPr>
            <w:r w:rsidRPr="004B53F3">
              <w:rPr>
                <w:b/>
                <w:noProof w:val="0"/>
                <w:sz w:val="20"/>
                <w:szCs w:val="20"/>
              </w:rPr>
              <w:t>Tedbir</w:t>
            </w:r>
          </w:p>
        </w:tc>
      </w:tr>
      <w:tr w:rsidR="00243AFB" w:rsidRPr="008B7E46" w:rsidTr="007D2B6B">
        <w:trPr>
          <w:trHeight w:val="517"/>
        </w:trPr>
        <w:tc>
          <w:tcPr>
            <w:tcW w:w="361" w:type="pct"/>
          </w:tcPr>
          <w:p w:rsidR="00243AFB" w:rsidRPr="004B53F3" w:rsidRDefault="00243AFB" w:rsidP="007D2B6B">
            <w:pPr>
              <w:ind w:left="57"/>
              <w:jc w:val="left"/>
              <w:rPr>
                <w:b/>
                <w:bCs/>
                <w:noProof w:val="0"/>
                <w:color w:val="FFFFFF"/>
                <w:sz w:val="20"/>
                <w:szCs w:val="20"/>
              </w:rPr>
            </w:pPr>
            <w:r w:rsidRPr="004B53F3">
              <w:rPr>
                <w:b/>
                <w:bCs/>
                <w:noProof w:val="0"/>
                <w:sz w:val="20"/>
                <w:szCs w:val="20"/>
              </w:rPr>
              <w:t>13.</w:t>
            </w:r>
          </w:p>
        </w:tc>
        <w:tc>
          <w:tcPr>
            <w:tcW w:w="4639" w:type="pct"/>
          </w:tcPr>
          <w:p w:rsidR="00243AFB" w:rsidRPr="004B53F3" w:rsidRDefault="00243AFB" w:rsidP="007D2B6B">
            <w:pPr>
              <w:jc w:val="left"/>
              <w:rPr>
                <w:noProof w:val="0"/>
                <w:sz w:val="20"/>
                <w:szCs w:val="20"/>
              </w:rPr>
            </w:pPr>
            <w:r w:rsidRPr="004B53F3">
              <w:rPr>
                <w:noProof w:val="0"/>
                <w:sz w:val="20"/>
                <w:szCs w:val="20"/>
              </w:rPr>
              <w:t xml:space="preserve">Hayırsever ve STK’larla işbirlikçi çalışmalar yapılacaktır. </w:t>
            </w:r>
          </w:p>
        </w:tc>
      </w:tr>
      <w:tr w:rsidR="00243AFB" w:rsidRPr="008B7E46" w:rsidTr="007D2B6B">
        <w:trPr>
          <w:trHeight w:val="485"/>
        </w:trPr>
        <w:tc>
          <w:tcPr>
            <w:tcW w:w="361" w:type="pct"/>
            <w:shd w:val="clear" w:color="auto" w:fill="D9D9D9"/>
          </w:tcPr>
          <w:p w:rsidR="00243AFB" w:rsidRPr="004B53F3" w:rsidRDefault="00243AFB" w:rsidP="007D2B6B">
            <w:pPr>
              <w:ind w:left="57"/>
              <w:jc w:val="left"/>
              <w:rPr>
                <w:b/>
                <w:bCs/>
                <w:noProof w:val="0"/>
                <w:sz w:val="20"/>
                <w:szCs w:val="20"/>
              </w:rPr>
            </w:pPr>
            <w:r w:rsidRPr="004B53F3">
              <w:rPr>
                <w:b/>
                <w:bCs/>
                <w:noProof w:val="0"/>
                <w:sz w:val="20"/>
                <w:szCs w:val="20"/>
              </w:rPr>
              <w:t>14.</w:t>
            </w:r>
          </w:p>
        </w:tc>
        <w:tc>
          <w:tcPr>
            <w:tcW w:w="4639" w:type="pct"/>
            <w:shd w:val="clear" w:color="auto" w:fill="D9D9D9"/>
          </w:tcPr>
          <w:p w:rsidR="00243AFB" w:rsidRPr="004B53F3" w:rsidRDefault="00243AFB" w:rsidP="007D2B6B">
            <w:pPr>
              <w:jc w:val="left"/>
              <w:rPr>
                <w:noProof w:val="0"/>
                <w:sz w:val="20"/>
                <w:szCs w:val="20"/>
              </w:rPr>
            </w:pPr>
            <w:r w:rsidRPr="004B53F3">
              <w:rPr>
                <w:noProof w:val="0"/>
                <w:sz w:val="20"/>
                <w:szCs w:val="20"/>
              </w:rPr>
              <w:t>Öğretmenlerin hizmet içi eğitim çalışmalarına (dersleri aksatmayacak şekilde) katılımı desteklenerek motivasyonu arttırılacaktır.</w:t>
            </w:r>
          </w:p>
        </w:tc>
      </w:tr>
      <w:tr w:rsidR="00243AFB" w:rsidRPr="008B7E46" w:rsidTr="007D2B6B">
        <w:trPr>
          <w:trHeight w:val="579"/>
        </w:trPr>
        <w:tc>
          <w:tcPr>
            <w:tcW w:w="361" w:type="pct"/>
          </w:tcPr>
          <w:p w:rsidR="00243AFB" w:rsidRPr="004B53F3" w:rsidRDefault="00243AFB" w:rsidP="007D2B6B">
            <w:pPr>
              <w:ind w:left="57"/>
              <w:jc w:val="left"/>
              <w:rPr>
                <w:b/>
                <w:bCs/>
                <w:noProof w:val="0"/>
                <w:sz w:val="20"/>
                <w:szCs w:val="20"/>
              </w:rPr>
            </w:pPr>
            <w:r w:rsidRPr="004B53F3">
              <w:rPr>
                <w:b/>
                <w:bCs/>
                <w:noProof w:val="0"/>
                <w:sz w:val="20"/>
                <w:szCs w:val="20"/>
              </w:rPr>
              <w:t>15.</w:t>
            </w:r>
          </w:p>
        </w:tc>
        <w:tc>
          <w:tcPr>
            <w:tcW w:w="4639" w:type="pct"/>
          </w:tcPr>
          <w:p w:rsidR="00243AFB" w:rsidRPr="004B53F3" w:rsidRDefault="00243AFB" w:rsidP="007D2B6B">
            <w:pPr>
              <w:jc w:val="left"/>
              <w:rPr>
                <w:noProof w:val="0"/>
                <w:sz w:val="20"/>
                <w:szCs w:val="20"/>
              </w:rPr>
            </w:pPr>
            <w:r w:rsidRPr="004B53F3">
              <w:rPr>
                <w:noProof w:val="0"/>
                <w:sz w:val="20"/>
                <w:szCs w:val="20"/>
              </w:rPr>
              <w:t>Ders materyal eksikliklerinin tespiti ve giderilmesi üzerinde çalışılacaktır.</w:t>
            </w:r>
          </w:p>
        </w:tc>
      </w:tr>
      <w:tr w:rsidR="00243AFB" w:rsidRPr="008B7E46" w:rsidTr="007D2B6B">
        <w:trPr>
          <w:trHeight w:val="551"/>
        </w:trPr>
        <w:tc>
          <w:tcPr>
            <w:tcW w:w="361" w:type="pct"/>
            <w:shd w:val="clear" w:color="auto" w:fill="D9D9D9"/>
          </w:tcPr>
          <w:p w:rsidR="00243AFB" w:rsidRPr="004B53F3" w:rsidRDefault="00243AFB" w:rsidP="007D2B6B">
            <w:pPr>
              <w:ind w:left="57"/>
              <w:jc w:val="left"/>
              <w:rPr>
                <w:b/>
                <w:bCs/>
                <w:noProof w:val="0"/>
                <w:sz w:val="20"/>
                <w:szCs w:val="20"/>
              </w:rPr>
            </w:pPr>
            <w:r w:rsidRPr="004B53F3">
              <w:rPr>
                <w:b/>
                <w:bCs/>
                <w:noProof w:val="0"/>
                <w:sz w:val="20"/>
                <w:szCs w:val="20"/>
              </w:rPr>
              <w:t>16.</w:t>
            </w:r>
          </w:p>
        </w:tc>
        <w:tc>
          <w:tcPr>
            <w:tcW w:w="4639" w:type="pct"/>
            <w:shd w:val="clear" w:color="auto" w:fill="D9D9D9"/>
          </w:tcPr>
          <w:p w:rsidR="00243AFB" w:rsidRPr="004B53F3" w:rsidRDefault="00243AFB" w:rsidP="007D2B6B">
            <w:pPr>
              <w:jc w:val="left"/>
              <w:rPr>
                <w:noProof w:val="0"/>
                <w:sz w:val="20"/>
                <w:szCs w:val="20"/>
              </w:rPr>
            </w:pPr>
            <w:r w:rsidRPr="004B53F3">
              <w:rPr>
                <w:noProof w:val="0"/>
                <w:sz w:val="20"/>
                <w:szCs w:val="20"/>
              </w:rPr>
              <w:t>Öğretmenlerin malzeme materyal geliştirme çalışmalarına (dersleri aksatmayacak şekilde) katılımı desteklenerek motivasyonu arttırılacaktır.</w:t>
            </w:r>
          </w:p>
        </w:tc>
      </w:tr>
      <w:tr w:rsidR="00243AFB" w:rsidRPr="008B7E46" w:rsidTr="007D2B6B">
        <w:trPr>
          <w:trHeight w:val="551"/>
        </w:trPr>
        <w:tc>
          <w:tcPr>
            <w:tcW w:w="361" w:type="pct"/>
          </w:tcPr>
          <w:p w:rsidR="00243AFB" w:rsidRPr="004B53F3" w:rsidRDefault="00243AFB" w:rsidP="007D2B6B">
            <w:pPr>
              <w:ind w:left="57"/>
              <w:jc w:val="left"/>
              <w:rPr>
                <w:b/>
                <w:bCs/>
                <w:noProof w:val="0"/>
                <w:sz w:val="20"/>
                <w:szCs w:val="20"/>
              </w:rPr>
            </w:pPr>
            <w:r w:rsidRPr="004B53F3">
              <w:rPr>
                <w:b/>
                <w:bCs/>
                <w:noProof w:val="0"/>
                <w:sz w:val="20"/>
                <w:szCs w:val="20"/>
              </w:rPr>
              <w:t>17.</w:t>
            </w:r>
          </w:p>
        </w:tc>
        <w:tc>
          <w:tcPr>
            <w:tcW w:w="4639" w:type="pct"/>
          </w:tcPr>
          <w:p w:rsidR="00243AFB" w:rsidRPr="004B53F3" w:rsidRDefault="00243AFB" w:rsidP="007D2B6B">
            <w:pPr>
              <w:jc w:val="left"/>
              <w:rPr>
                <w:noProof w:val="0"/>
                <w:sz w:val="20"/>
                <w:szCs w:val="20"/>
              </w:rPr>
            </w:pPr>
            <w:r w:rsidRPr="004B53F3">
              <w:rPr>
                <w:noProof w:val="0"/>
                <w:sz w:val="20"/>
                <w:szCs w:val="20"/>
              </w:rPr>
              <w:t>Paydaşların memnuniyetini arttırıcı çalışmalar yapılacaktır.</w:t>
            </w:r>
          </w:p>
        </w:tc>
      </w:tr>
      <w:tr w:rsidR="00243AFB" w:rsidRPr="008B7E46" w:rsidTr="007D2B6B">
        <w:trPr>
          <w:trHeight w:val="551"/>
        </w:trPr>
        <w:tc>
          <w:tcPr>
            <w:tcW w:w="361" w:type="pct"/>
          </w:tcPr>
          <w:p w:rsidR="00243AFB" w:rsidRPr="004B53F3" w:rsidRDefault="00243AFB" w:rsidP="007D2B6B">
            <w:pPr>
              <w:ind w:left="57"/>
              <w:jc w:val="left"/>
              <w:rPr>
                <w:b/>
                <w:bCs/>
                <w:noProof w:val="0"/>
                <w:sz w:val="20"/>
                <w:szCs w:val="20"/>
              </w:rPr>
            </w:pPr>
            <w:r w:rsidRPr="004B53F3">
              <w:rPr>
                <w:b/>
                <w:bCs/>
                <w:noProof w:val="0"/>
                <w:sz w:val="20"/>
                <w:szCs w:val="20"/>
              </w:rPr>
              <w:t>18.</w:t>
            </w:r>
          </w:p>
        </w:tc>
        <w:tc>
          <w:tcPr>
            <w:tcW w:w="4639" w:type="pct"/>
          </w:tcPr>
          <w:p w:rsidR="00243AFB" w:rsidRPr="004B53F3" w:rsidRDefault="00243AFB" w:rsidP="007D2B6B">
            <w:pPr>
              <w:jc w:val="left"/>
              <w:rPr>
                <w:noProof w:val="0"/>
                <w:sz w:val="20"/>
                <w:szCs w:val="20"/>
              </w:rPr>
            </w:pPr>
            <w:r w:rsidRPr="004B53F3">
              <w:rPr>
                <w:noProof w:val="0"/>
                <w:sz w:val="20"/>
                <w:szCs w:val="20"/>
              </w:rPr>
              <w:t>Stratejik plan uygulama çalışmalarının verimini arttırıcı çalışmalar yapılacaktır.</w:t>
            </w:r>
          </w:p>
        </w:tc>
      </w:tr>
    </w:tbl>
    <w:p w:rsidR="00243AFB" w:rsidRPr="00900DDE" w:rsidRDefault="00243AFB" w:rsidP="007D2B6B">
      <w:pPr>
        <w:rPr>
          <w:b/>
          <w:noProof w:val="0"/>
          <w:sz w:val="24"/>
          <w:szCs w:val="24"/>
        </w:rPr>
        <w:sectPr w:rsidR="00243AFB" w:rsidRPr="00900DDE" w:rsidSect="007D2B6B">
          <w:pgSz w:w="11906" w:h="16838"/>
          <w:pgMar w:top="426" w:right="1417" w:bottom="0" w:left="1418" w:header="709" w:footer="709" w:gutter="0"/>
          <w:cols w:space="708"/>
          <w:docGrid w:linePitch="360"/>
        </w:sectPr>
      </w:pPr>
    </w:p>
    <w:p w:rsidR="00243AFB" w:rsidRDefault="00243AFB" w:rsidP="001005BA">
      <w:pPr>
        <w:pStyle w:val="Balk1"/>
        <w:numPr>
          <w:ilvl w:val="0"/>
          <w:numId w:val="20"/>
        </w:numPr>
        <w:spacing w:before="100" w:beforeAutospacing="1" w:after="0" w:line="240" w:lineRule="auto"/>
        <w:jc w:val="both"/>
        <w:rPr>
          <w:noProof w:val="0"/>
        </w:rPr>
      </w:pPr>
      <w:r w:rsidRPr="005A2280">
        <w:rPr>
          <w:noProof w:val="0"/>
        </w:rPr>
        <w:lastRenderedPageBreak/>
        <w:t>BÖLÜM</w:t>
      </w:r>
      <w:bookmarkEnd w:id="42"/>
    </w:p>
    <w:p w:rsidR="00243AFB" w:rsidRPr="005A2280" w:rsidRDefault="00243AFB" w:rsidP="008C686D">
      <w:pPr>
        <w:pStyle w:val="Balk1"/>
        <w:spacing w:before="100" w:beforeAutospacing="1" w:after="100" w:afterAutospacing="1" w:line="240" w:lineRule="auto"/>
        <w:jc w:val="both"/>
        <w:rPr>
          <w:noProof w:val="0"/>
        </w:rPr>
      </w:pPr>
      <w:bookmarkStart w:id="43" w:name="_Toc415749070"/>
      <w:r w:rsidRPr="005A2280">
        <w:rPr>
          <w:noProof w:val="0"/>
        </w:rPr>
        <w:t>MALİYETLENDİRME</w:t>
      </w:r>
      <w:bookmarkEnd w:id="43"/>
    </w:p>
    <w:p w:rsidR="00243AFB" w:rsidRDefault="00243AFB" w:rsidP="006621BB">
      <w:pPr>
        <w:jc w:val="center"/>
        <w:rPr>
          <w:b/>
          <w:bCs/>
          <w:noProof w:val="0"/>
          <w:sz w:val="24"/>
          <w:szCs w:val="24"/>
          <w:lang w:eastAsia="tr-TR"/>
        </w:rPr>
      </w:pPr>
      <w:r>
        <w:rPr>
          <w:b/>
          <w:bCs/>
          <w:noProof w:val="0"/>
          <w:sz w:val="24"/>
          <w:szCs w:val="24"/>
          <w:lang w:eastAsia="tr-TR"/>
        </w:rPr>
        <w:t>AKTEPE İLKOKULU</w:t>
      </w:r>
      <w:r w:rsidRPr="005A2280">
        <w:rPr>
          <w:b/>
          <w:bCs/>
          <w:noProof w:val="0"/>
          <w:sz w:val="24"/>
          <w:szCs w:val="24"/>
          <w:lang w:eastAsia="tr-TR"/>
        </w:rPr>
        <w:br/>
      </w:r>
      <w:r w:rsidR="00F90988">
        <w:rPr>
          <w:b/>
          <w:bCs/>
          <w:noProof w:val="0"/>
          <w:sz w:val="24"/>
          <w:szCs w:val="24"/>
          <w:lang w:eastAsia="tr-TR"/>
        </w:rPr>
        <w:t>2024-2028</w:t>
      </w:r>
      <w:r>
        <w:rPr>
          <w:b/>
          <w:bCs/>
          <w:noProof w:val="0"/>
          <w:sz w:val="24"/>
          <w:szCs w:val="24"/>
          <w:lang w:eastAsia="tr-TR"/>
        </w:rPr>
        <w:t>YILLARI ARASI</w:t>
      </w:r>
      <w:r w:rsidRPr="005A2280">
        <w:rPr>
          <w:b/>
          <w:bCs/>
          <w:noProof w:val="0"/>
          <w:sz w:val="24"/>
          <w:szCs w:val="24"/>
          <w:lang w:eastAsia="tr-TR"/>
        </w:rPr>
        <w:t xml:space="preserve"> 5 YILLIK TAHMİNİ </w:t>
      </w:r>
      <w:r>
        <w:rPr>
          <w:b/>
          <w:bCs/>
          <w:noProof w:val="0"/>
          <w:sz w:val="24"/>
          <w:szCs w:val="24"/>
          <w:lang w:eastAsia="tr-TR"/>
        </w:rPr>
        <w:t>GELİR TABLOSU</w:t>
      </w:r>
    </w:p>
    <w:tbl>
      <w:tblPr>
        <w:tblW w:w="5000" w:type="pct"/>
        <w:tblCellMar>
          <w:left w:w="70" w:type="dxa"/>
          <w:right w:w="70" w:type="dxa"/>
        </w:tblCellMar>
        <w:tblLook w:val="00A0" w:firstRow="1" w:lastRow="0" w:firstColumn="1" w:lastColumn="0" w:noHBand="0" w:noVBand="0"/>
      </w:tblPr>
      <w:tblGrid>
        <w:gridCol w:w="2829"/>
        <w:gridCol w:w="2829"/>
        <w:gridCol w:w="2828"/>
        <w:gridCol w:w="2828"/>
        <w:gridCol w:w="2828"/>
      </w:tblGrid>
      <w:tr w:rsidR="00243AFB" w:rsidRPr="0012320C" w:rsidTr="00057F31">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8DB4E2"/>
            <w:noWrap/>
            <w:vAlign w:val="center"/>
          </w:tcPr>
          <w:p w:rsidR="00243AFB" w:rsidRPr="0012320C" w:rsidRDefault="00243AFB" w:rsidP="00057F31">
            <w:pPr>
              <w:spacing w:after="0" w:line="240" w:lineRule="auto"/>
              <w:jc w:val="center"/>
              <w:rPr>
                <w:rFonts w:ascii="Calibri" w:hAnsi="Calibri"/>
                <w:b/>
                <w:bCs/>
                <w:noProof w:val="0"/>
                <w:lang w:eastAsia="tr-TR"/>
              </w:rPr>
            </w:pPr>
            <w:r w:rsidRPr="0012320C">
              <w:rPr>
                <w:rFonts w:ascii="Calibri" w:hAnsi="Calibri"/>
                <w:b/>
                <w:bCs/>
                <w:noProof w:val="0"/>
                <w:lang w:eastAsia="tr-TR"/>
              </w:rPr>
              <w:t>AKTEPE İLKOKULU MÜDÜRLÜĞÜ</w:t>
            </w:r>
          </w:p>
        </w:tc>
      </w:tr>
      <w:tr w:rsidR="00243AFB" w:rsidRPr="0012320C" w:rsidTr="00057F31">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8DB4E2"/>
            <w:noWrap/>
            <w:vAlign w:val="center"/>
          </w:tcPr>
          <w:p w:rsidR="00243AFB" w:rsidRPr="0012320C" w:rsidRDefault="00F90988" w:rsidP="00057F31">
            <w:pPr>
              <w:spacing w:after="0" w:line="240" w:lineRule="auto"/>
              <w:jc w:val="center"/>
              <w:rPr>
                <w:rFonts w:ascii="Calibri" w:hAnsi="Calibri"/>
                <w:b/>
                <w:bCs/>
                <w:noProof w:val="0"/>
                <w:lang w:eastAsia="tr-TR"/>
              </w:rPr>
            </w:pPr>
            <w:r>
              <w:rPr>
                <w:b/>
                <w:bCs/>
                <w:noProof w:val="0"/>
                <w:lang w:eastAsia="tr-TR"/>
              </w:rPr>
              <w:t>2024-2028</w:t>
            </w:r>
            <w:r w:rsidR="00243AFB" w:rsidRPr="0012320C">
              <w:rPr>
                <w:b/>
                <w:bCs/>
                <w:noProof w:val="0"/>
                <w:lang w:eastAsia="tr-TR"/>
              </w:rPr>
              <w:t>YILLARI ARASI 5 YILLIK TAHMİNİ GELİR TABLOSU</w:t>
            </w:r>
          </w:p>
        </w:tc>
      </w:tr>
      <w:tr w:rsidR="00243AFB" w:rsidRPr="0012320C" w:rsidTr="00057F31">
        <w:trPr>
          <w:trHeight w:val="315"/>
        </w:trPr>
        <w:tc>
          <w:tcPr>
            <w:tcW w:w="1000" w:type="pct"/>
            <w:vMerge w:val="restart"/>
            <w:tcBorders>
              <w:top w:val="nil"/>
              <w:left w:val="single" w:sz="8" w:space="0" w:color="auto"/>
              <w:bottom w:val="single" w:sz="8" w:space="0" w:color="000000"/>
              <w:right w:val="single" w:sz="8" w:space="0" w:color="auto"/>
            </w:tcBorders>
            <w:shd w:val="clear" w:color="000000" w:fill="8DB4E2"/>
            <w:vAlign w:val="center"/>
          </w:tcPr>
          <w:p w:rsidR="00243AFB" w:rsidRPr="0012320C" w:rsidRDefault="00243AFB" w:rsidP="00057F31">
            <w:pPr>
              <w:spacing w:after="0" w:line="240" w:lineRule="auto"/>
              <w:jc w:val="center"/>
              <w:rPr>
                <w:rFonts w:ascii="Calibri" w:hAnsi="Calibri"/>
                <w:b/>
                <w:bCs/>
                <w:noProof w:val="0"/>
                <w:lang w:eastAsia="tr-TR"/>
              </w:rPr>
            </w:pPr>
            <w:r w:rsidRPr="0012320C">
              <w:rPr>
                <w:rFonts w:ascii="Calibri" w:hAnsi="Calibri"/>
                <w:b/>
                <w:bCs/>
                <w:noProof w:val="0"/>
                <w:lang w:eastAsia="tr-TR"/>
              </w:rPr>
              <w:t>BİRİM ADI</w:t>
            </w:r>
          </w:p>
        </w:tc>
        <w:tc>
          <w:tcPr>
            <w:tcW w:w="1000" w:type="pct"/>
            <w:vMerge w:val="restart"/>
            <w:tcBorders>
              <w:top w:val="nil"/>
              <w:left w:val="single" w:sz="8" w:space="0" w:color="auto"/>
              <w:bottom w:val="single" w:sz="8" w:space="0" w:color="000000"/>
              <w:right w:val="single" w:sz="8" w:space="0" w:color="auto"/>
            </w:tcBorders>
            <w:shd w:val="clear" w:color="000000" w:fill="8DB4E2"/>
            <w:vAlign w:val="center"/>
          </w:tcPr>
          <w:p w:rsidR="00243AFB" w:rsidRPr="0012320C" w:rsidRDefault="00243AFB" w:rsidP="00057F31">
            <w:pPr>
              <w:spacing w:after="0" w:line="240" w:lineRule="auto"/>
              <w:jc w:val="center"/>
              <w:rPr>
                <w:rFonts w:ascii="Calibri" w:hAnsi="Calibri"/>
                <w:b/>
                <w:bCs/>
                <w:noProof w:val="0"/>
                <w:lang w:eastAsia="tr-TR"/>
              </w:rPr>
            </w:pPr>
            <w:r w:rsidRPr="0012320C">
              <w:rPr>
                <w:rFonts w:ascii="Calibri" w:hAnsi="Calibri"/>
                <w:b/>
                <w:bCs/>
                <w:noProof w:val="0"/>
                <w:lang w:eastAsia="tr-TR"/>
              </w:rPr>
              <w:t>YILLAR</w:t>
            </w:r>
          </w:p>
        </w:tc>
        <w:tc>
          <w:tcPr>
            <w:tcW w:w="1000" w:type="pct"/>
            <w:tcBorders>
              <w:top w:val="nil"/>
              <w:left w:val="nil"/>
              <w:bottom w:val="single" w:sz="8" w:space="0" w:color="auto"/>
              <w:right w:val="single" w:sz="8" w:space="0" w:color="auto"/>
            </w:tcBorders>
            <w:shd w:val="clear" w:color="000000" w:fill="8DB4E2"/>
            <w:noWrap/>
            <w:vAlign w:val="center"/>
          </w:tcPr>
          <w:p w:rsidR="00243AFB" w:rsidRPr="0012320C" w:rsidRDefault="00243AFB" w:rsidP="00057F31">
            <w:pPr>
              <w:spacing w:after="0" w:line="240" w:lineRule="auto"/>
              <w:jc w:val="center"/>
              <w:rPr>
                <w:rFonts w:ascii="Calibri" w:hAnsi="Calibri"/>
                <w:b/>
                <w:bCs/>
                <w:noProof w:val="0"/>
                <w:lang w:eastAsia="tr-TR"/>
              </w:rPr>
            </w:pPr>
            <w:r w:rsidRPr="0012320C">
              <w:rPr>
                <w:rFonts w:ascii="Calibri" w:hAnsi="Calibri"/>
                <w:b/>
                <w:bCs/>
                <w:noProof w:val="0"/>
                <w:lang w:eastAsia="tr-TR"/>
              </w:rPr>
              <w:t>1</w:t>
            </w:r>
          </w:p>
        </w:tc>
        <w:tc>
          <w:tcPr>
            <w:tcW w:w="1000" w:type="pct"/>
            <w:tcBorders>
              <w:top w:val="nil"/>
              <w:left w:val="nil"/>
              <w:bottom w:val="single" w:sz="8" w:space="0" w:color="auto"/>
              <w:right w:val="single" w:sz="8" w:space="0" w:color="auto"/>
            </w:tcBorders>
            <w:shd w:val="clear" w:color="000000" w:fill="8DB4E2"/>
            <w:noWrap/>
            <w:vAlign w:val="center"/>
          </w:tcPr>
          <w:p w:rsidR="00243AFB" w:rsidRPr="0012320C" w:rsidRDefault="00243AFB" w:rsidP="00057F31">
            <w:pPr>
              <w:spacing w:after="0" w:line="240" w:lineRule="auto"/>
              <w:jc w:val="center"/>
              <w:rPr>
                <w:rFonts w:ascii="Calibri" w:hAnsi="Calibri"/>
                <w:b/>
                <w:bCs/>
                <w:noProof w:val="0"/>
                <w:lang w:eastAsia="tr-TR"/>
              </w:rPr>
            </w:pPr>
            <w:r w:rsidRPr="0012320C">
              <w:rPr>
                <w:rFonts w:ascii="Calibri" w:hAnsi="Calibri"/>
                <w:b/>
                <w:bCs/>
                <w:noProof w:val="0"/>
                <w:lang w:eastAsia="tr-TR"/>
              </w:rPr>
              <w:t>2</w:t>
            </w:r>
          </w:p>
        </w:tc>
        <w:tc>
          <w:tcPr>
            <w:tcW w:w="1000" w:type="pct"/>
            <w:vMerge w:val="restart"/>
            <w:tcBorders>
              <w:top w:val="nil"/>
              <w:left w:val="single" w:sz="8" w:space="0" w:color="auto"/>
              <w:bottom w:val="single" w:sz="8" w:space="0" w:color="000000"/>
              <w:right w:val="single" w:sz="8" w:space="0" w:color="auto"/>
            </w:tcBorders>
            <w:shd w:val="clear" w:color="000000" w:fill="8DB4E2"/>
            <w:vAlign w:val="center"/>
          </w:tcPr>
          <w:p w:rsidR="00243AFB" w:rsidRPr="0012320C" w:rsidRDefault="00243AFB" w:rsidP="00057F31">
            <w:pPr>
              <w:spacing w:after="0" w:line="240" w:lineRule="auto"/>
              <w:jc w:val="center"/>
              <w:rPr>
                <w:rFonts w:ascii="Calibri" w:hAnsi="Calibri"/>
                <w:b/>
                <w:bCs/>
                <w:noProof w:val="0"/>
                <w:lang w:eastAsia="tr-TR"/>
              </w:rPr>
            </w:pPr>
            <w:r w:rsidRPr="0012320C">
              <w:rPr>
                <w:rFonts w:ascii="Calibri" w:hAnsi="Calibri"/>
                <w:b/>
                <w:bCs/>
                <w:noProof w:val="0"/>
                <w:lang w:eastAsia="tr-TR"/>
              </w:rPr>
              <w:t>TOPLAM</w:t>
            </w:r>
          </w:p>
        </w:tc>
      </w:tr>
      <w:tr w:rsidR="00243AFB" w:rsidRPr="0012320C" w:rsidTr="00057F31">
        <w:trPr>
          <w:trHeight w:val="1485"/>
        </w:trPr>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val="restart"/>
            <w:tcBorders>
              <w:top w:val="nil"/>
              <w:left w:val="single" w:sz="8" w:space="0" w:color="auto"/>
              <w:bottom w:val="single" w:sz="8" w:space="0" w:color="000000"/>
              <w:right w:val="single" w:sz="8" w:space="0" w:color="auto"/>
            </w:tcBorders>
            <w:shd w:val="clear" w:color="000000" w:fill="8DB4E2"/>
            <w:vAlign w:val="center"/>
          </w:tcPr>
          <w:p w:rsidR="00243AFB" w:rsidRPr="0012320C" w:rsidRDefault="00243AFB" w:rsidP="00057F31">
            <w:pPr>
              <w:spacing w:after="0" w:line="240" w:lineRule="auto"/>
              <w:jc w:val="center"/>
              <w:rPr>
                <w:rFonts w:ascii="Calibri" w:hAnsi="Calibri"/>
                <w:b/>
                <w:bCs/>
                <w:noProof w:val="0"/>
                <w:lang w:eastAsia="tr-TR"/>
              </w:rPr>
            </w:pPr>
            <w:r w:rsidRPr="0012320C">
              <w:rPr>
                <w:rFonts w:ascii="Calibri" w:hAnsi="Calibri"/>
                <w:b/>
                <w:bCs/>
                <w:noProof w:val="0"/>
                <w:lang w:eastAsia="tr-TR"/>
              </w:rPr>
              <w:t>OKUL AİLE BİRLİKLERİ MODÜLÜ GELİRLERİ</w:t>
            </w:r>
          </w:p>
        </w:tc>
        <w:tc>
          <w:tcPr>
            <w:tcW w:w="1000" w:type="pct"/>
            <w:vMerge w:val="restart"/>
            <w:tcBorders>
              <w:top w:val="nil"/>
              <w:left w:val="single" w:sz="8" w:space="0" w:color="auto"/>
              <w:bottom w:val="single" w:sz="8" w:space="0" w:color="000000"/>
              <w:right w:val="single" w:sz="8" w:space="0" w:color="auto"/>
            </w:tcBorders>
            <w:shd w:val="clear" w:color="000000" w:fill="8DB4E2"/>
            <w:vAlign w:val="center"/>
          </w:tcPr>
          <w:p w:rsidR="00243AFB" w:rsidRPr="0012320C" w:rsidRDefault="00243AFB" w:rsidP="00057F31">
            <w:pPr>
              <w:spacing w:after="0" w:line="240" w:lineRule="auto"/>
              <w:jc w:val="center"/>
              <w:rPr>
                <w:rFonts w:ascii="Calibri" w:hAnsi="Calibri"/>
                <w:b/>
                <w:bCs/>
                <w:noProof w:val="0"/>
                <w:lang w:eastAsia="tr-TR"/>
              </w:rPr>
            </w:pPr>
            <w:r w:rsidRPr="0012320C">
              <w:rPr>
                <w:rFonts w:ascii="Calibri" w:hAnsi="Calibri"/>
                <w:b/>
                <w:bCs/>
                <w:noProof w:val="0"/>
                <w:lang w:eastAsia="tr-TR"/>
              </w:rPr>
              <w:t>OKUL ÖNCESİ MODÜLÜ GELİRLERİ</w:t>
            </w: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r>
      <w:tr w:rsidR="00243AFB" w:rsidRPr="0012320C" w:rsidTr="00057F31">
        <w:trPr>
          <w:trHeight w:val="300"/>
        </w:trPr>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r>
      <w:tr w:rsidR="00243AFB" w:rsidRPr="0012320C" w:rsidTr="00FB6B84">
        <w:trPr>
          <w:trHeight w:val="270"/>
        </w:trPr>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r>
      <w:tr w:rsidR="00243AFB" w:rsidRPr="0012320C" w:rsidTr="00057F31">
        <w:trPr>
          <w:trHeight w:val="315"/>
        </w:trPr>
        <w:tc>
          <w:tcPr>
            <w:tcW w:w="1000" w:type="pct"/>
            <w:vMerge w:val="restart"/>
            <w:tcBorders>
              <w:top w:val="nil"/>
              <w:left w:val="single" w:sz="8" w:space="0" w:color="auto"/>
              <w:bottom w:val="single" w:sz="8" w:space="0" w:color="000000"/>
              <w:right w:val="single" w:sz="8" w:space="0" w:color="auto"/>
            </w:tcBorders>
            <w:shd w:val="clear" w:color="000000" w:fill="8DB4E2"/>
            <w:vAlign w:val="center"/>
          </w:tcPr>
          <w:p w:rsidR="00243AFB" w:rsidRPr="0012320C" w:rsidRDefault="00243AFB" w:rsidP="00D02B9E">
            <w:pPr>
              <w:spacing w:after="0" w:line="240" w:lineRule="auto"/>
              <w:jc w:val="center"/>
              <w:rPr>
                <w:rFonts w:ascii="Calibri" w:hAnsi="Calibri"/>
                <w:b/>
                <w:bCs/>
                <w:noProof w:val="0"/>
                <w:lang w:eastAsia="tr-TR"/>
              </w:rPr>
            </w:pPr>
            <w:r w:rsidRPr="0012320C">
              <w:rPr>
                <w:rFonts w:ascii="Calibri" w:hAnsi="Calibri"/>
                <w:b/>
                <w:bCs/>
                <w:noProof w:val="0"/>
                <w:lang w:eastAsia="tr-TR"/>
              </w:rPr>
              <w:t>AKTEPE İLKOKULU MÜDÜRLÜĞÜ</w:t>
            </w:r>
          </w:p>
        </w:tc>
        <w:tc>
          <w:tcPr>
            <w:tcW w:w="1000" w:type="pct"/>
            <w:tcBorders>
              <w:top w:val="nil"/>
              <w:left w:val="nil"/>
              <w:bottom w:val="single" w:sz="8" w:space="0" w:color="auto"/>
              <w:right w:val="single" w:sz="8" w:space="0" w:color="auto"/>
            </w:tcBorders>
            <w:shd w:val="clear" w:color="000000" w:fill="8DB4E2"/>
            <w:noWrap/>
            <w:vAlign w:val="center"/>
          </w:tcPr>
          <w:p w:rsidR="00243AFB" w:rsidRPr="0012320C" w:rsidRDefault="002D07D0" w:rsidP="00057F31">
            <w:pPr>
              <w:spacing w:after="0" w:line="240" w:lineRule="auto"/>
              <w:jc w:val="center"/>
              <w:rPr>
                <w:rFonts w:ascii="Calibri" w:hAnsi="Calibri"/>
                <w:b/>
                <w:bCs/>
                <w:noProof w:val="0"/>
                <w:lang w:eastAsia="tr-TR"/>
              </w:rPr>
            </w:pPr>
            <w:r>
              <w:rPr>
                <w:rFonts w:ascii="Calibri" w:hAnsi="Calibri"/>
                <w:b/>
                <w:bCs/>
                <w:noProof w:val="0"/>
                <w:lang w:eastAsia="tr-TR"/>
              </w:rPr>
              <w:t>2023</w:t>
            </w:r>
            <w:r w:rsidR="00E57F95">
              <w:rPr>
                <w:rFonts w:ascii="Calibri" w:hAnsi="Calibri"/>
                <w:b/>
                <w:bCs/>
                <w:noProof w:val="0"/>
                <w:lang w:eastAsia="tr-TR"/>
              </w:rPr>
              <w:t xml:space="preserve"> </w:t>
            </w:r>
            <w:r w:rsidR="00243AFB" w:rsidRPr="0012320C">
              <w:rPr>
                <w:rFonts w:ascii="Calibri" w:hAnsi="Calibri"/>
                <w:b/>
                <w:bCs/>
                <w:noProof w:val="0"/>
                <w:lang w:eastAsia="tr-TR"/>
              </w:rPr>
              <w:t>(Mevcut Durum)</w:t>
            </w:r>
          </w:p>
        </w:tc>
        <w:tc>
          <w:tcPr>
            <w:tcW w:w="1000" w:type="pct"/>
            <w:tcBorders>
              <w:top w:val="nil"/>
              <w:left w:val="nil"/>
              <w:bottom w:val="single" w:sz="8" w:space="0" w:color="auto"/>
              <w:right w:val="single" w:sz="8" w:space="0" w:color="auto"/>
            </w:tcBorders>
            <w:shd w:val="clear" w:color="000000" w:fill="DAEEF3"/>
            <w:noWrap/>
            <w:vAlign w:val="center"/>
          </w:tcPr>
          <w:p w:rsidR="00243AFB" w:rsidRPr="0012320C" w:rsidRDefault="00E57F95" w:rsidP="00E57F95">
            <w:pPr>
              <w:spacing w:after="0" w:line="240" w:lineRule="auto"/>
              <w:jc w:val="center"/>
              <w:rPr>
                <w:noProof w:val="0"/>
                <w:sz w:val="20"/>
                <w:szCs w:val="20"/>
                <w:lang w:eastAsia="tr-TR"/>
              </w:rPr>
            </w:pPr>
            <w:r>
              <w:rPr>
                <w:noProof w:val="0"/>
                <w:sz w:val="20"/>
                <w:szCs w:val="20"/>
                <w:lang w:eastAsia="tr-TR"/>
              </w:rPr>
              <w:t>400</w:t>
            </w:r>
            <w:r w:rsidR="002D07D0">
              <w:rPr>
                <w:noProof w:val="0"/>
                <w:sz w:val="20"/>
                <w:szCs w:val="20"/>
                <w:lang w:eastAsia="tr-TR"/>
              </w:rPr>
              <w:t>,69</w:t>
            </w:r>
            <w:r>
              <w:rPr>
                <w:noProof w:val="0"/>
                <w:sz w:val="20"/>
                <w:szCs w:val="20"/>
                <w:lang w:eastAsia="tr-TR"/>
              </w:rPr>
              <w:t xml:space="preserve"> </w:t>
            </w:r>
            <w:r w:rsidR="00243AFB" w:rsidRPr="0012320C">
              <w:rPr>
                <w:noProof w:val="0"/>
                <w:sz w:val="20"/>
                <w:szCs w:val="20"/>
                <w:lang w:eastAsia="tr-TR"/>
              </w:rPr>
              <w:t>TL </w:t>
            </w:r>
          </w:p>
        </w:tc>
        <w:tc>
          <w:tcPr>
            <w:tcW w:w="1000" w:type="pct"/>
            <w:tcBorders>
              <w:top w:val="nil"/>
              <w:left w:val="nil"/>
              <w:bottom w:val="single" w:sz="8" w:space="0" w:color="auto"/>
              <w:right w:val="single" w:sz="8" w:space="0" w:color="auto"/>
            </w:tcBorders>
            <w:shd w:val="clear" w:color="000000" w:fill="DAEEF3"/>
            <w:noWrap/>
            <w:vAlign w:val="bottom"/>
          </w:tcPr>
          <w:p w:rsidR="00243AFB" w:rsidRPr="0012320C" w:rsidRDefault="00E57F95" w:rsidP="00E57F95">
            <w:pPr>
              <w:jc w:val="center"/>
              <w:rPr>
                <w:bCs/>
                <w:sz w:val="20"/>
                <w:szCs w:val="20"/>
              </w:rPr>
            </w:pPr>
            <w:r>
              <w:rPr>
                <w:bCs/>
                <w:sz w:val="20"/>
                <w:szCs w:val="20"/>
              </w:rPr>
              <w:t xml:space="preserve">0 </w:t>
            </w:r>
          </w:p>
        </w:tc>
        <w:tc>
          <w:tcPr>
            <w:tcW w:w="1000" w:type="pct"/>
            <w:tcBorders>
              <w:top w:val="nil"/>
              <w:left w:val="nil"/>
              <w:bottom w:val="single" w:sz="8" w:space="0" w:color="auto"/>
              <w:right w:val="single" w:sz="8" w:space="0" w:color="auto"/>
            </w:tcBorders>
            <w:shd w:val="clear" w:color="000000" w:fill="DAEEF3"/>
            <w:noWrap/>
            <w:vAlign w:val="bottom"/>
          </w:tcPr>
          <w:p w:rsidR="00243AFB" w:rsidRPr="0012320C" w:rsidRDefault="00E57F95" w:rsidP="00E57F95">
            <w:pPr>
              <w:jc w:val="center"/>
              <w:rPr>
                <w:sz w:val="20"/>
                <w:szCs w:val="20"/>
              </w:rPr>
            </w:pPr>
            <w:r>
              <w:rPr>
                <w:noProof w:val="0"/>
                <w:sz w:val="20"/>
                <w:szCs w:val="20"/>
                <w:lang w:eastAsia="tr-TR"/>
              </w:rPr>
              <w:t>400</w:t>
            </w:r>
            <w:r w:rsidR="002D07D0">
              <w:rPr>
                <w:noProof w:val="0"/>
                <w:sz w:val="20"/>
                <w:szCs w:val="20"/>
                <w:lang w:eastAsia="tr-TR"/>
              </w:rPr>
              <w:t>,69</w:t>
            </w:r>
            <w:r>
              <w:rPr>
                <w:noProof w:val="0"/>
                <w:sz w:val="20"/>
                <w:szCs w:val="20"/>
                <w:lang w:eastAsia="tr-TR"/>
              </w:rPr>
              <w:t xml:space="preserve"> </w:t>
            </w:r>
            <w:r w:rsidRPr="0012320C">
              <w:rPr>
                <w:noProof w:val="0"/>
                <w:sz w:val="20"/>
                <w:szCs w:val="20"/>
                <w:lang w:eastAsia="tr-TR"/>
              </w:rPr>
              <w:t>TL </w:t>
            </w:r>
          </w:p>
        </w:tc>
      </w:tr>
      <w:tr w:rsidR="00706E2C" w:rsidRPr="0012320C" w:rsidTr="00057F31">
        <w:trPr>
          <w:trHeight w:val="315"/>
        </w:trPr>
        <w:tc>
          <w:tcPr>
            <w:tcW w:w="1000" w:type="pct"/>
            <w:vMerge/>
            <w:tcBorders>
              <w:top w:val="nil"/>
              <w:left w:val="single" w:sz="8" w:space="0" w:color="auto"/>
              <w:bottom w:val="single" w:sz="8" w:space="0" w:color="000000"/>
              <w:right w:val="single" w:sz="8" w:space="0" w:color="auto"/>
            </w:tcBorders>
            <w:vAlign w:val="center"/>
          </w:tcPr>
          <w:p w:rsidR="00706E2C" w:rsidRPr="0012320C" w:rsidRDefault="00706E2C" w:rsidP="00057F31">
            <w:pPr>
              <w:spacing w:after="0" w:line="240" w:lineRule="auto"/>
              <w:jc w:val="left"/>
              <w:rPr>
                <w:rFonts w:ascii="Calibri" w:hAnsi="Calibri"/>
                <w:b/>
                <w:bCs/>
                <w:noProof w:val="0"/>
                <w:lang w:eastAsia="tr-TR"/>
              </w:rPr>
            </w:pPr>
          </w:p>
        </w:tc>
        <w:tc>
          <w:tcPr>
            <w:tcW w:w="1000" w:type="pct"/>
            <w:tcBorders>
              <w:top w:val="nil"/>
              <w:left w:val="nil"/>
              <w:bottom w:val="single" w:sz="8" w:space="0" w:color="auto"/>
              <w:right w:val="single" w:sz="8" w:space="0" w:color="auto"/>
            </w:tcBorders>
            <w:shd w:val="clear" w:color="000000" w:fill="8DB4E2"/>
            <w:noWrap/>
            <w:vAlign w:val="center"/>
          </w:tcPr>
          <w:p w:rsidR="00706E2C" w:rsidRPr="0012320C" w:rsidRDefault="00EA292C" w:rsidP="00057F31">
            <w:pPr>
              <w:spacing w:after="0" w:line="240" w:lineRule="auto"/>
              <w:jc w:val="center"/>
              <w:rPr>
                <w:rFonts w:ascii="Calibri" w:hAnsi="Calibri"/>
                <w:b/>
                <w:bCs/>
                <w:noProof w:val="0"/>
                <w:lang w:eastAsia="tr-TR"/>
              </w:rPr>
            </w:pPr>
            <w:r>
              <w:rPr>
                <w:rFonts w:ascii="Calibri" w:hAnsi="Calibri"/>
                <w:b/>
                <w:bCs/>
                <w:noProof w:val="0"/>
                <w:lang w:eastAsia="tr-TR"/>
              </w:rPr>
              <w:t>2024</w:t>
            </w:r>
          </w:p>
        </w:tc>
        <w:tc>
          <w:tcPr>
            <w:tcW w:w="1000" w:type="pct"/>
            <w:tcBorders>
              <w:top w:val="nil"/>
              <w:left w:val="nil"/>
              <w:bottom w:val="single" w:sz="8" w:space="0" w:color="auto"/>
              <w:right w:val="single" w:sz="8" w:space="0" w:color="auto"/>
            </w:tcBorders>
            <w:shd w:val="clear" w:color="000000" w:fill="92CDDC"/>
            <w:noWrap/>
            <w:vAlign w:val="bottom"/>
          </w:tcPr>
          <w:p w:rsidR="00706E2C" w:rsidRPr="0012320C" w:rsidRDefault="004A64AB" w:rsidP="002270D7">
            <w:pPr>
              <w:jc w:val="center"/>
              <w:rPr>
                <w:sz w:val="20"/>
                <w:szCs w:val="20"/>
              </w:rPr>
            </w:pPr>
            <w:r>
              <w:rPr>
                <w:sz w:val="20"/>
                <w:szCs w:val="20"/>
              </w:rPr>
              <w:t xml:space="preserve">2000 </w:t>
            </w:r>
            <w:r w:rsidR="00A73D8C">
              <w:rPr>
                <w:sz w:val="20"/>
                <w:szCs w:val="20"/>
              </w:rPr>
              <w:t>TL</w:t>
            </w:r>
            <w:r w:rsidR="00706E2C" w:rsidRPr="0012320C">
              <w:rPr>
                <w:sz w:val="20"/>
                <w:szCs w:val="20"/>
              </w:rPr>
              <w:t xml:space="preserve"> </w:t>
            </w:r>
          </w:p>
        </w:tc>
        <w:tc>
          <w:tcPr>
            <w:tcW w:w="1000" w:type="pct"/>
            <w:tcBorders>
              <w:top w:val="nil"/>
              <w:left w:val="nil"/>
              <w:bottom w:val="single" w:sz="8" w:space="0" w:color="auto"/>
              <w:right w:val="single" w:sz="8" w:space="0" w:color="auto"/>
            </w:tcBorders>
            <w:shd w:val="clear" w:color="000000" w:fill="92CDDC"/>
            <w:noWrap/>
            <w:vAlign w:val="bottom"/>
          </w:tcPr>
          <w:p w:rsidR="00706E2C" w:rsidRPr="0012320C" w:rsidRDefault="00E57F95" w:rsidP="002270D7">
            <w:pPr>
              <w:jc w:val="center"/>
              <w:rPr>
                <w:sz w:val="20"/>
                <w:szCs w:val="20"/>
              </w:rPr>
            </w:pPr>
            <w:r>
              <w:rPr>
                <w:sz w:val="20"/>
                <w:szCs w:val="20"/>
              </w:rPr>
              <w:t>0</w:t>
            </w:r>
          </w:p>
        </w:tc>
        <w:tc>
          <w:tcPr>
            <w:tcW w:w="1000" w:type="pct"/>
            <w:tcBorders>
              <w:top w:val="nil"/>
              <w:left w:val="nil"/>
              <w:bottom w:val="single" w:sz="8" w:space="0" w:color="auto"/>
              <w:right w:val="single" w:sz="8" w:space="0" w:color="auto"/>
            </w:tcBorders>
            <w:shd w:val="clear" w:color="000000" w:fill="92CDDC"/>
            <w:noWrap/>
            <w:vAlign w:val="bottom"/>
          </w:tcPr>
          <w:p w:rsidR="00706E2C" w:rsidRPr="0012320C" w:rsidRDefault="004A64AB" w:rsidP="002270D7">
            <w:pPr>
              <w:jc w:val="center"/>
              <w:rPr>
                <w:sz w:val="20"/>
                <w:szCs w:val="20"/>
              </w:rPr>
            </w:pPr>
            <w:r>
              <w:rPr>
                <w:sz w:val="20"/>
                <w:szCs w:val="20"/>
              </w:rPr>
              <w:t>2000 TL</w:t>
            </w:r>
          </w:p>
        </w:tc>
      </w:tr>
      <w:tr w:rsidR="00E57F95" w:rsidRPr="0012320C" w:rsidTr="002270D7">
        <w:trPr>
          <w:trHeight w:val="315"/>
        </w:trPr>
        <w:tc>
          <w:tcPr>
            <w:tcW w:w="1000" w:type="pct"/>
            <w:vMerge/>
            <w:tcBorders>
              <w:top w:val="nil"/>
              <w:left w:val="single" w:sz="8" w:space="0" w:color="auto"/>
              <w:bottom w:val="single" w:sz="8" w:space="0" w:color="000000"/>
              <w:right w:val="single" w:sz="8" w:space="0" w:color="auto"/>
            </w:tcBorders>
            <w:vAlign w:val="center"/>
          </w:tcPr>
          <w:p w:rsidR="00E57F95" w:rsidRPr="0012320C" w:rsidRDefault="00E57F95" w:rsidP="00057F31">
            <w:pPr>
              <w:spacing w:after="0" w:line="240" w:lineRule="auto"/>
              <w:jc w:val="left"/>
              <w:rPr>
                <w:rFonts w:ascii="Calibri" w:hAnsi="Calibri"/>
                <w:b/>
                <w:bCs/>
                <w:noProof w:val="0"/>
                <w:lang w:eastAsia="tr-TR"/>
              </w:rPr>
            </w:pPr>
          </w:p>
        </w:tc>
        <w:tc>
          <w:tcPr>
            <w:tcW w:w="1000" w:type="pct"/>
            <w:tcBorders>
              <w:top w:val="nil"/>
              <w:left w:val="nil"/>
              <w:bottom w:val="single" w:sz="8" w:space="0" w:color="auto"/>
              <w:right w:val="single" w:sz="8" w:space="0" w:color="auto"/>
            </w:tcBorders>
            <w:shd w:val="clear" w:color="000000" w:fill="8DB4E2"/>
            <w:noWrap/>
            <w:vAlign w:val="center"/>
          </w:tcPr>
          <w:p w:rsidR="00E57F95" w:rsidRPr="0012320C" w:rsidRDefault="00EA292C" w:rsidP="00706E2C">
            <w:pPr>
              <w:spacing w:after="0" w:line="240" w:lineRule="auto"/>
              <w:jc w:val="center"/>
              <w:rPr>
                <w:rFonts w:ascii="Calibri" w:hAnsi="Calibri"/>
                <w:b/>
                <w:bCs/>
                <w:noProof w:val="0"/>
                <w:lang w:eastAsia="tr-TR"/>
              </w:rPr>
            </w:pPr>
            <w:r>
              <w:rPr>
                <w:rFonts w:ascii="Calibri" w:hAnsi="Calibri"/>
                <w:b/>
                <w:bCs/>
                <w:noProof w:val="0"/>
                <w:lang w:eastAsia="tr-TR"/>
              </w:rPr>
              <w:t>2025</w:t>
            </w:r>
          </w:p>
        </w:tc>
        <w:tc>
          <w:tcPr>
            <w:tcW w:w="1000" w:type="pct"/>
            <w:tcBorders>
              <w:top w:val="nil"/>
              <w:left w:val="nil"/>
              <w:bottom w:val="single" w:sz="8" w:space="0" w:color="auto"/>
              <w:right w:val="single" w:sz="8" w:space="0" w:color="auto"/>
            </w:tcBorders>
            <w:shd w:val="clear" w:color="000000" w:fill="DAEEF3"/>
            <w:noWrap/>
            <w:vAlign w:val="center"/>
          </w:tcPr>
          <w:p w:rsidR="00E57F95" w:rsidRPr="0012320C" w:rsidRDefault="005428AA" w:rsidP="00E57F95">
            <w:pPr>
              <w:spacing w:after="0" w:line="240" w:lineRule="auto"/>
              <w:jc w:val="center"/>
              <w:rPr>
                <w:noProof w:val="0"/>
                <w:sz w:val="20"/>
                <w:szCs w:val="20"/>
                <w:lang w:eastAsia="tr-TR"/>
              </w:rPr>
            </w:pPr>
            <w:r>
              <w:rPr>
                <w:noProof w:val="0"/>
                <w:sz w:val="20"/>
                <w:szCs w:val="20"/>
                <w:lang w:eastAsia="tr-TR"/>
              </w:rPr>
              <w:t>7</w:t>
            </w:r>
            <w:r w:rsidR="004A64AB">
              <w:rPr>
                <w:noProof w:val="0"/>
                <w:sz w:val="20"/>
                <w:szCs w:val="20"/>
                <w:lang w:eastAsia="tr-TR"/>
              </w:rPr>
              <w:t>000</w:t>
            </w:r>
            <w:r w:rsidR="00E57F95">
              <w:rPr>
                <w:noProof w:val="0"/>
                <w:sz w:val="20"/>
                <w:szCs w:val="20"/>
                <w:lang w:eastAsia="tr-TR"/>
              </w:rPr>
              <w:t xml:space="preserve"> </w:t>
            </w:r>
            <w:r w:rsidR="00E57F95" w:rsidRPr="0012320C">
              <w:rPr>
                <w:noProof w:val="0"/>
                <w:sz w:val="20"/>
                <w:szCs w:val="20"/>
                <w:lang w:eastAsia="tr-TR"/>
              </w:rPr>
              <w:t>TL </w:t>
            </w:r>
          </w:p>
        </w:tc>
        <w:tc>
          <w:tcPr>
            <w:tcW w:w="1000" w:type="pct"/>
            <w:tcBorders>
              <w:top w:val="nil"/>
              <w:left w:val="nil"/>
              <w:bottom w:val="single" w:sz="8" w:space="0" w:color="auto"/>
              <w:right w:val="single" w:sz="8" w:space="0" w:color="auto"/>
            </w:tcBorders>
            <w:shd w:val="clear" w:color="000000" w:fill="DAEEF3"/>
            <w:noWrap/>
            <w:vAlign w:val="bottom"/>
          </w:tcPr>
          <w:p w:rsidR="00E57F95" w:rsidRPr="0012320C" w:rsidRDefault="00E57F95" w:rsidP="002270D7">
            <w:pPr>
              <w:jc w:val="center"/>
              <w:rPr>
                <w:bCs/>
                <w:sz w:val="20"/>
                <w:szCs w:val="20"/>
              </w:rPr>
            </w:pPr>
            <w:r>
              <w:rPr>
                <w:bCs/>
                <w:sz w:val="20"/>
                <w:szCs w:val="20"/>
              </w:rPr>
              <w:t xml:space="preserve">0 </w:t>
            </w:r>
          </w:p>
        </w:tc>
        <w:tc>
          <w:tcPr>
            <w:tcW w:w="1000" w:type="pct"/>
            <w:tcBorders>
              <w:top w:val="nil"/>
              <w:left w:val="nil"/>
              <w:bottom w:val="single" w:sz="8" w:space="0" w:color="auto"/>
              <w:right w:val="single" w:sz="8" w:space="0" w:color="auto"/>
            </w:tcBorders>
            <w:shd w:val="clear" w:color="000000" w:fill="DAEEF3"/>
            <w:noWrap/>
            <w:vAlign w:val="bottom"/>
          </w:tcPr>
          <w:p w:rsidR="00E57F95" w:rsidRPr="0012320C" w:rsidRDefault="00A73D8C" w:rsidP="005428AA">
            <w:pPr>
              <w:rPr>
                <w:sz w:val="20"/>
                <w:szCs w:val="20"/>
              </w:rPr>
            </w:pPr>
            <w:r>
              <w:rPr>
                <w:noProof w:val="0"/>
                <w:sz w:val="20"/>
                <w:szCs w:val="20"/>
                <w:lang w:eastAsia="tr-TR"/>
              </w:rPr>
              <w:t xml:space="preserve">                    </w:t>
            </w:r>
            <w:r w:rsidR="005428AA">
              <w:rPr>
                <w:noProof w:val="0"/>
                <w:sz w:val="20"/>
                <w:szCs w:val="20"/>
                <w:lang w:eastAsia="tr-TR"/>
              </w:rPr>
              <w:t>7</w:t>
            </w:r>
            <w:r w:rsidR="004A64AB">
              <w:rPr>
                <w:noProof w:val="0"/>
                <w:sz w:val="20"/>
                <w:szCs w:val="20"/>
                <w:lang w:eastAsia="tr-TR"/>
              </w:rPr>
              <w:t>000</w:t>
            </w:r>
            <w:r w:rsidR="00E57F95">
              <w:rPr>
                <w:noProof w:val="0"/>
                <w:sz w:val="20"/>
                <w:szCs w:val="20"/>
                <w:lang w:eastAsia="tr-TR"/>
              </w:rPr>
              <w:t xml:space="preserve"> </w:t>
            </w:r>
            <w:r w:rsidR="00E57F95" w:rsidRPr="0012320C">
              <w:rPr>
                <w:noProof w:val="0"/>
                <w:sz w:val="20"/>
                <w:szCs w:val="20"/>
                <w:lang w:eastAsia="tr-TR"/>
              </w:rPr>
              <w:t>TL </w:t>
            </w:r>
          </w:p>
        </w:tc>
      </w:tr>
      <w:tr w:rsidR="00706E2C" w:rsidRPr="0012320C" w:rsidTr="00057F31">
        <w:trPr>
          <w:trHeight w:val="315"/>
        </w:trPr>
        <w:tc>
          <w:tcPr>
            <w:tcW w:w="1000" w:type="pct"/>
            <w:vMerge/>
            <w:tcBorders>
              <w:top w:val="nil"/>
              <w:left w:val="single" w:sz="8" w:space="0" w:color="auto"/>
              <w:bottom w:val="single" w:sz="8" w:space="0" w:color="000000"/>
              <w:right w:val="single" w:sz="8" w:space="0" w:color="auto"/>
            </w:tcBorders>
            <w:vAlign w:val="center"/>
          </w:tcPr>
          <w:p w:rsidR="00706E2C" w:rsidRPr="0012320C" w:rsidRDefault="00706E2C" w:rsidP="00057F31">
            <w:pPr>
              <w:spacing w:after="0" w:line="240" w:lineRule="auto"/>
              <w:jc w:val="left"/>
              <w:rPr>
                <w:rFonts w:ascii="Calibri" w:hAnsi="Calibri"/>
                <w:b/>
                <w:bCs/>
                <w:noProof w:val="0"/>
                <w:lang w:eastAsia="tr-TR"/>
              </w:rPr>
            </w:pPr>
          </w:p>
        </w:tc>
        <w:tc>
          <w:tcPr>
            <w:tcW w:w="1000" w:type="pct"/>
            <w:tcBorders>
              <w:top w:val="nil"/>
              <w:left w:val="nil"/>
              <w:bottom w:val="single" w:sz="8" w:space="0" w:color="auto"/>
              <w:right w:val="single" w:sz="8" w:space="0" w:color="auto"/>
            </w:tcBorders>
            <w:shd w:val="clear" w:color="000000" w:fill="8DB4E2"/>
            <w:noWrap/>
            <w:vAlign w:val="center"/>
          </w:tcPr>
          <w:p w:rsidR="00706E2C" w:rsidRPr="0012320C" w:rsidRDefault="00706E2C" w:rsidP="002270D7">
            <w:pPr>
              <w:spacing w:after="0" w:line="240" w:lineRule="auto"/>
              <w:jc w:val="center"/>
              <w:rPr>
                <w:rFonts w:ascii="Calibri" w:hAnsi="Calibri"/>
                <w:b/>
                <w:bCs/>
                <w:noProof w:val="0"/>
                <w:lang w:eastAsia="tr-TR"/>
              </w:rPr>
            </w:pPr>
            <w:r w:rsidRPr="0012320C">
              <w:rPr>
                <w:rFonts w:ascii="Calibri" w:hAnsi="Calibri"/>
                <w:b/>
                <w:bCs/>
                <w:noProof w:val="0"/>
                <w:lang w:eastAsia="tr-TR"/>
              </w:rPr>
              <w:t>20</w:t>
            </w:r>
            <w:r w:rsidR="00EA292C">
              <w:rPr>
                <w:rFonts w:ascii="Calibri" w:hAnsi="Calibri"/>
                <w:b/>
                <w:bCs/>
                <w:noProof w:val="0"/>
                <w:lang w:eastAsia="tr-TR"/>
              </w:rPr>
              <w:t>26</w:t>
            </w:r>
          </w:p>
        </w:tc>
        <w:tc>
          <w:tcPr>
            <w:tcW w:w="1000" w:type="pct"/>
            <w:tcBorders>
              <w:top w:val="nil"/>
              <w:left w:val="nil"/>
              <w:bottom w:val="single" w:sz="8" w:space="0" w:color="auto"/>
              <w:right w:val="single" w:sz="8" w:space="0" w:color="auto"/>
            </w:tcBorders>
            <w:shd w:val="clear" w:color="000000" w:fill="92CDDC"/>
            <w:noWrap/>
            <w:vAlign w:val="bottom"/>
          </w:tcPr>
          <w:p w:rsidR="00706E2C" w:rsidRPr="0012320C" w:rsidRDefault="005428AA" w:rsidP="00057F31">
            <w:pPr>
              <w:jc w:val="center"/>
              <w:rPr>
                <w:sz w:val="20"/>
                <w:szCs w:val="20"/>
              </w:rPr>
            </w:pPr>
            <w:r>
              <w:rPr>
                <w:sz w:val="20"/>
                <w:szCs w:val="20"/>
              </w:rPr>
              <w:t>10000</w:t>
            </w:r>
            <w:r w:rsidR="00706E2C" w:rsidRPr="0012320C">
              <w:rPr>
                <w:sz w:val="20"/>
                <w:szCs w:val="20"/>
              </w:rPr>
              <w:t xml:space="preserve"> TL</w:t>
            </w:r>
          </w:p>
        </w:tc>
        <w:tc>
          <w:tcPr>
            <w:tcW w:w="1000" w:type="pct"/>
            <w:tcBorders>
              <w:top w:val="nil"/>
              <w:left w:val="nil"/>
              <w:bottom w:val="single" w:sz="8" w:space="0" w:color="auto"/>
              <w:right w:val="single" w:sz="8" w:space="0" w:color="auto"/>
            </w:tcBorders>
            <w:shd w:val="clear" w:color="000000" w:fill="92CDDC"/>
            <w:noWrap/>
            <w:vAlign w:val="bottom"/>
          </w:tcPr>
          <w:p w:rsidR="00706E2C" w:rsidRPr="0012320C" w:rsidRDefault="00E57F95" w:rsidP="00057F31">
            <w:pPr>
              <w:jc w:val="center"/>
              <w:rPr>
                <w:sz w:val="20"/>
                <w:szCs w:val="20"/>
              </w:rPr>
            </w:pPr>
            <w:r>
              <w:rPr>
                <w:sz w:val="20"/>
                <w:szCs w:val="20"/>
              </w:rPr>
              <w:t>0</w:t>
            </w:r>
          </w:p>
        </w:tc>
        <w:tc>
          <w:tcPr>
            <w:tcW w:w="1000" w:type="pct"/>
            <w:tcBorders>
              <w:top w:val="nil"/>
              <w:left w:val="nil"/>
              <w:bottom w:val="single" w:sz="8" w:space="0" w:color="auto"/>
              <w:right w:val="single" w:sz="8" w:space="0" w:color="auto"/>
            </w:tcBorders>
            <w:shd w:val="clear" w:color="000000" w:fill="92CDDC"/>
            <w:noWrap/>
            <w:vAlign w:val="bottom"/>
          </w:tcPr>
          <w:p w:rsidR="00706E2C" w:rsidRPr="0012320C" w:rsidRDefault="005428AA" w:rsidP="00057F31">
            <w:pPr>
              <w:jc w:val="center"/>
              <w:rPr>
                <w:sz w:val="20"/>
                <w:szCs w:val="20"/>
              </w:rPr>
            </w:pPr>
            <w:r>
              <w:rPr>
                <w:sz w:val="20"/>
                <w:szCs w:val="20"/>
              </w:rPr>
              <w:t>10000</w:t>
            </w:r>
            <w:r w:rsidR="00706E2C" w:rsidRPr="0012320C">
              <w:rPr>
                <w:sz w:val="20"/>
                <w:szCs w:val="20"/>
              </w:rPr>
              <w:t xml:space="preserve"> TL</w:t>
            </w:r>
          </w:p>
        </w:tc>
      </w:tr>
      <w:tr w:rsidR="00706E2C" w:rsidRPr="0012320C" w:rsidTr="00057F31">
        <w:trPr>
          <w:trHeight w:val="315"/>
        </w:trPr>
        <w:tc>
          <w:tcPr>
            <w:tcW w:w="1000" w:type="pct"/>
            <w:vMerge/>
            <w:tcBorders>
              <w:top w:val="nil"/>
              <w:left w:val="single" w:sz="8" w:space="0" w:color="auto"/>
              <w:bottom w:val="single" w:sz="8" w:space="0" w:color="000000"/>
              <w:right w:val="single" w:sz="8" w:space="0" w:color="auto"/>
            </w:tcBorders>
            <w:vAlign w:val="center"/>
          </w:tcPr>
          <w:p w:rsidR="00706E2C" w:rsidRPr="0012320C" w:rsidRDefault="00706E2C" w:rsidP="00057F31">
            <w:pPr>
              <w:spacing w:after="0" w:line="240" w:lineRule="auto"/>
              <w:jc w:val="left"/>
              <w:rPr>
                <w:rFonts w:ascii="Calibri" w:hAnsi="Calibri"/>
                <w:b/>
                <w:bCs/>
                <w:noProof w:val="0"/>
                <w:lang w:eastAsia="tr-TR"/>
              </w:rPr>
            </w:pPr>
          </w:p>
        </w:tc>
        <w:tc>
          <w:tcPr>
            <w:tcW w:w="1000" w:type="pct"/>
            <w:tcBorders>
              <w:top w:val="nil"/>
              <w:left w:val="nil"/>
              <w:bottom w:val="single" w:sz="8" w:space="0" w:color="auto"/>
              <w:right w:val="single" w:sz="8" w:space="0" w:color="auto"/>
            </w:tcBorders>
            <w:shd w:val="clear" w:color="000000" w:fill="8DB4E2"/>
            <w:noWrap/>
            <w:vAlign w:val="center"/>
          </w:tcPr>
          <w:p w:rsidR="00706E2C" w:rsidRPr="0012320C" w:rsidRDefault="00706E2C" w:rsidP="002270D7">
            <w:pPr>
              <w:spacing w:after="0" w:line="240" w:lineRule="auto"/>
              <w:jc w:val="center"/>
              <w:rPr>
                <w:rFonts w:ascii="Calibri" w:hAnsi="Calibri"/>
                <w:b/>
                <w:bCs/>
                <w:noProof w:val="0"/>
                <w:lang w:eastAsia="tr-TR"/>
              </w:rPr>
            </w:pPr>
            <w:r w:rsidRPr="0012320C">
              <w:rPr>
                <w:rFonts w:ascii="Calibri" w:hAnsi="Calibri"/>
                <w:b/>
                <w:bCs/>
                <w:noProof w:val="0"/>
                <w:lang w:eastAsia="tr-TR"/>
              </w:rPr>
              <w:t>20</w:t>
            </w:r>
            <w:r w:rsidR="00EA292C">
              <w:rPr>
                <w:rFonts w:ascii="Calibri" w:hAnsi="Calibri"/>
                <w:b/>
                <w:bCs/>
                <w:noProof w:val="0"/>
                <w:lang w:eastAsia="tr-TR"/>
              </w:rPr>
              <w:t>27</w:t>
            </w:r>
          </w:p>
        </w:tc>
        <w:tc>
          <w:tcPr>
            <w:tcW w:w="1000" w:type="pct"/>
            <w:tcBorders>
              <w:top w:val="nil"/>
              <w:left w:val="nil"/>
              <w:bottom w:val="single" w:sz="8" w:space="0" w:color="auto"/>
              <w:right w:val="single" w:sz="8" w:space="0" w:color="auto"/>
            </w:tcBorders>
            <w:shd w:val="clear" w:color="000000" w:fill="DAEEF3"/>
            <w:noWrap/>
            <w:vAlign w:val="bottom"/>
          </w:tcPr>
          <w:p w:rsidR="00706E2C" w:rsidRPr="0012320C" w:rsidRDefault="005428AA" w:rsidP="00057F31">
            <w:pPr>
              <w:jc w:val="center"/>
              <w:rPr>
                <w:sz w:val="20"/>
                <w:szCs w:val="20"/>
              </w:rPr>
            </w:pPr>
            <w:r>
              <w:rPr>
                <w:sz w:val="20"/>
                <w:szCs w:val="20"/>
              </w:rPr>
              <w:t>15000</w:t>
            </w:r>
            <w:r w:rsidR="00706E2C" w:rsidRPr="0012320C">
              <w:rPr>
                <w:sz w:val="20"/>
                <w:szCs w:val="20"/>
              </w:rPr>
              <w:t xml:space="preserve"> TL</w:t>
            </w:r>
          </w:p>
        </w:tc>
        <w:tc>
          <w:tcPr>
            <w:tcW w:w="1000" w:type="pct"/>
            <w:tcBorders>
              <w:top w:val="nil"/>
              <w:left w:val="nil"/>
              <w:bottom w:val="single" w:sz="8" w:space="0" w:color="auto"/>
              <w:right w:val="single" w:sz="8" w:space="0" w:color="auto"/>
            </w:tcBorders>
            <w:shd w:val="clear" w:color="000000" w:fill="DAEEF3"/>
            <w:noWrap/>
            <w:vAlign w:val="bottom"/>
          </w:tcPr>
          <w:p w:rsidR="00706E2C" w:rsidRPr="0012320C" w:rsidRDefault="00E57F95" w:rsidP="00057F31">
            <w:pPr>
              <w:jc w:val="center"/>
              <w:rPr>
                <w:sz w:val="20"/>
                <w:szCs w:val="20"/>
              </w:rPr>
            </w:pPr>
            <w:r>
              <w:rPr>
                <w:sz w:val="20"/>
                <w:szCs w:val="20"/>
              </w:rPr>
              <w:t>0</w:t>
            </w:r>
          </w:p>
        </w:tc>
        <w:tc>
          <w:tcPr>
            <w:tcW w:w="1000" w:type="pct"/>
            <w:tcBorders>
              <w:top w:val="nil"/>
              <w:left w:val="nil"/>
              <w:bottom w:val="single" w:sz="8" w:space="0" w:color="auto"/>
              <w:right w:val="single" w:sz="8" w:space="0" w:color="auto"/>
            </w:tcBorders>
            <w:shd w:val="clear" w:color="000000" w:fill="DAEEF3"/>
            <w:noWrap/>
            <w:vAlign w:val="bottom"/>
          </w:tcPr>
          <w:p w:rsidR="00706E2C" w:rsidRPr="0012320C" w:rsidRDefault="004A64AB" w:rsidP="005428AA">
            <w:pPr>
              <w:jc w:val="center"/>
              <w:rPr>
                <w:sz w:val="20"/>
                <w:szCs w:val="20"/>
              </w:rPr>
            </w:pPr>
            <w:r>
              <w:rPr>
                <w:sz w:val="20"/>
                <w:szCs w:val="20"/>
              </w:rPr>
              <w:t>1</w:t>
            </w:r>
            <w:r w:rsidR="005428AA">
              <w:rPr>
                <w:sz w:val="20"/>
                <w:szCs w:val="20"/>
              </w:rPr>
              <w:t>5</w:t>
            </w:r>
            <w:r>
              <w:rPr>
                <w:sz w:val="20"/>
                <w:szCs w:val="20"/>
              </w:rPr>
              <w:t>000</w:t>
            </w:r>
            <w:r w:rsidR="00706E2C" w:rsidRPr="0012320C">
              <w:rPr>
                <w:sz w:val="20"/>
                <w:szCs w:val="20"/>
              </w:rPr>
              <w:t xml:space="preserve"> TL</w:t>
            </w:r>
          </w:p>
        </w:tc>
      </w:tr>
      <w:tr w:rsidR="00243AFB" w:rsidRPr="0012320C" w:rsidTr="00FB6B84">
        <w:trPr>
          <w:trHeight w:val="281"/>
        </w:trPr>
        <w:tc>
          <w:tcPr>
            <w:tcW w:w="1000" w:type="pct"/>
            <w:vMerge/>
            <w:tcBorders>
              <w:top w:val="nil"/>
              <w:left w:val="single" w:sz="8" w:space="0" w:color="auto"/>
              <w:bottom w:val="single" w:sz="8" w:space="0" w:color="000000"/>
              <w:right w:val="single" w:sz="8" w:space="0" w:color="auto"/>
            </w:tcBorders>
            <w:vAlign w:val="center"/>
          </w:tcPr>
          <w:p w:rsidR="00243AFB" w:rsidRPr="0012320C" w:rsidRDefault="00243AFB" w:rsidP="00057F31">
            <w:pPr>
              <w:spacing w:after="0" w:line="240" w:lineRule="auto"/>
              <w:jc w:val="left"/>
              <w:rPr>
                <w:rFonts w:ascii="Calibri" w:hAnsi="Calibri"/>
                <w:b/>
                <w:bCs/>
                <w:noProof w:val="0"/>
                <w:lang w:eastAsia="tr-TR"/>
              </w:rPr>
            </w:pPr>
          </w:p>
        </w:tc>
        <w:tc>
          <w:tcPr>
            <w:tcW w:w="1000" w:type="pct"/>
            <w:tcBorders>
              <w:top w:val="nil"/>
              <w:left w:val="nil"/>
              <w:bottom w:val="single" w:sz="8" w:space="0" w:color="auto"/>
              <w:right w:val="single" w:sz="8" w:space="0" w:color="auto"/>
            </w:tcBorders>
            <w:shd w:val="clear" w:color="000000" w:fill="8DB4E2"/>
            <w:noWrap/>
            <w:vAlign w:val="center"/>
          </w:tcPr>
          <w:p w:rsidR="00243AFB" w:rsidRPr="0012320C" w:rsidRDefault="00243AFB" w:rsidP="00057F31">
            <w:pPr>
              <w:spacing w:after="0" w:line="240" w:lineRule="auto"/>
              <w:jc w:val="center"/>
              <w:rPr>
                <w:rFonts w:ascii="Calibri" w:hAnsi="Calibri"/>
                <w:b/>
                <w:bCs/>
                <w:noProof w:val="0"/>
                <w:lang w:eastAsia="tr-TR"/>
              </w:rPr>
            </w:pPr>
            <w:r w:rsidRPr="0012320C">
              <w:rPr>
                <w:rFonts w:ascii="Calibri" w:hAnsi="Calibri"/>
                <w:b/>
                <w:bCs/>
                <w:noProof w:val="0"/>
                <w:lang w:eastAsia="tr-TR"/>
              </w:rPr>
              <w:t>20</w:t>
            </w:r>
            <w:r w:rsidR="00EA292C">
              <w:rPr>
                <w:rFonts w:ascii="Calibri" w:hAnsi="Calibri"/>
                <w:b/>
                <w:bCs/>
                <w:noProof w:val="0"/>
                <w:lang w:eastAsia="tr-TR"/>
              </w:rPr>
              <w:t>28</w:t>
            </w:r>
          </w:p>
        </w:tc>
        <w:tc>
          <w:tcPr>
            <w:tcW w:w="1000" w:type="pct"/>
            <w:tcBorders>
              <w:top w:val="nil"/>
              <w:left w:val="nil"/>
              <w:bottom w:val="single" w:sz="8" w:space="0" w:color="auto"/>
              <w:right w:val="single" w:sz="8" w:space="0" w:color="auto"/>
            </w:tcBorders>
            <w:shd w:val="clear" w:color="000000" w:fill="92CDDC"/>
            <w:noWrap/>
            <w:vAlign w:val="bottom"/>
          </w:tcPr>
          <w:p w:rsidR="00243AFB" w:rsidRPr="0012320C" w:rsidRDefault="005428AA" w:rsidP="00057F31">
            <w:pPr>
              <w:jc w:val="center"/>
              <w:rPr>
                <w:sz w:val="20"/>
                <w:szCs w:val="20"/>
              </w:rPr>
            </w:pPr>
            <w:r>
              <w:rPr>
                <w:sz w:val="20"/>
                <w:szCs w:val="20"/>
              </w:rPr>
              <w:t>20000</w:t>
            </w:r>
            <w:r w:rsidR="00243AFB" w:rsidRPr="0012320C">
              <w:rPr>
                <w:sz w:val="20"/>
                <w:szCs w:val="20"/>
              </w:rPr>
              <w:t xml:space="preserve"> TL</w:t>
            </w:r>
          </w:p>
        </w:tc>
        <w:tc>
          <w:tcPr>
            <w:tcW w:w="1000" w:type="pct"/>
            <w:tcBorders>
              <w:top w:val="nil"/>
              <w:left w:val="nil"/>
              <w:bottom w:val="single" w:sz="8" w:space="0" w:color="auto"/>
              <w:right w:val="single" w:sz="8" w:space="0" w:color="auto"/>
            </w:tcBorders>
            <w:shd w:val="clear" w:color="000000" w:fill="92CDDC"/>
            <w:noWrap/>
            <w:vAlign w:val="bottom"/>
          </w:tcPr>
          <w:p w:rsidR="00243AFB" w:rsidRPr="0012320C" w:rsidRDefault="00E57F95" w:rsidP="00057F31">
            <w:pPr>
              <w:jc w:val="center"/>
              <w:rPr>
                <w:sz w:val="20"/>
                <w:szCs w:val="20"/>
              </w:rPr>
            </w:pPr>
            <w:r>
              <w:rPr>
                <w:sz w:val="20"/>
                <w:szCs w:val="20"/>
              </w:rPr>
              <w:t>0</w:t>
            </w:r>
            <w:r w:rsidR="00243AFB" w:rsidRPr="0012320C">
              <w:rPr>
                <w:sz w:val="20"/>
                <w:szCs w:val="20"/>
              </w:rPr>
              <w:t xml:space="preserve"> </w:t>
            </w:r>
          </w:p>
        </w:tc>
        <w:tc>
          <w:tcPr>
            <w:tcW w:w="1000" w:type="pct"/>
            <w:tcBorders>
              <w:top w:val="nil"/>
              <w:left w:val="nil"/>
              <w:bottom w:val="single" w:sz="8" w:space="0" w:color="auto"/>
              <w:right w:val="single" w:sz="8" w:space="0" w:color="auto"/>
            </w:tcBorders>
            <w:shd w:val="clear" w:color="000000" w:fill="92CDDC"/>
            <w:noWrap/>
            <w:vAlign w:val="bottom"/>
          </w:tcPr>
          <w:p w:rsidR="00243AFB" w:rsidRPr="0012320C" w:rsidRDefault="005428AA" w:rsidP="00057F31">
            <w:pPr>
              <w:jc w:val="center"/>
              <w:rPr>
                <w:sz w:val="20"/>
                <w:szCs w:val="20"/>
              </w:rPr>
            </w:pPr>
            <w:r>
              <w:rPr>
                <w:sz w:val="20"/>
                <w:szCs w:val="20"/>
              </w:rPr>
              <w:t>20</w:t>
            </w:r>
            <w:r w:rsidR="004A64AB">
              <w:rPr>
                <w:sz w:val="20"/>
                <w:szCs w:val="20"/>
              </w:rPr>
              <w:t>000</w:t>
            </w:r>
            <w:r w:rsidR="00243AFB" w:rsidRPr="0012320C">
              <w:rPr>
                <w:sz w:val="20"/>
                <w:szCs w:val="20"/>
              </w:rPr>
              <w:t xml:space="preserve"> TL</w:t>
            </w:r>
          </w:p>
        </w:tc>
      </w:tr>
      <w:tr w:rsidR="00243AFB" w:rsidRPr="0012320C" w:rsidTr="00057F31">
        <w:trPr>
          <w:trHeight w:val="315"/>
        </w:trPr>
        <w:tc>
          <w:tcPr>
            <w:tcW w:w="2000" w:type="pct"/>
            <w:gridSpan w:val="2"/>
            <w:tcBorders>
              <w:top w:val="single" w:sz="8" w:space="0" w:color="auto"/>
              <w:left w:val="single" w:sz="8" w:space="0" w:color="auto"/>
              <w:bottom w:val="single" w:sz="8" w:space="0" w:color="auto"/>
              <w:right w:val="single" w:sz="8" w:space="0" w:color="000000"/>
            </w:tcBorders>
            <w:shd w:val="clear" w:color="000000" w:fill="8DB4E2"/>
            <w:noWrap/>
            <w:vAlign w:val="center"/>
          </w:tcPr>
          <w:p w:rsidR="00243AFB" w:rsidRPr="0012320C" w:rsidRDefault="00EA292C" w:rsidP="00EA292C">
            <w:pPr>
              <w:spacing w:after="0" w:line="240" w:lineRule="auto"/>
              <w:jc w:val="center"/>
              <w:rPr>
                <w:rFonts w:ascii="Calibri" w:hAnsi="Calibri"/>
                <w:b/>
                <w:bCs/>
                <w:noProof w:val="0"/>
                <w:lang w:eastAsia="tr-TR"/>
              </w:rPr>
            </w:pPr>
            <w:r>
              <w:rPr>
                <w:rFonts w:ascii="Calibri" w:hAnsi="Calibri"/>
                <w:b/>
                <w:bCs/>
                <w:noProof w:val="0"/>
                <w:lang w:eastAsia="tr-TR"/>
              </w:rPr>
              <w:t>2024</w:t>
            </w:r>
            <w:r w:rsidR="00243AFB" w:rsidRPr="0012320C">
              <w:rPr>
                <w:rFonts w:ascii="Calibri" w:hAnsi="Calibri"/>
                <w:b/>
                <w:bCs/>
                <w:noProof w:val="0"/>
                <w:lang w:eastAsia="tr-TR"/>
              </w:rPr>
              <w:t xml:space="preserve"> </w:t>
            </w:r>
            <w:r>
              <w:rPr>
                <w:rFonts w:ascii="Calibri" w:hAnsi="Calibri"/>
                <w:b/>
                <w:bCs/>
                <w:noProof w:val="0"/>
                <w:lang w:eastAsia="tr-TR"/>
              </w:rPr>
              <w:t>–</w:t>
            </w:r>
            <w:r w:rsidR="00243AFB" w:rsidRPr="0012320C">
              <w:rPr>
                <w:rFonts w:ascii="Calibri" w:hAnsi="Calibri"/>
                <w:b/>
                <w:bCs/>
                <w:noProof w:val="0"/>
                <w:lang w:eastAsia="tr-TR"/>
              </w:rPr>
              <w:t xml:space="preserve"> </w:t>
            </w:r>
            <w:r>
              <w:rPr>
                <w:rFonts w:ascii="Calibri" w:hAnsi="Calibri"/>
                <w:b/>
                <w:bCs/>
                <w:noProof w:val="0"/>
                <w:lang w:eastAsia="tr-TR"/>
              </w:rPr>
              <w:t xml:space="preserve">2028 </w:t>
            </w:r>
            <w:r w:rsidR="00243AFB" w:rsidRPr="0012320C">
              <w:rPr>
                <w:rFonts w:ascii="Calibri" w:hAnsi="Calibri"/>
                <w:b/>
                <w:bCs/>
                <w:noProof w:val="0"/>
                <w:lang w:eastAsia="tr-TR"/>
              </w:rPr>
              <w:t>SP TOPLAM KAYNAK MİKTARI</w:t>
            </w:r>
          </w:p>
        </w:tc>
        <w:tc>
          <w:tcPr>
            <w:tcW w:w="1000" w:type="pct"/>
            <w:tcBorders>
              <w:top w:val="nil"/>
              <w:left w:val="nil"/>
              <w:bottom w:val="single" w:sz="8" w:space="0" w:color="auto"/>
              <w:right w:val="single" w:sz="8" w:space="0" w:color="auto"/>
            </w:tcBorders>
            <w:shd w:val="clear" w:color="000000" w:fill="DAEEF3"/>
            <w:noWrap/>
            <w:vAlign w:val="bottom"/>
          </w:tcPr>
          <w:p w:rsidR="00243AFB" w:rsidRPr="0012320C" w:rsidRDefault="00A73D8C" w:rsidP="00057F31">
            <w:pPr>
              <w:jc w:val="center"/>
              <w:rPr>
                <w:sz w:val="20"/>
                <w:szCs w:val="20"/>
              </w:rPr>
            </w:pPr>
            <w:r>
              <w:rPr>
                <w:sz w:val="20"/>
                <w:szCs w:val="20"/>
              </w:rPr>
              <w:t>0</w:t>
            </w:r>
          </w:p>
        </w:tc>
        <w:tc>
          <w:tcPr>
            <w:tcW w:w="1000" w:type="pct"/>
            <w:tcBorders>
              <w:top w:val="nil"/>
              <w:left w:val="nil"/>
              <w:bottom w:val="single" w:sz="8" w:space="0" w:color="auto"/>
              <w:right w:val="single" w:sz="8" w:space="0" w:color="auto"/>
            </w:tcBorders>
            <w:shd w:val="clear" w:color="000000" w:fill="DAEEF3"/>
            <w:noWrap/>
            <w:vAlign w:val="bottom"/>
          </w:tcPr>
          <w:p w:rsidR="00243AFB" w:rsidRPr="0012320C" w:rsidRDefault="00A73D8C" w:rsidP="00E57F95">
            <w:pPr>
              <w:jc w:val="center"/>
              <w:rPr>
                <w:sz w:val="20"/>
                <w:szCs w:val="20"/>
              </w:rPr>
            </w:pPr>
            <w:r>
              <w:rPr>
                <w:sz w:val="20"/>
                <w:szCs w:val="20"/>
              </w:rPr>
              <w:t>0</w:t>
            </w:r>
          </w:p>
        </w:tc>
        <w:tc>
          <w:tcPr>
            <w:tcW w:w="1000" w:type="pct"/>
            <w:tcBorders>
              <w:top w:val="nil"/>
              <w:left w:val="nil"/>
              <w:bottom w:val="single" w:sz="8" w:space="0" w:color="auto"/>
              <w:right w:val="single" w:sz="8" w:space="0" w:color="auto"/>
            </w:tcBorders>
            <w:shd w:val="clear" w:color="000000" w:fill="DAEEF3"/>
            <w:noWrap/>
            <w:vAlign w:val="bottom"/>
          </w:tcPr>
          <w:p w:rsidR="00243AFB" w:rsidRPr="0012320C" w:rsidRDefault="00A73D8C" w:rsidP="00057F31">
            <w:pPr>
              <w:jc w:val="center"/>
              <w:rPr>
                <w:rFonts w:ascii="Calibri" w:hAnsi="Calibri" w:cs="Calibri"/>
                <w:sz w:val="20"/>
                <w:szCs w:val="20"/>
              </w:rPr>
            </w:pPr>
            <w:r>
              <w:rPr>
                <w:rFonts w:ascii="Calibri" w:hAnsi="Calibri" w:cs="Calibri"/>
                <w:sz w:val="20"/>
                <w:szCs w:val="20"/>
              </w:rPr>
              <w:t>0</w:t>
            </w:r>
          </w:p>
        </w:tc>
      </w:tr>
      <w:tr w:rsidR="00243AFB" w:rsidRPr="00691814" w:rsidTr="00057F31">
        <w:trPr>
          <w:trHeight w:val="315"/>
        </w:trPr>
        <w:tc>
          <w:tcPr>
            <w:tcW w:w="4000" w:type="pct"/>
            <w:gridSpan w:val="4"/>
            <w:tcBorders>
              <w:top w:val="single" w:sz="8" w:space="0" w:color="auto"/>
              <w:left w:val="single" w:sz="8" w:space="0" w:color="auto"/>
              <w:bottom w:val="single" w:sz="8" w:space="0" w:color="auto"/>
              <w:right w:val="nil"/>
            </w:tcBorders>
            <w:shd w:val="clear" w:color="000000" w:fill="8DB4E2"/>
            <w:noWrap/>
            <w:vAlign w:val="center"/>
          </w:tcPr>
          <w:p w:rsidR="00243AFB" w:rsidRPr="0012320C" w:rsidRDefault="00243AFB" w:rsidP="00057F31">
            <w:pPr>
              <w:spacing w:after="0" w:line="240" w:lineRule="auto"/>
              <w:jc w:val="right"/>
              <w:rPr>
                <w:rFonts w:ascii="Calibri" w:hAnsi="Calibri"/>
                <w:b/>
                <w:bCs/>
                <w:noProof w:val="0"/>
                <w:lang w:eastAsia="tr-TR"/>
              </w:rPr>
            </w:pPr>
            <w:r w:rsidRPr="0012320C">
              <w:rPr>
                <w:rFonts w:ascii="Calibri" w:hAnsi="Calibri"/>
                <w:b/>
                <w:bCs/>
                <w:noProof w:val="0"/>
                <w:lang w:eastAsia="tr-TR"/>
              </w:rPr>
              <w:t>AKTEPE İLKOKULU 5 YILLIK TAHMİNİ BÜTÇESİ</w:t>
            </w:r>
          </w:p>
        </w:tc>
        <w:tc>
          <w:tcPr>
            <w:tcW w:w="1000" w:type="pct"/>
            <w:tcBorders>
              <w:top w:val="nil"/>
              <w:left w:val="nil"/>
              <w:bottom w:val="single" w:sz="8" w:space="0" w:color="auto"/>
              <w:right w:val="single" w:sz="8" w:space="0" w:color="auto"/>
            </w:tcBorders>
            <w:shd w:val="clear" w:color="000000" w:fill="DAEEF3"/>
            <w:noWrap/>
            <w:vAlign w:val="center"/>
          </w:tcPr>
          <w:p w:rsidR="00243AFB" w:rsidRPr="00691814" w:rsidRDefault="005428AA" w:rsidP="007F2B16">
            <w:pPr>
              <w:spacing w:after="0" w:line="240" w:lineRule="auto"/>
              <w:jc w:val="center"/>
              <w:rPr>
                <w:rFonts w:ascii="Calibri" w:hAnsi="Calibri"/>
                <w:noProof w:val="0"/>
                <w:lang w:eastAsia="tr-TR"/>
              </w:rPr>
            </w:pPr>
            <w:r>
              <w:rPr>
                <w:sz w:val="20"/>
                <w:szCs w:val="20"/>
              </w:rPr>
              <w:t>54400</w:t>
            </w:r>
            <w:r w:rsidR="007F2B16">
              <w:rPr>
                <w:sz w:val="20"/>
                <w:szCs w:val="20"/>
              </w:rPr>
              <w:t>.</w:t>
            </w:r>
            <w:r w:rsidR="00A73D8C">
              <w:rPr>
                <w:sz w:val="20"/>
                <w:szCs w:val="20"/>
              </w:rPr>
              <w:t>69</w:t>
            </w:r>
          </w:p>
        </w:tc>
      </w:tr>
    </w:tbl>
    <w:p w:rsidR="00B22358" w:rsidRDefault="00B22358" w:rsidP="00163B1F">
      <w:pPr>
        <w:jc w:val="center"/>
        <w:rPr>
          <w:b/>
          <w:noProof w:val="0"/>
        </w:rPr>
      </w:pPr>
    </w:p>
    <w:p w:rsidR="00B22358" w:rsidRDefault="00B22358" w:rsidP="00163B1F">
      <w:pPr>
        <w:jc w:val="center"/>
        <w:rPr>
          <w:b/>
          <w:noProof w:val="0"/>
        </w:rPr>
      </w:pPr>
    </w:p>
    <w:p w:rsidR="00243AFB" w:rsidRPr="000B10A2" w:rsidRDefault="00243AFB" w:rsidP="00163B1F">
      <w:pPr>
        <w:jc w:val="center"/>
        <w:rPr>
          <w:b/>
          <w:noProof w:val="0"/>
        </w:rPr>
      </w:pPr>
      <w:r>
        <w:rPr>
          <w:b/>
          <w:noProof w:val="0"/>
        </w:rPr>
        <w:lastRenderedPageBreak/>
        <w:t>AKTEPE</w:t>
      </w:r>
      <w:r w:rsidRPr="000B10A2">
        <w:rPr>
          <w:b/>
          <w:noProof w:val="0"/>
        </w:rPr>
        <w:t xml:space="preserve"> İLKOKULU</w:t>
      </w:r>
    </w:p>
    <w:p w:rsidR="00243AFB" w:rsidRPr="000B10A2" w:rsidRDefault="00F90988" w:rsidP="00163B1F">
      <w:pPr>
        <w:jc w:val="center"/>
        <w:rPr>
          <w:b/>
          <w:noProof w:val="0"/>
          <w:sz w:val="24"/>
          <w:szCs w:val="24"/>
        </w:rPr>
      </w:pPr>
      <w:r>
        <w:rPr>
          <w:b/>
          <w:noProof w:val="0"/>
        </w:rPr>
        <w:t>2024-2028</w:t>
      </w:r>
      <w:r w:rsidR="00144E0D">
        <w:rPr>
          <w:b/>
          <w:noProof w:val="0"/>
        </w:rPr>
        <w:t xml:space="preserve"> </w:t>
      </w:r>
      <w:r w:rsidR="00243AFB" w:rsidRPr="000B10A2">
        <w:rPr>
          <w:b/>
          <w:noProof w:val="0"/>
        </w:rPr>
        <w:t>STRATEJİK PLANI HARCAMA BİRİMLERİ 5 YILLIK TAHMİNİ ÖDENEKLERİ</w:t>
      </w:r>
    </w:p>
    <w:tbl>
      <w:tblPr>
        <w:tblpPr w:leftFromText="141" w:rightFromText="141" w:vertAnchor="text" w:horzAnchor="margin" w:tblpY="25"/>
        <w:tblW w:w="1331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935"/>
        <w:gridCol w:w="2684"/>
        <w:gridCol w:w="2285"/>
        <w:gridCol w:w="1883"/>
        <w:gridCol w:w="1748"/>
        <w:gridCol w:w="2778"/>
      </w:tblGrid>
      <w:tr w:rsidR="00243AFB" w:rsidRPr="008B7E46" w:rsidTr="00057F31">
        <w:trPr>
          <w:trHeight w:val="1205"/>
        </w:trPr>
        <w:tc>
          <w:tcPr>
            <w:tcW w:w="13313" w:type="dxa"/>
            <w:gridSpan w:val="6"/>
            <w:tcBorders>
              <w:top w:val="single" w:sz="8" w:space="0" w:color="FFFFFF"/>
              <w:bottom w:val="single" w:sz="24" w:space="0" w:color="FFFFFF"/>
            </w:tcBorders>
            <w:shd w:val="clear" w:color="auto" w:fill="2E74B5"/>
            <w:vAlign w:val="center"/>
          </w:tcPr>
          <w:p w:rsidR="00243AFB" w:rsidRPr="008B7E46" w:rsidRDefault="00243AFB" w:rsidP="00057F31">
            <w:pPr>
              <w:spacing w:after="0" w:line="240" w:lineRule="auto"/>
              <w:jc w:val="center"/>
              <w:rPr>
                <w:b/>
                <w:bCs/>
                <w:noProof w:val="0"/>
                <w:color w:val="FFFFFF"/>
                <w:sz w:val="32"/>
                <w:szCs w:val="32"/>
                <w:lang w:eastAsia="tr-TR"/>
              </w:rPr>
            </w:pPr>
            <w:r w:rsidRPr="008B7E46">
              <w:rPr>
                <w:b/>
                <w:noProof w:val="0"/>
                <w:color w:val="FFFFFF"/>
                <w:sz w:val="32"/>
                <w:szCs w:val="32"/>
                <w:lang w:eastAsia="tr-TR"/>
              </w:rPr>
              <w:t>Tahmini Maliyet</w:t>
            </w:r>
            <w:r w:rsidR="00F26D79">
              <w:rPr>
                <w:b/>
                <w:noProof w:val="0"/>
                <w:color w:val="FFFFFF"/>
                <w:sz w:val="32"/>
                <w:szCs w:val="32"/>
                <w:lang w:eastAsia="tr-TR"/>
              </w:rPr>
              <w:t xml:space="preserve"> </w:t>
            </w:r>
            <w:r w:rsidRPr="008B7E46">
              <w:rPr>
                <w:b/>
                <w:noProof w:val="0"/>
                <w:color w:val="FFFFFF"/>
                <w:sz w:val="32"/>
                <w:szCs w:val="32"/>
                <w:lang w:eastAsia="tr-TR"/>
              </w:rPr>
              <w:t>( faaliyet-maliyet tablosu)</w:t>
            </w:r>
          </w:p>
          <w:p w:rsidR="00243AFB" w:rsidRPr="008B7E46" w:rsidRDefault="00C305A7" w:rsidP="00057F31">
            <w:pPr>
              <w:spacing w:after="0" w:line="240" w:lineRule="auto"/>
              <w:jc w:val="center"/>
              <w:rPr>
                <w:b/>
                <w:bCs/>
                <w:noProof w:val="0"/>
                <w:color w:val="000000"/>
                <w:sz w:val="32"/>
                <w:szCs w:val="32"/>
                <w:lang w:eastAsia="tr-TR"/>
              </w:rPr>
            </w:pPr>
            <w:r>
              <w:rPr>
                <w:b/>
                <w:noProof w:val="0"/>
                <w:color w:val="FFFFFF"/>
                <w:sz w:val="32"/>
                <w:szCs w:val="32"/>
                <w:lang w:eastAsia="tr-TR"/>
              </w:rPr>
              <w:t>2024-2028</w:t>
            </w:r>
          </w:p>
        </w:tc>
      </w:tr>
      <w:tr w:rsidR="00243AFB" w:rsidRPr="008B7E46" w:rsidTr="00057F31">
        <w:trPr>
          <w:trHeight w:val="850"/>
        </w:trPr>
        <w:tc>
          <w:tcPr>
            <w:tcW w:w="1935" w:type="dxa"/>
            <w:tcBorders>
              <w:top w:val="single" w:sz="8" w:space="0" w:color="FFFFFF"/>
              <w:bottom w:val="nil"/>
              <w:right w:val="single" w:sz="24" w:space="0" w:color="FFFFFF"/>
            </w:tcBorders>
            <w:shd w:val="clear" w:color="auto" w:fill="2E74B5"/>
            <w:noWrap/>
            <w:vAlign w:val="center"/>
          </w:tcPr>
          <w:p w:rsidR="00243AFB" w:rsidRPr="008B7E46" w:rsidRDefault="00243AFB" w:rsidP="00057F31">
            <w:pPr>
              <w:spacing w:after="0" w:line="240" w:lineRule="auto"/>
              <w:jc w:val="center"/>
              <w:rPr>
                <w:b/>
                <w:bCs/>
                <w:noProof w:val="0"/>
                <w:color w:val="FFFFFF"/>
                <w:lang w:eastAsia="tr-TR"/>
              </w:rPr>
            </w:pPr>
          </w:p>
        </w:tc>
        <w:tc>
          <w:tcPr>
            <w:tcW w:w="2684" w:type="dxa"/>
            <w:tcBorders>
              <w:top w:val="single" w:sz="8" w:space="0" w:color="FFFFFF"/>
              <w:left w:val="single" w:sz="8" w:space="0" w:color="FFFFFF"/>
              <w:bottom w:val="single" w:sz="8" w:space="0" w:color="FFFFFF"/>
              <w:right w:val="single" w:sz="8" w:space="0" w:color="FFFFFF"/>
            </w:tcBorders>
            <w:shd w:val="clear" w:color="auto" w:fill="2E74B5"/>
            <w:noWrap/>
            <w:vAlign w:val="center"/>
          </w:tcPr>
          <w:p w:rsidR="00243AFB" w:rsidRPr="008B7E46" w:rsidRDefault="00EA292C" w:rsidP="00057F31">
            <w:pPr>
              <w:spacing w:after="0" w:line="240" w:lineRule="auto"/>
              <w:jc w:val="center"/>
              <w:rPr>
                <w:b/>
                <w:bCs/>
                <w:noProof w:val="0"/>
                <w:color w:val="FFFFFF"/>
                <w:sz w:val="32"/>
                <w:szCs w:val="32"/>
                <w:lang w:eastAsia="tr-TR"/>
              </w:rPr>
            </w:pPr>
            <w:r>
              <w:rPr>
                <w:b/>
                <w:bCs/>
                <w:noProof w:val="0"/>
                <w:color w:val="FFFFFF"/>
                <w:sz w:val="32"/>
                <w:szCs w:val="32"/>
                <w:lang w:eastAsia="tr-TR"/>
              </w:rPr>
              <w:t>2024</w:t>
            </w:r>
          </w:p>
        </w:tc>
        <w:tc>
          <w:tcPr>
            <w:tcW w:w="2285" w:type="dxa"/>
            <w:tcBorders>
              <w:top w:val="single" w:sz="8" w:space="0" w:color="FFFFFF"/>
              <w:left w:val="single" w:sz="8" w:space="0" w:color="FFFFFF"/>
              <w:bottom w:val="single" w:sz="8" w:space="0" w:color="FFFFFF"/>
              <w:right w:val="single" w:sz="8" w:space="0" w:color="FFFFFF"/>
            </w:tcBorders>
            <w:shd w:val="clear" w:color="auto" w:fill="2E74B5"/>
            <w:noWrap/>
            <w:vAlign w:val="center"/>
          </w:tcPr>
          <w:p w:rsidR="00243AFB" w:rsidRPr="008B7E46" w:rsidRDefault="00243AFB" w:rsidP="00057F31">
            <w:pPr>
              <w:spacing w:after="0" w:line="240" w:lineRule="auto"/>
              <w:jc w:val="center"/>
              <w:rPr>
                <w:b/>
                <w:bCs/>
                <w:noProof w:val="0"/>
                <w:color w:val="FFFFFF"/>
                <w:sz w:val="32"/>
                <w:szCs w:val="32"/>
                <w:lang w:eastAsia="tr-TR"/>
              </w:rPr>
            </w:pPr>
            <w:r w:rsidRPr="008B7E46">
              <w:rPr>
                <w:b/>
                <w:bCs/>
                <w:noProof w:val="0"/>
                <w:color w:val="FFFFFF"/>
                <w:sz w:val="32"/>
                <w:szCs w:val="32"/>
                <w:lang w:eastAsia="tr-TR"/>
              </w:rPr>
              <w:t>20</w:t>
            </w:r>
            <w:r w:rsidR="00EA292C">
              <w:rPr>
                <w:b/>
                <w:bCs/>
                <w:noProof w:val="0"/>
                <w:color w:val="FFFFFF"/>
                <w:sz w:val="32"/>
                <w:szCs w:val="32"/>
                <w:lang w:eastAsia="tr-TR"/>
              </w:rPr>
              <w:t>25</w:t>
            </w:r>
          </w:p>
        </w:tc>
        <w:tc>
          <w:tcPr>
            <w:tcW w:w="1883" w:type="dxa"/>
            <w:tcBorders>
              <w:top w:val="single" w:sz="8" w:space="0" w:color="FFFFFF"/>
              <w:left w:val="single" w:sz="8" w:space="0" w:color="FFFFFF"/>
              <w:bottom w:val="single" w:sz="8" w:space="0" w:color="FFFFFF"/>
              <w:right w:val="single" w:sz="8" w:space="0" w:color="FFFFFF"/>
            </w:tcBorders>
            <w:shd w:val="clear" w:color="auto" w:fill="2E74B5"/>
            <w:noWrap/>
            <w:vAlign w:val="center"/>
          </w:tcPr>
          <w:p w:rsidR="00243AFB" w:rsidRPr="008B7E46" w:rsidRDefault="00243AFB" w:rsidP="00F26D79">
            <w:pPr>
              <w:spacing w:after="0" w:line="240" w:lineRule="auto"/>
              <w:jc w:val="center"/>
              <w:rPr>
                <w:b/>
                <w:bCs/>
                <w:noProof w:val="0"/>
                <w:color w:val="FFFFFF"/>
                <w:sz w:val="32"/>
                <w:szCs w:val="32"/>
                <w:lang w:eastAsia="tr-TR"/>
              </w:rPr>
            </w:pPr>
            <w:r w:rsidRPr="008B7E46">
              <w:rPr>
                <w:b/>
                <w:bCs/>
                <w:noProof w:val="0"/>
                <w:color w:val="FFFFFF"/>
                <w:sz w:val="32"/>
                <w:szCs w:val="32"/>
                <w:lang w:eastAsia="tr-TR"/>
              </w:rPr>
              <w:t>20</w:t>
            </w:r>
            <w:r w:rsidR="00EA292C">
              <w:rPr>
                <w:b/>
                <w:bCs/>
                <w:noProof w:val="0"/>
                <w:color w:val="FFFFFF"/>
                <w:sz w:val="32"/>
                <w:szCs w:val="32"/>
                <w:lang w:eastAsia="tr-TR"/>
              </w:rPr>
              <w:t>26</w:t>
            </w:r>
          </w:p>
        </w:tc>
        <w:tc>
          <w:tcPr>
            <w:tcW w:w="1748" w:type="dxa"/>
            <w:tcBorders>
              <w:top w:val="single" w:sz="8" w:space="0" w:color="FFFFFF"/>
              <w:left w:val="single" w:sz="8" w:space="0" w:color="FFFFFF"/>
              <w:bottom w:val="single" w:sz="8" w:space="0" w:color="FFFFFF"/>
              <w:right w:val="single" w:sz="8" w:space="0" w:color="FFFFFF"/>
            </w:tcBorders>
            <w:shd w:val="clear" w:color="auto" w:fill="2E74B5"/>
            <w:noWrap/>
            <w:vAlign w:val="center"/>
          </w:tcPr>
          <w:p w:rsidR="00243AFB" w:rsidRPr="008B7E46" w:rsidRDefault="00243AFB" w:rsidP="00F26D79">
            <w:pPr>
              <w:spacing w:after="0" w:line="240" w:lineRule="auto"/>
              <w:jc w:val="center"/>
              <w:rPr>
                <w:b/>
                <w:bCs/>
                <w:noProof w:val="0"/>
                <w:color w:val="FFFFFF"/>
                <w:sz w:val="32"/>
                <w:szCs w:val="32"/>
                <w:lang w:eastAsia="tr-TR"/>
              </w:rPr>
            </w:pPr>
            <w:r w:rsidRPr="008B7E46">
              <w:rPr>
                <w:b/>
                <w:bCs/>
                <w:noProof w:val="0"/>
                <w:color w:val="FFFFFF"/>
                <w:sz w:val="32"/>
                <w:szCs w:val="32"/>
                <w:lang w:eastAsia="tr-TR"/>
              </w:rPr>
              <w:t>20</w:t>
            </w:r>
            <w:r w:rsidR="00EA292C">
              <w:rPr>
                <w:b/>
                <w:bCs/>
                <w:noProof w:val="0"/>
                <w:color w:val="FFFFFF"/>
                <w:sz w:val="32"/>
                <w:szCs w:val="32"/>
                <w:lang w:eastAsia="tr-TR"/>
              </w:rPr>
              <w:t>27</w:t>
            </w:r>
          </w:p>
        </w:tc>
        <w:tc>
          <w:tcPr>
            <w:tcW w:w="2778" w:type="dxa"/>
            <w:tcBorders>
              <w:top w:val="single" w:sz="8" w:space="0" w:color="FFFFFF"/>
              <w:left w:val="single" w:sz="8" w:space="0" w:color="FFFFFF"/>
              <w:bottom w:val="single" w:sz="8" w:space="0" w:color="FFFFFF"/>
            </w:tcBorders>
            <w:shd w:val="clear" w:color="auto" w:fill="2E74B5"/>
            <w:noWrap/>
            <w:vAlign w:val="center"/>
          </w:tcPr>
          <w:p w:rsidR="00243AFB" w:rsidRPr="008B7E46" w:rsidRDefault="00243AFB" w:rsidP="00F26D79">
            <w:pPr>
              <w:spacing w:after="0" w:line="240" w:lineRule="auto"/>
              <w:jc w:val="center"/>
              <w:rPr>
                <w:b/>
                <w:bCs/>
                <w:noProof w:val="0"/>
                <w:color w:val="FFFFFF"/>
                <w:sz w:val="32"/>
                <w:szCs w:val="32"/>
                <w:lang w:eastAsia="tr-TR"/>
              </w:rPr>
            </w:pPr>
            <w:r w:rsidRPr="008B7E46">
              <w:rPr>
                <w:b/>
                <w:bCs/>
                <w:noProof w:val="0"/>
                <w:color w:val="FFFFFF"/>
                <w:sz w:val="32"/>
                <w:szCs w:val="32"/>
                <w:lang w:eastAsia="tr-TR"/>
              </w:rPr>
              <w:t>20</w:t>
            </w:r>
            <w:r w:rsidR="00EA292C">
              <w:rPr>
                <w:b/>
                <w:bCs/>
                <w:noProof w:val="0"/>
                <w:color w:val="FFFFFF"/>
                <w:sz w:val="32"/>
                <w:szCs w:val="32"/>
                <w:lang w:eastAsia="tr-TR"/>
              </w:rPr>
              <w:t>28</w:t>
            </w:r>
          </w:p>
        </w:tc>
      </w:tr>
      <w:tr w:rsidR="00243AFB" w:rsidRPr="008B7E46" w:rsidTr="00057F31">
        <w:trPr>
          <w:trHeight w:val="676"/>
        </w:trPr>
        <w:tc>
          <w:tcPr>
            <w:tcW w:w="1935" w:type="dxa"/>
            <w:tcBorders>
              <w:bottom w:val="nil"/>
              <w:right w:val="single" w:sz="24" w:space="0" w:color="FFFFFF"/>
            </w:tcBorders>
            <w:shd w:val="clear" w:color="auto" w:fill="2E74B5"/>
            <w:noWrap/>
            <w:vAlign w:val="center"/>
          </w:tcPr>
          <w:p w:rsidR="00243AFB" w:rsidRPr="008B7E46" w:rsidRDefault="00243AFB" w:rsidP="00057F31">
            <w:pPr>
              <w:spacing w:after="0" w:line="240" w:lineRule="auto"/>
              <w:jc w:val="left"/>
              <w:rPr>
                <w:b/>
                <w:bCs/>
                <w:noProof w:val="0"/>
                <w:color w:val="FFFFFF"/>
                <w:sz w:val="20"/>
                <w:szCs w:val="20"/>
                <w:lang w:eastAsia="tr-TR"/>
              </w:rPr>
            </w:pPr>
            <w:r w:rsidRPr="008B7E46">
              <w:rPr>
                <w:b/>
                <w:bCs/>
                <w:noProof w:val="0"/>
                <w:color w:val="FFFFFF"/>
                <w:sz w:val="20"/>
                <w:szCs w:val="20"/>
                <w:lang w:eastAsia="tr-TR"/>
              </w:rPr>
              <w:t>Stratejik Hedef 1.1</w:t>
            </w:r>
          </w:p>
        </w:tc>
        <w:tc>
          <w:tcPr>
            <w:tcW w:w="2684" w:type="dxa"/>
            <w:shd w:val="clear" w:color="auto" w:fill="D3DFEE"/>
            <w:noWrap/>
            <w:vAlign w:val="center"/>
          </w:tcPr>
          <w:p w:rsidR="00243AFB" w:rsidRPr="008B7E46" w:rsidRDefault="005428AA" w:rsidP="00144E0D">
            <w:pPr>
              <w:spacing w:after="0" w:line="240" w:lineRule="auto"/>
              <w:jc w:val="center"/>
              <w:rPr>
                <w:noProof w:val="0"/>
                <w:color w:val="000000"/>
                <w:lang w:eastAsia="tr-TR"/>
              </w:rPr>
            </w:pPr>
            <w:r>
              <w:rPr>
                <w:noProof w:val="0"/>
                <w:color w:val="000000"/>
                <w:lang w:eastAsia="tr-TR"/>
              </w:rPr>
              <w:t>2</w:t>
            </w:r>
            <w:r w:rsidR="00243AFB" w:rsidRPr="008B7E46">
              <w:rPr>
                <w:noProof w:val="0"/>
                <w:color w:val="000000"/>
                <w:lang w:eastAsia="tr-TR"/>
              </w:rPr>
              <w:t>000 TL</w:t>
            </w:r>
          </w:p>
        </w:tc>
        <w:tc>
          <w:tcPr>
            <w:tcW w:w="2285" w:type="dxa"/>
            <w:shd w:val="clear" w:color="auto" w:fill="D3DFEE"/>
            <w:noWrap/>
            <w:vAlign w:val="bottom"/>
          </w:tcPr>
          <w:p w:rsidR="00243AFB" w:rsidRPr="008B7E46" w:rsidRDefault="00144E0D" w:rsidP="00057F31">
            <w:pPr>
              <w:jc w:val="center"/>
              <w:rPr>
                <w:color w:val="000000"/>
              </w:rPr>
            </w:pPr>
            <w:r>
              <w:rPr>
                <w:color w:val="000000"/>
              </w:rPr>
              <w:t>2000</w:t>
            </w:r>
            <w:r w:rsidR="00243AFB" w:rsidRPr="008B7E46">
              <w:rPr>
                <w:color w:val="000000"/>
              </w:rPr>
              <w:t xml:space="preserve"> TL</w:t>
            </w:r>
          </w:p>
        </w:tc>
        <w:tc>
          <w:tcPr>
            <w:tcW w:w="1883" w:type="dxa"/>
            <w:shd w:val="clear" w:color="auto" w:fill="D3DFEE"/>
            <w:noWrap/>
            <w:vAlign w:val="bottom"/>
          </w:tcPr>
          <w:p w:rsidR="00243AFB" w:rsidRPr="008B7E46" w:rsidRDefault="00144E0D" w:rsidP="00D0069D">
            <w:pPr>
              <w:jc w:val="center"/>
              <w:rPr>
                <w:bCs/>
              </w:rPr>
            </w:pPr>
            <w:r>
              <w:rPr>
                <w:bCs/>
              </w:rPr>
              <w:t>5000</w:t>
            </w:r>
            <w:r w:rsidR="00243AFB" w:rsidRPr="008B7E46">
              <w:rPr>
                <w:bCs/>
              </w:rPr>
              <w:t xml:space="preserve"> TL</w:t>
            </w:r>
          </w:p>
        </w:tc>
        <w:tc>
          <w:tcPr>
            <w:tcW w:w="1748" w:type="dxa"/>
            <w:shd w:val="clear" w:color="auto" w:fill="D3DFEE"/>
            <w:noWrap/>
            <w:vAlign w:val="bottom"/>
          </w:tcPr>
          <w:p w:rsidR="00243AFB" w:rsidRPr="008B7E46" w:rsidRDefault="00A43DBD" w:rsidP="00057F31">
            <w:pPr>
              <w:jc w:val="center"/>
              <w:rPr>
                <w:bCs/>
              </w:rPr>
            </w:pPr>
            <w:r>
              <w:rPr>
                <w:bCs/>
              </w:rPr>
              <w:t>6000</w:t>
            </w:r>
            <w:r w:rsidR="00243AFB" w:rsidRPr="008B7E46">
              <w:rPr>
                <w:bCs/>
              </w:rPr>
              <w:t xml:space="preserve"> TL</w:t>
            </w:r>
          </w:p>
        </w:tc>
        <w:tc>
          <w:tcPr>
            <w:tcW w:w="2778" w:type="dxa"/>
            <w:shd w:val="clear" w:color="auto" w:fill="D3DFEE"/>
            <w:noWrap/>
            <w:vAlign w:val="bottom"/>
          </w:tcPr>
          <w:p w:rsidR="00243AFB" w:rsidRPr="008B7E46" w:rsidRDefault="00A43DBD" w:rsidP="00A43DBD">
            <w:pPr>
              <w:jc w:val="center"/>
              <w:rPr>
                <w:bCs/>
              </w:rPr>
            </w:pPr>
            <w:r>
              <w:rPr>
                <w:bCs/>
              </w:rPr>
              <w:t>7</w:t>
            </w:r>
            <w:r w:rsidR="00144E0D">
              <w:rPr>
                <w:bCs/>
              </w:rPr>
              <w:t>500</w:t>
            </w:r>
            <w:r w:rsidR="00243AFB" w:rsidRPr="008B7E46">
              <w:rPr>
                <w:bCs/>
              </w:rPr>
              <w:t xml:space="preserve"> TL</w:t>
            </w:r>
          </w:p>
        </w:tc>
      </w:tr>
      <w:tr w:rsidR="00243AFB" w:rsidRPr="008B7E46" w:rsidTr="00057F31">
        <w:trPr>
          <w:trHeight w:val="676"/>
        </w:trPr>
        <w:tc>
          <w:tcPr>
            <w:tcW w:w="1935" w:type="dxa"/>
            <w:tcBorders>
              <w:top w:val="single" w:sz="8" w:space="0" w:color="FFFFFF"/>
              <w:bottom w:val="nil"/>
              <w:right w:val="single" w:sz="24" w:space="0" w:color="FFFFFF"/>
            </w:tcBorders>
            <w:shd w:val="clear" w:color="auto" w:fill="2E74B5"/>
            <w:noWrap/>
            <w:vAlign w:val="center"/>
          </w:tcPr>
          <w:p w:rsidR="00243AFB" w:rsidRPr="008B7E46" w:rsidRDefault="00243AFB" w:rsidP="00057F31">
            <w:pPr>
              <w:spacing w:after="0" w:line="240" w:lineRule="auto"/>
              <w:jc w:val="left"/>
              <w:rPr>
                <w:b/>
                <w:bCs/>
                <w:noProof w:val="0"/>
                <w:color w:val="FFFFFF"/>
                <w:sz w:val="20"/>
                <w:szCs w:val="20"/>
                <w:lang w:eastAsia="tr-TR"/>
              </w:rPr>
            </w:pPr>
            <w:r w:rsidRPr="008B7E46">
              <w:rPr>
                <w:b/>
                <w:bCs/>
                <w:noProof w:val="0"/>
                <w:color w:val="FFFFFF"/>
                <w:sz w:val="20"/>
                <w:szCs w:val="20"/>
                <w:lang w:eastAsia="tr-TR"/>
              </w:rPr>
              <w:t>Stratejik Hedef 2.1</w:t>
            </w:r>
          </w:p>
        </w:tc>
        <w:tc>
          <w:tcPr>
            <w:tcW w:w="2684" w:type="dxa"/>
            <w:tcBorders>
              <w:top w:val="single" w:sz="8" w:space="0" w:color="FFFFFF"/>
              <w:left w:val="single" w:sz="8" w:space="0" w:color="FFFFFF"/>
              <w:bottom w:val="single" w:sz="8" w:space="0" w:color="FFFFFF"/>
              <w:right w:val="single" w:sz="8" w:space="0" w:color="FFFFFF"/>
            </w:tcBorders>
            <w:shd w:val="clear" w:color="auto" w:fill="A7BFDE"/>
            <w:noWrap/>
            <w:vAlign w:val="bottom"/>
          </w:tcPr>
          <w:p w:rsidR="00243AFB" w:rsidRPr="008B7E46" w:rsidRDefault="005428AA" w:rsidP="00057F31">
            <w:pPr>
              <w:jc w:val="center"/>
              <w:rPr>
                <w:color w:val="000000"/>
              </w:rPr>
            </w:pPr>
            <w:r>
              <w:rPr>
                <w:color w:val="000000"/>
              </w:rPr>
              <w:t>10</w:t>
            </w:r>
            <w:r w:rsidR="00243AFB" w:rsidRPr="008B7E46">
              <w:rPr>
                <w:color w:val="000000"/>
              </w:rPr>
              <w:t>00 TL</w:t>
            </w:r>
          </w:p>
        </w:tc>
        <w:tc>
          <w:tcPr>
            <w:tcW w:w="2285" w:type="dxa"/>
            <w:tcBorders>
              <w:top w:val="single" w:sz="8" w:space="0" w:color="FFFFFF"/>
              <w:left w:val="single" w:sz="8" w:space="0" w:color="FFFFFF"/>
              <w:bottom w:val="single" w:sz="8" w:space="0" w:color="FFFFFF"/>
              <w:right w:val="single" w:sz="8" w:space="0" w:color="FFFFFF"/>
            </w:tcBorders>
            <w:shd w:val="clear" w:color="auto" w:fill="A7BFDE"/>
            <w:noWrap/>
            <w:vAlign w:val="bottom"/>
          </w:tcPr>
          <w:p w:rsidR="00243AFB" w:rsidRPr="008B7E46" w:rsidRDefault="00E066F0" w:rsidP="00057F31">
            <w:pPr>
              <w:jc w:val="center"/>
              <w:rPr>
                <w:bCs/>
              </w:rPr>
            </w:pPr>
            <w:r>
              <w:rPr>
                <w:bCs/>
              </w:rPr>
              <w:t>10</w:t>
            </w:r>
            <w:r w:rsidR="00243AFB" w:rsidRPr="008B7E46">
              <w:rPr>
                <w:bCs/>
              </w:rPr>
              <w:t>00 TL</w:t>
            </w:r>
          </w:p>
        </w:tc>
        <w:tc>
          <w:tcPr>
            <w:tcW w:w="1883" w:type="dxa"/>
            <w:tcBorders>
              <w:top w:val="single" w:sz="8" w:space="0" w:color="FFFFFF"/>
              <w:left w:val="single" w:sz="8" w:space="0" w:color="FFFFFF"/>
              <w:bottom w:val="single" w:sz="8" w:space="0" w:color="FFFFFF"/>
              <w:right w:val="single" w:sz="8" w:space="0" w:color="FFFFFF"/>
            </w:tcBorders>
            <w:shd w:val="clear" w:color="auto" w:fill="A7BFDE"/>
            <w:noWrap/>
            <w:vAlign w:val="bottom"/>
          </w:tcPr>
          <w:p w:rsidR="00243AFB" w:rsidRPr="008B7E46" w:rsidRDefault="0094394C" w:rsidP="00057F31">
            <w:pPr>
              <w:jc w:val="center"/>
              <w:rPr>
                <w:bCs/>
              </w:rPr>
            </w:pPr>
            <w:r>
              <w:rPr>
                <w:bCs/>
              </w:rPr>
              <w:t>1000</w:t>
            </w:r>
            <w:r w:rsidR="00243AFB" w:rsidRPr="008B7E46">
              <w:rPr>
                <w:bCs/>
              </w:rPr>
              <w:t xml:space="preserve"> TL</w:t>
            </w:r>
          </w:p>
        </w:tc>
        <w:tc>
          <w:tcPr>
            <w:tcW w:w="1748" w:type="dxa"/>
            <w:tcBorders>
              <w:top w:val="single" w:sz="8" w:space="0" w:color="FFFFFF"/>
              <w:left w:val="single" w:sz="8" w:space="0" w:color="FFFFFF"/>
              <w:bottom w:val="single" w:sz="8" w:space="0" w:color="FFFFFF"/>
              <w:right w:val="single" w:sz="8" w:space="0" w:color="FFFFFF"/>
            </w:tcBorders>
            <w:shd w:val="clear" w:color="auto" w:fill="A7BFDE"/>
            <w:noWrap/>
            <w:vAlign w:val="bottom"/>
          </w:tcPr>
          <w:p w:rsidR="00243AFB" w:rsidRPr="008B7E46" w:rsidRDefault="0094394C" w:rsidP="00057F31">
            <w:pPr>
              <w:jc w:val="center"/>
              <w:rPr>
                <w:bCs/>
              </w:rPr>
            </w:pPr>
            <w:r>
              <w:rPr>
                <w:bCs/>
              </w:rPr>
              <w:t>1000</w:t>
            </w:r>
            <w:r w:rsidR="00243AFB" w:rsidRPr="008B7E46">
              <w:rPr>
                <w:bCs/>
              </w:rPr>
              <w:t xml:space="preserve"> TL</w:t>
            </w:r>
          </w:p>
        </w:tc>
        <w:tc>
          <w:tcPr>
            <w:tcW w:w="2778" w:type="dxa"/>
            <w:tcBorders>
              <w:top w:val="single" w:sz="8" w:space="0" w:color="FFFFFF"/>
              <w:left w:val="single" w:sz="8" w:space="0" w:color="FFFFFF"/>
              <w:bottom w:val="single" w:sz="8" w:space="0" w:color="FFFFFF"/>
            </w:tcBorders>
            <w:shd w:val="clear" w:color="auto" w:fill="A7BFDE"/>
            <w:noWrap/>
            <w:vAlign w:val="bottom"/>
          </w:tcPr>
          <w:p w:rsidR="00243AFB" w:rsidRPr="008B7E46" w:rsidRDefault="0094394C" w:rsidP="00057F31">
            <w:pPr>
              <w:jc w:val="center"/>
              <w:rPr>
                <w:bCs/>
              </w:rPr>
            </w:pPr>
            <w:r>
              <w:rPr>
                <w:bCs/>
              </w:rPr>
              <w:t>4000</w:t>
            </w:r>
            <w:r w:rsidR="00243AFB" w:rsidRPr="008B7E46">
              <w:rPr>
                <w:bCs/>
              </w:rPr>
              <w:t xml:space="preserve"> TL</w:t>
            </w:r>
          </w:p>
        </w:tc>
      </w:tr>
      <w:tr w:rsidR="00243AFB" w:rsidRPr="008B7E46" w:rsidTr="00057F31">
        <w:trPr>
          <w:trHeight w:val="676"/>
        </w:trPr>
        <w:tc>
          <w:tcPr>
            <w:tcW w:w="1935" w:type="dxa"/>
            <w:tcBorders>
              <w:bottom w:val="nil"/>
              <w:right w:val="single" w:sz="24" w:space="0" w:color="FFFFFF"/>
            </w:tcBorders>
            <w:shd w:val="clear" w:color="auto" w:fill="2E74B5"/>
            <w:noWrap/>
            <w:vAlign w:val="center"/>
          </w:tcPr>
          <w:p w:rsidR="00243AFB" w:rsidRPr="008B7E46" w:rsidRDefault="00243AFB" w:rsidP="00057F31">
            <w:pPr>
              <w:spacing w:after="0" w:line="240" w:lineRule="auto"/>
              <w:jc w:val="left"/>
              <w:rPr>
                <w:b/>
                <w:bCs/>
                <w:noProof w:val="0"/>
                <w:color w:val="FFFFFF"/>
                <w:sz w:val="20"/>
                <w:szCs w:val="20"/>
                <w:lang w:eastAsia="tr-TR"/>
              </w:rPr>
            </w:pPr>
            <w:r w:rsidRPr="008B7E46">
              <w:rPr>
                <w:b/>
                <w:bCs/>
                <w:noProof w:val="0"/>
                <w:color w:val="FFFFFF"/>
                <w:sz w:val="20"/>
                <w:szCs w:val="20"/>
                <w:lang w:eastAsia="tr-TR"/>
              </w:rPr>
              <w:t>Stratejik Hedef 2.2</w:t>
            </w:r>
          </w:p>
        </w:tc>
        <w:tc>
          <w:tcPr>
            <w:tcW w:w="2684" w:type="dxa"/>
            <w:shd w:val="clear" w:color="auto" w:fill="D3DFEE"/>
            <w:noWrap/>
            <w:vAlign w:val="center"/>
          </w:tcPr>
          <w:p w:rsidR="00243AFB" w:rsidRPr="008B7E46" w:rsidRDefault="00243AFB" w:rsidP="00057F31">
            <w:pPr>
              <w:spacing w:after="0" w:line="240" w:lineRule="auto"/>
              <w:jc w:val="center"/>
              <w:rPr>
                <w:noProof w:val="0"/>
                <w:color w:val="000000"/>
                <w:lang w:eastAsia="tr-TR"/>
              </w:rPr>
            </w:pPr>
            <w:r w:rsidRPr="008B7E46">
              <w:rPr>
                <w:noProof w:val="0"/>
                <w:color w:val="000000"/>
                <w:lang w:eastAsia="tr-TR"/>
              </w:rPr>
              <w:t>0 TL</w:t>
            </w:r>
          </w:p>
        </w:tc>
        <w:tc>
          <w:tcPr>
            <w:tcW w:w="2285" w:type="dxa"/>
            <w:shd w:val="clear" w:color="auto" w:fill="D3DFEE"/>
            <w:noWrap/>
            <w:vAlign w:val="bottom"/>
          </w:tcPr>
          <w:p w:rsidR="00243AFB" w:rsidRPr="008B7E46" w:rsidRDefault="00243AFB" w:rsidP="00057F31">
            <w:pPr>
              <w:jc w:val="center"/>
              <w:rPr>
                <w:bCs/>
              </w:rPr>
            </w:pPr>
            <w:r w:rsidRPr="008B7E46">
              <w:rPr>
                <w:bCs/>
              </w:rPr>
              <w:t>0 TL</w:t>
            </w:r>
          </w:p>
        </w:tc>
        <w:tc>
          <w:tcPr>
            <w:tcW w:w="1883" w:type="dxa"/>
            <w:shd w:val="clear" w:color="auto" w:fill="D3DFEE"/>
            <w:noWrap/>
            <w:vAlign w:val="bottom"/>
          </w:tcPr>
          <w:p w:rsidR="00243AFB" w:rsidRPr="008B7E46" w:rsidRDefault="00243AFB" w:rsidP="00057F31">
            <w:pPr>
              <w:jc w:val="center"/>
              <w:rPr>
                <w:bCs/>
              </w:rPr>
            </w:pPr>
            <w:r w:rsidRPr="008B7E46">
              <w:rPr>
                <w:bCs/>
              </w:rPr>
              <w:t>0 TL</w:t>
            </w:r>
          </w:p>
        </w:tc>
        <w:tc>
          <w:tcPr>
            <w:tcW w:w="1748" w:type="dxa"/>
            <w:shd w:val="clear" w:color="auto" w:fill="D3DFEE"/>
            <w:noWrap/>
            <w:vAlign w:val="bottom"/>
          </w:tcPr>
          <w:p w:rsidR="00243AFB" w:rsidRPr="008B7E46" w:rsidRDefault="00243AFB" w:rsidP="00057F31">
            <w:pPr>
              <w:jc w:val="center"/>
              <w:rPr>
                <w:bCs/>
              </w:rPr>
            </w:pPr>
            <w:r w:rsidRPr="008B7E46">
              <w:rPr>
                <w:bCs/>
              </w:rPr>
              <w:t>0 TL</w:t>
            </w:r>
          </w:p>
        </w:tc>
        <w:tc>
          <w:tcPr>
            <w:tcW w:w="2778" w:type="dxa"/>
            <w:shd w:val="clear" w:color="auto" w:fill="D3DFEE"/>
            <w:noWrap/>
            <w:vAlign w:val="bottom"/>
          </w:tcPr>
          <w:p w:rsidR="00243AFB" w:rsidRPr="008B7E46" w:rsidRDefault="00243AFB" w:rsidP="00057F31">
            <w:pPr>
              <w:jc w:val="center"/>
              <w:rPr>
                <w:bCs/>
              </w:rPr>
            </w:pPr>
            <w:r w:rsidRPr="008B7E46">
              <w:rPr>
                <w:bCs/>
              </w:rPr>
              <w:t>0 TL</w:t>
            </w:r>
          </w:p>
        </w:tc>
      </w:tr>
      <w:tr w:rsidR="00243AFB" w:rsidRPr="008B7E46" w:rsidTr="00057F31">
        <w:trPr>
          <w:trHeight w:val="676"/>
        </w:trPr>
        <w:tc>
          <w:tcPr>
            <w:tcW w:w="1935" w:type="dxa"/>
            <w:tcBorders>
              <w:top w:val="single" w:sz="8" w:space="0" w:color="FFFFFF"/>
              <w:bottom w:val="nil"/>
              <w:right w:val="single" w:sz="24" w:space="0" w:color="FFFFFF"/>
            </w:tcBorders>
            <w:shd w:val="clear" w:color="auto" w:fill="2E74B5"/>
            <w:noWrap/>
            <w:vAlign w:val="center"/>
          </w:tcPr>
          <w:p w:rsidR="00243AFB" w:rsidRPr="008B7E46" w:rsidRDefault="00243AFB" w:rsidP="00057F31">
            <w:pPr>
              <w:spacing w:after="0" w:line="240" w:lineRule="auto"/>
              <w:jc w:val="left"/>
              <w:rPr>
                <w:b/>
                <w:bCs/>
                <w:noProof w:val="0"/>
                <w:color w:val="FFFFFF"/>
                <w:sz w:val="20"/>
                <w:szCs w:val="20"/>
                <w:lang w:eastAsia="tr-TR"/>
              </w:rPr>
            </w:pPr>
            <w:r w:rsidRPr="008B7E46">
              <w:rPr>
                <w:b/>
                <w:bCs/>
                <w:noProof w:val="0"/>
                <w:color w:val="FFFFFF"/>
                <w:sz w:val="20"/>
                <w:szCs w:val="20"/>
                <w:lang w:eastAsia="tr-TR"/>
              </w:rPr>
              <w:t>Stratejik Hedef 3.1</w:t>
            </w:r>
          </w:p>
        </w:tc>
        <w:tc>
          <w:tcPr>
            <w:tcW w:w="2684"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43AFB" w:rsidRPr="008B7E46" w:rsidRDefault="005428AA" w:rsidP="00144E0D">
            <w:pPr>
              <w:spacing w:after="0" w:line="240" w:lineRule="auto"/>
              <w:jc w:val="center"/>
              <w:rPr>
                <w:noProof w:val="0"/>
                <w:color w:val="000000"/>
                <w:lang w:eastAsia="tr-TR"/>
              </w:rPr>
            </w:pPr>
            <w:r>
              <w:rPr>
                <w:noProof w:val="0"/>
                <w:color w:val="000000"/>
                <w:lang w:eastAsia="tr-TR"/>
              </w:rPr>
              <w:t>2000</w:t>
            </w:r>
            <w:r w:rsidR="00243AFB" w:rsidRPr="008B7E46">
              <w:rPr>
                <w:noProof w:val="0"/>
                <w:color w:val="000000"/>
                <w:lang w:eastAsia="tr-TR"/>
              </w:rPr>
              <w:t xml:space="preserve"> TL</w:t>
            </w:r>
          </w:p>
        </w:tc>
        <w:tc>
          <w:tcPr>
            <w:tcW w:w="2285" w:type="dxa"/>
            <w:tcBorders>
              <w:top w:val="single" w:sz="8" w:space="0" w:color="FFFFFF"/>
              <w:left w:val="single" w:sz="8" w:space="0" w:color="FFFFFF"/>
              <w:bottom w:val="single" w:sz="8" w:space="0" w:color="FFFFFF"/>
              <w:right w:val="single" w:sz="8" w:space="0" w:color="FFFFFF"/>
            </w:tcBorders>
            <w:shd w:val="clear" w:color="auto" w:fill="A7BFDE"/>
            <w:noWrap/>
            <w:vAlign w:val="bottom"/>
          </w:tcPr>
          <w:p w:rsidR="00243AFB" w:rsidRPr="008B7E46" w:rsidRDefault="00144E0D" w:rsidP="00057F31">
            <w:pPr>
              <w:jc w:val="center"/>
              <w:rPr>
                <w:bCs/>
              </w:rPr>
            </w:pPr>
            <w:r>
              <w:rPr>
                <w:bCs/>
              </w:rPr>
              <w:t>2000</w:t>
            </w:r>
            <w:r w:rsidR="00243AFB" w:rsidRPr="008B7E46">
              <w:rPr>
                <w:bCs/>
              </w:rPr>
              <w:t xml:space="preserve"> TL</w:t>
            </w:r>
          </w:p>
        </w:tc>
        <w:tc>
          <w:tcPr>
            <w:tcW w:w="1883" w:type="dxa"/>
            <w:tcBorders>
              <w:top w:val="single" w:sz="8" w:space="0" w:color="FFFFFF"/>
              <w:left w:val="single" w:sz="8" w:space="0" w:color="FFFFFF"/>
              <w:bottom w:val="single" w:sz="8" w:space="0" w:color="FFFFFF"/>
              <w:right w:val="single" w:sz="8" w:space="0" w:color="FFFFFF"/>
            </w:tcBorders>
            <w:shd w:val="clear" w:color="auto" w:fill="A7BFDE"/>
            <w:noWrap/>
            <w:vAlign w:val="bottom"/>
          </w:tcPr>
          <w:p w:rsidR="00243AFB" w:rsidRPr="008B7E46" w:rsidRDefault="0094394C" w:rsidP="00057F31">
            <w:pPr>
              <w:jc w:val="center"/>
              <w:rPr>
                <w:bCs/>
              </w:rPr>
            </w:pPr>
            <w:r>
              <w:rPr>
                <w:bCs/>
              </w:rPr>
              <w:t>1500</w:t>
            </w:r>
            <w:r w:rsidR="00243AFB" w:rsidRPr="008B7E46">
              <w:rPr>
                <w:bCs/>
              </w:rPr>
              <w:t xml:space="preserve"> TL</w:t>
            </w:r>
          </w:p>
        </w:tc>
        <w:tc>
          <w:tcPr>
            <w:tcW w:w="1748" w:type="dxa"/>
            <w:tcBorders>
              <w:top w:val="single" w:sz="8" w:space="0" w:color="FFFFFF"/>
              <w:left w:val="single" w:sz="8" w:space="0" w:color="FFFFFF"/>
              <w:bottom w:val="single" w:sz="8" w:space="0" w:color="FFFFFF"/>
              <w:right w:val="single" w:sz="8" w:space="0" w:color="FFFFFF"/>
            </w:tcBorders>
            <w:shd w:val="clear" w:color="auto" w:fill="A7BFDE"/>
            <w:noWrap/>
            <w:vAlign w:val="bottom"/>
          </w:tcPr>
          <w:p w:rsidR="00243AFB" w:rsidRPr="008B7E46" w:rsidRDefault="0094394C" w:rsidP="00057F31">
            <w:pPr>
              <w:jc w:val="center"/>
              <w:rPr>
                <w:bCs/>
              </w:rPr>
            </w:pPr>
            <w:r>
              <w:rPr>
                <w:bCs/>
              </w:rPr>
              <w:t>3000</w:t>
            </w:r>
            <w:r w:rsidR="00243AFB" w:rsidRPr="008B7E46">
              <w:rPr>
                <w:bCs/>
              </w:rPr>
              <w:t xml:space="preserve"> TL </w:t>
            </w:r>
          </w:p>
        </w:tc>
        <w:tc>
          <w:tcPr>
            <w:tcW w:w="2778" w:type="dxa"/>
            <w:tcBorders>
              <w:top w:val="single" w:sz="8" w:space="0" w:color="FFFFFF"/>
              <w:left w:val="single" w:sz="8" w:space="0" w:color="FFFFFF"/>
              <w:bottom w:val="single" w:sz="8" w:space="0" w:color="FFFFFF"/>
            </w:tcBorders>
            <w:shd w:val="clear" w:color="auto" w:fill="A7BFDE"/>
            <w:noWrap/>
            <w:vAlign w:val="bottom"/>
          </w:tcPr>
          <w:p w:rsidR="00243AFB" w:rsidRPr="008B7E46" w:rsidRDefault="0094394C" w:rsidP="0094394C">
            <w:pPr>
              <w:jc w:val="center"/>
              <w:rPr>
                <w:bCs/>
              </w:rPr>
            </w:pPr>
            <w:r>
              <w:rPr>
                <w:bCs/>
              </w:rPr>
              <w:t>3500</w:t>
            </w:r>
            <w:r w:rsidR="00243AFB" w:rsidRPr="008B7E46">
              <w:rPr>
                <w:bCs/>
              </w:rPr>
              <w:t xml:space="preserve"> TL</w:t>
            </w:r>
          </w:p>
        </w:tc>
      </w:tr>
      <w:tr w:rsidR="00243AFB" w:rsidRPr="008B7E46" w:rsidTr="00057F31">
        <w:trPr>
          <w:trHeight w:val="605"/>
        </w:trPr>
        <w:tc>
          <w:tcPr>
            <w:tcW w:w="1935" w:type="dxa"/>
            <w:tcBorders>
              <w:bottom w:val="nil"/>
              <w:right w:val="single" w:sz="24" w:space="0" w:color="FFFFFF"/>
            </w:tcBorders>
            <w:shd w:val="clear" w:color="auto" w:fill="2E74B5"/>
            <w:vAlign w:val="center"/>
          </w:tcPr>
          <w:p w:rsidR="00243AFB" w:rsidRPr="008B7E46" w:rsidRDefault="00243AFB" w:rsidP="00057F31">
            <w:pPr>
              <w:spacing w:after="0" w:line="240" w:lineRule="auto"/>
              <w:jc w:val="left"/>
              <w:rPr>
                <w:b/>
                <w:bCs/>
                <w:noProof w:val="0"/>
                <w:color w:val="FFFFFF"/>
                <w:sz w:val="20"/>
                <w:szCs w:val="20"/>
                <w:lang w:eastAsia="tr-TR"/>
              </w:rPr>
            </w:pPr>
            <w:r w:rsidRPr="008B7E46">
              <w:rPr>
                <w:b/>
                <w:noProof w:val="0"/>
                <w:color w:val="FFFFFF"/>
                <w:sz w:val="20"/>
                <w:szCs w:val="20"/>
                <w:lang w:eastAsia="tr-TR"/>
              </w:rPr>
              <w:t>GENEL TOPLAM</w:t>
            </w:r>
          </w:p>
        </w:tc>
        <w:tc>
          <w:tcPr>
            <w:tcW w:w="2684" w:type="dxa"/>
            <w:shd w:val="clear" w:color="auto" w:fill="D3DFEE"/>
            <w:noWrap/>
            <w:vAlign w:val="center"/>
          </w:tcPr>
          <w:p w:rsidR="00243AFB" w:rsidRPr="008B7E46" w:rsidRDefault="00243AFB" w:rsidP="00057F31">
            <w:pPr>
              <w:jc w:val="center"/>
              <w:rPr>
                <w:color w:val="000000"/>
              </w:rPr>
            </w:pPr>
          </w:p>
          <w:p w:rsidR="00243AFB" w:rsidRPr="008B7E46" w:rsidRDefault="005428AA" w:rsidP="00057F31">
            <w:pPr>
              <w:jc w:val="center"/>
              <w:rPr>
                <w:color w:val="000000"/>
              </w:rPr>
            </w:pPr>
            <w:r>
              <w:rPr>
                <w:color w:val="000000"/>
              </w:rPr>
              <w:t>5</w:t>
            </w:r>
            <w:r w:rsidR="00144E0D">
              <w:rPr>
                <w:color w:val="000000"/>
              </w:rPr>
              <w:t>0</w:t>
            </w:r>
            <w:r w:rsidR="00243AFB" w:rsidRPr="008B7E46">
              <w:rPr>
                <w:color w:val="000000"/>
              </w:rPr>
              <w:t>00 TL</w:t>
            </w:r>
          </w:p>
        </w:tc>
        <w:tc>
          <w:tcPr>
            <w:tcW w:w="2285" w:type="dxa"/>
            <w:shd w:val="clear" w:color="auto" w:fill="D3DFEE"/>
            <w:noWrap/>
            <w:vAlign w:val="bottom"/>
          </w:tcPr>
          <w:p w:rsidR="00243AFB" w:rsidRPr="008B7E46" w:rsidRDefault="005428AA" w:rsidP="005428AA">
            <w:pPr>
              <w:jc w:val="center"/>
              <w:rPr>
                <w:bCs/>
              </w:rPr>
            </w:pPr>
            <w:r>
              <w:rPr>
                <w:bCs/>
              </w:rPr>
              <w:t>5000</w:t>
            </w:r>
            <w:r w:rsidR="00243AFB" w:rsidRPr="008B7E46">
              <w:rPr>
                <w:bCs/>
              </w:rPr>
              <w:t xml:space="preserve"> TL</w:t>
            </w:r>
          </w:p>
        </w:tc>
        <w:tc>
          <w:tcPr>
            <w:tcW w:w="1883" w:type="dxa"/>
            <w:shd w:val="clear" w:color="auto" w:fill="D3DFEE"/>
            <w:noWrap/>
            <w:vAlign w:val="bottom"/>
          </w:tcPr>
          <w:p w:rsidR="00243AFB" w:rsidRPr="008B7E46" w:rsidRDefault="005428AA" w:rsidP="00057F31">
            <w:pPr>
              <w:jc w:val="center"/>
              <w:rPr>
                <w:bCs/>
              </w:rPr>
            </w:pPr>
            <w:r>
              <w:rPr>
                <w:bCs/>
              </w:rPr>
              <w:t>7500</w:t>
            </w:r>
            <w:r w:rsidR="00243AFB" w:rsidRPr="008B7E46">
              <w:rPr>
                <w:bCs/>
              </w:rPr>
              <w:t xml:space="preserve"> TL</w:t>
            </w:r>
          </w:p>
        </w:tc>
        <w:tc>
          <w:tcPr>
            <w:tcW w:w="1748" w:type="dxa"/>
            <w:shd w:val="clear" w:color="auto" w:fill="D3DFEE"/>
            <w:noWrap/>
            <w:vAlign w:val="bottom"/>
          </w:tcPr>
          <w:p w:rsidR="00243AFB" w:rsidRPr="008B7E46" w:rsidRDefault="005428AA" w:rsidP="00057F31">
            <w:pPr>
              <w:jc w:val="center"/>
              <w:rPr>
                <w:bCs/>
              </w:rPr>
            </w:pPr>
            <w:r>
              <w:rPr>
                <w:bCs/>
              </w:rPr>
              <w:t>10000</w:t>
            </w:r>
            <w:r w:rsidR="00243AFB" w:rsidRPr="008B7E46">
              <w:rPr>
                <w:bCs/>
              </w:rPr>
              <w:t xml:space="preserve"> TL</w:t>
            </w:r>
          </w:p>
        </w:tc>
        <w:tc>
          <w:tcPr>
            <w:tcW w:w="2778" w:type="dxa"/>
            <w:shd w:val="clear" w:color="auto" w:fill="D3DFEE"/>
            <w:noWrap/>
            <w:vAlign w:val="bottom"/>
          </w:tcPr>
          <w:p w:rsidR="00243AFB" w:rsidRPr="008B7E46" w:rsidRDefault="005428AA" w:rsidP="00057F31">
            <w:pPr>
              <w:jc w:val="center"/>
              <w:rPr>
                <w:bCs/>
              </w:rPr>
            </w:pPr>
            <w:r>
              <w:rPr>
                <w:bCs/>
              </w:rPr>
              <w:t>15000</w:t>
            </w:r>
            <w:r w:rsidR="00243AFB" w:rsidRPr="008B7E46">
              <w:rPr>
                <w:bCs/>
              </w:rPr>
              <w:t xml:space="preserve"> TL</w:t>
            </w:r>
          </w:p>
        </w:tc>
      </w:tr>
      <w:tr w:rsidR="00243AFB" w:rsidRPr="008B7E46" w:rsidTr="00057F31">
        <w:trPr>
          <w:trHeight w:val="676"/>
        </w:trPr>
        <w:tc>
          <w:tcPr>
            <w:tcW w:w="4619" w:type="dxa"/>
            <w:gridSpan w:val="2"/>
            <w:tcBorders>
              <w:top w:val="single" w:sz="8" w:space="0" w:color="FFFFFF"/>
              <w:bottom w:val="nil"/>
              <w:right w:val="single" w:sz="24" w:space="0" w:color="FFFFFF"/>
            </w:tcBorders>
            <w:shd w:val="clear" w:color="auto" w:fill="2E74B5"/>
            <w:vAlign w:val="center"/>
          </w:tcPr>
          <w:p w:rsidR="00243AFB" w:rsidRPr="008B7E46" w:rsidRDefault="00243AFB" w:rsidP="00057F31">
            <w:pPr>
              <w:spacing w:after="0" w:line="240" w:lineRule="auto"/>
              <w:jc w:val="left"/>
              <w:rPr>
                <w:b/>
                <w:bCs/>
                <w:noProof w:val="0"/>
                <w:color w:val="FFFFFF"/>
                <w:sz w:val="20"/>
                <w:szCs w:val="20"/>
                <w:lang w:eastAsia="tr-TR"/>
              </w:rPr>
            </w:pPr>
            <w:r w:rsidRPr="008B7E46">
              <w:rPr>
                <w:b/>
                <w:noProof w:val="0"/>
                <w:color w:val="FFFFFF"/>
                <w:sz w:val="20"/>
                <w:szCs w:val="20"/>
                <w:shd w:val="clear" w:color="auto" w:fill="2E74B5"/>
                <w:lang w:eastAsia="tr-TR"/>
              </w:rPr>
              <w:t>STRATEJİK AMAÇLARIN 5 YILLIK TOPLAM</w:t>
            </w:r>
            <w:r w:rsidRPr="008B7E46">
              <w:rPr>
                <w:b/>
                <w:noProof w:val="0"/>
                <w:color w:val="FFFFFF"/>
                <w:sz w:val="20"/>
                <w:szCs w:val="20"/>
                <w:lang w:eastAsia="tr-TR"/>
              </w:rPr>
              <w:t xml:space="preserve"> M</w:t>
            </w:r>
            <w:r w:rsidRPr="008B7E46">
              <w:rPr>
                <w:b/>
                <w:noProof w:val="0"/>
                <w:color w:val="FFFFFF"/>
                <w:sz w:val="20"/>
                <w:szCs w:val="20"/>
                <w:shd w:val="clear" w:color="auto" w:fill="2E74B5"/>
                <w:lang w:eastAsia="tr-TR"/>
              </w:rPr>
              <w:t>AALİYETİ</w:t>
            </w:r>
          </w:p>
        </w:tc>
        <w:tc>
          <w:tcPr>
            <w:tcW w:w="8694" w:type="dxa"/>
            <w:gridSpan w:val="4"/>
            <w:tcBorders>
              <w:top w:val="single" w:sz="8" w:space="0" w:color="FFFFFF"/>
              <w:left w:val="single" w:sz="8" w:space="0" w:color="FFFFFF"/>
              <w:bottom w:val="single" w:sz="8" w:space="0" w:color="FFFFFF"/>
            </w:tcBorders>
            <w:shd w:val="clear" w:color="auto" w:fill="A7BFDE"/>
            <w:vAlign w:val="center"/>
          </w:tcPr>
          <w:p w:rsidR="00243AFB" w:rsidRPr="008B7E46" w:rsidRDefault="00243AFB" w:rsidP="00057F31">
            <w:pPr>
              <w:jc w:val="center"/>
              <w:rPr>
                <w:color w:val="000000"/>
              </w:rPr>
            </w:pPr>
          </w:p>
          <w:p w:rsidR="00243AFB" w:rsidRPr="008B7E46" w:rsidRDefault="005428AA" w:rsidP="00057F31">
            <w:pPr>
              <w:jc w:val="center"/>
              <w:rPr>
                <w:bCs/>
              </w:rPr>
            </w:pPr>
            <w:r>
              <w:rPr>
                <w:bCs/>
              </w:rPr>
              <w:t>42500</w:t>
            </w:r>
            <w:r w:rsidR="00243AFB" w:rsidRPr="008B7E46">
              <w:rPr>
                <w:bCs/>
              </w:rPr>
              <w:t xml:space="preserve"> TL</w:t>
            </w:r>
          </w:p>
        </w:tc>
      </w:tr>
      <w:tr w:rsidR="00243AFB" w:rsidRPr="008B7E46" w:rsidTr="00057F31">
        <w:trPr>
          <w:trHeight w:val="676"/>
        </w:trPr>
        <w:tc>
          <w:tcPr>
            <w:tcW w:w="4619" w:type="dxa"/>
            <w:gridSpan w:val="2"/>
            <w:tcBorders>
              <w:bottom w:val="nil"/>
              <w:right w:val="single" w:sz="24" w:space="0" w:color="FFFFFF"/>
            </w:tcBorders>
            <w:shd w:val="clear" w:color="auto" w:fill="2E74B5"/>
            <w:vAlign w:val="center"/>
          </w:tcPr>
          <w:p w:rsidR="00243AFB" w:rsidRPr="008B7E46" w:rsidRDefault="00243AFB" w:rsidP="00057F31">
            <w:pPr>
              <w:spacing w:after="0" w:line="240" w:lineRule="auto"/>
              <w:jc w:val="left"/>
              <w:rPr>
                <w:b/>
                <w:bCs/>
                <w:noProof w:val="0"/>
                <w:color w:val="FFFFFF"/>
                <w:sz w:val="20"/>
                <w:szCs w:val="20"/>
                <w:lang w:eastAsia="tr-TR"/>
              </w:rPr>
            </w:pPr>
            <w:r w:rsidRPr="008B7E46">
              <w:rPr>
                <w:b/>
                <w:noProof w:val="0"/>
                <w:color w:val="FFFFFF"/>
                <w:sz w:val="20"/>
                <w:szCs w:val="20"/>
                <w:lang w:eastAsia="tr-TR"/>
              </w:rPr>
              <w:t xml:space="preserve">5 YILLIK TAHMİNİ GELİR MİKTARI </w:t>
            </w:r>
          </w:p>
          <w:p w:rsidR="00243AFB" w:rsidRPr="008B7E46" w:rsidRDefault="00243AFB" w:rsidP="00057F31">
            <w:pPr>
              <w:spacing w:after="0" w:line="240" w:lineRule="auto"/>
              <w:jc w:val="left"/>
              <w:rPr>
                <w:b/>
                <w:bCs/>
                <w:noProof w:val="0"/>
                <w:color w:val="FFFFFF"/>
                <w:sz w:val="20"/>
                <w:szCs w:val="20"/>
                <w:lang w:eastAsia="tr-TR"/>
              </w:rPr>
            </w:pPr>
            <w:r w:rsidRPr="008B7E46">
              <w:rPr>
                <w:b/>
                <w:noProof w:val="0"/>
                <w:color w:val="FFFFFF"/>
                <w:sz w:val="20"/>
                <w:szCs w:val="20"/>
                <w:lang w:eastAsia="tr-TR"/>
              </w:rPr>
              <w:t>(Yukarıda Yer Alan Tablodan Toplam Miktarı alınız)</w:t>
            </w:r>
          </w:p>
        </w:tc>
        <w:tc>
          <w:tcPr>
            <w:tcW w:w="8694" w:type="dxa"/>
            <w:gridSpan w:val="4"/>
            <w:shd w:val="clear" w:color="auto" w:fill="D3DFEE"/>
            <w:vAlign w:val="center"/>
          </w:tcPr>
          <w:p w:rsidR="00243AFB" w:rsidRPr="008B7E46" w:rsidRDefault="00E434CE" w:rsidP="00057F31">
            <w:pPr>
              <w:spacing w:after="0" w:line="240" w:lineRule="auto"/>
              <w:jc w:val="center"/>
              <w:rPr>
                <w:noProof w:val="0"/>
                <w:lang w:eastAsia="tr-TR"/>
              </w:rPr>
            </w:pPr>
            <w:r>
              <w:rPr>
                <w:bCs/>
              </w:rPr>
              <w:t>54400</w:t>
            </w:r>
            <w:r w:rsidR="005428AA">
              <w:rPr>
                <w:bCs/>
              </w:rPr>
              <w:t>,69</w:t>
            </w:r>
            <w:r w:rsidR="00AD0124" w:rsidRPr="008B7E46">
              <w:rPr>
                <w:bCs/>
              </w:rPr>
              <w:t xml:space="preserve"> TL</w:t>
            </w:r>
          </w:p>
        </w:tc>
      </w:tr>
      <w:tr w:rsidR="00243AFB" w:rsidRPr="008B7E46" w:rsidTr="00057F31">
        <w:trPr>
          <w:trHeight w:val="676"/>
        </w:trPr>
        <w:tc>
          <w:tcPr>
            <w:tcW w:w="4619" w:type="dxa"/>
            <w:gridSpan w:val="2"/>
            <w:tcBorders>
              <w:top w:val="single" w:sz="8" w:space="0" w:color="FFFFFF"/>
              <w:bottom w:val="single" w:sz="8" w:space="0" w:color="FFFFFF"/>
              <w:right w:val="single" w:sz="24" w:space="0" w:color="FFFFFF"/>
            </w:tcBorders>
            <w:shd w:val="clear" w:color="auto" w:fill="2E74B5"/>
            <w:vAlign w:val="center"/>
          </w:tcPr>
          <w:p w:rsidR="00243AFB" w:rsidRPr="008B7E46" w:rsidRDefault="00243AFB" w:rsidP="00057F31">
            <w:pPr>
              <w:spacing w:after="0" w:line="240" w:lineRule="auto"/>
              <w:jc w:val="left"/>
              <w:rPr>
                <w:b/>
                <w:bCs/>
                <w:noProof w:val="0"/>
                <w:color w:val="FFFFFF"/>
                <w:sz w:val="20"/>
                <w:szCs w:val="20"/>
                <w:lang w:eastAsia="tr-TR"/>
              </w:rPr>
            </w:pPr>
            <w:r w:rsidRPr="008B7E46">
              <w:rPr>
                <w:b/>
                <w:noProof w:val="0"/>
                <w:color w:val="FFFFFF"/>
                <w:sz w:val="20"/>
                <w:szCs w:val="20"/>
                <w:lang w:eastAsia="tr-TR"/>
              </w:rPr>
              <w:t>FARK</w:t>
            </w:r>
            <w:r w:rsidRPr="008B7E46">
              <w:rPr>
                <w:b/>
                <w:bCs/>
                <w:color w:val="FFFFFF"/>
              </w:rPr>
              <w:t xml:space="preserve"> </w:t>
            </w:r>
          </w:p>
        </w:tc>
        <w:tc>
          <w:tcPr>
            <w:tcW w:w="8694" w:type="dxa"/>
            <w:gridSpan w:val="4"/>
            <w:tcBorders>
              <w:top w:val="single" w:sz="8" w:space="0" w:color="FFFFFF"/>
              <w:left w:val="single" w:sz="8" w:space="0" w:color="FFFFFF"/>
              <w:bottom w:val="single" w:sz="8" w:space="0" w:color="FFFFFF"/>
            </w:tcBorders>
            <w:shd w:val="clear" w:color="auto" w:fill="A7BFDE"/>
            <w:vAlign w:val="center"/>
          </w:tcPr>
          <w:p w:rsidR="00243AFB" w:rsidRPr="008B7E46" w:rsidRDefault="00243AFB" w:rsidP="005428AA">
            <w:pPr>
              <w:spacing w:after="0" w:line="240" w:lineRule="auto"/>
              <w:rPr>
                <w:noProof w:val="0"/>
                <w:lang w:eastAsia="tr-TR"/>
              </w:rPr>
            </w:pPr>
            <w:r w:rsidRPr="008B7E46">
              <w:rPr>
                <w:color w:val="000000"/>
              </w:rPr>
              <w:t xml:space="preserve">                                                                   </w:t>
            </w:r>
            <w:r w:rsidRPr="008B7E46">
              <w:rPr>
                <w:noProof w:val="0"/>
                <w:lang w:eastAsia="tr-TR"/>
              </w:rPr>
              <w:t xml:space="preserve"> </w:t>
            </w:r>
            <w:r w:rsidR="00E434CE">
              <w:rPr>
                <w:noProof w:val="0"/>
                <w:lang w:eastAsia="tr-TR"/>
              </w:rPr>
              <w:t>11900,69</w:t>
            </w:r>
            <w:r w:rsidRPr="008B7E46">
              <w:rPr>
                <w:noProof w:val="0"/>
                <w:lang w:eastAsia="tr-TR"/>
              </w:rPr>
              <w:t>TL</w:t>
            </w:r>
          </w:p>
        </w:tc>
      </w:tr>
    </w:tbl>
    <w:p w:rsidR="00243AFB" w:rsidRPr="00900DDE" w:rsidRDefault="00243AFB" w:rsidP="0050486D">
      <w:pPr>
        <w:rPr>
          <w:noProof w:val="0"/>
        </w:rPr>
        <w:sectPr w:rsidR="00243AFB" w:rsidRPr="00900DDE" w:rsidSect="00FB6B84">
          <w:pgSz w:w="16838" w:h="11906" w:orient="landscape"/>
          <w:pgMar w:top="851" w:right="1418" w:bottom="851" w:left="1418" w:header="709" w:footer="709" w:gutter="0"/>
          <w:cols w:space="708"/>
          <w:docGrid w:linePitch="360"/>
        </w:sectPr>
      </w:pPr>
    </w:p>
    <w:p w:rsidR="00243AFB" w:rsidRPr="00900DDE" w:rsidRDefault="00243AFB" w:rsidP="001005BA">
      <w:pPr>
        <w:pStyle w:val="Balk1"/>
        <w:numPr>
          <w:ilvl w:val="0"/>
          <w:numId w:val="20"/>
        </w:numPr>
        <w:spacing w:before="0" w:after="0" w:line="240" w:lineRule="auto"/>
        <w:jc w:val="left"/>
        <w:rPr>
          <w:noProof w:val="0"/>
        </w:rPr>
      </w:pPr>
      <w:bookmarkStart w:id="44" w:name="_Toc409281040"/>
      <w:bookmarkStart w:id="45" w:name="_Toc415749071"/>
      <w:r w:rsidRPr="00900DDE">
        <w:rPr>
          <w:noProof w:val="0"/>
        </w:rPr>
        <w:lastRenderedPageBreak/>
        <w:t>BÖLÜM</w:t>
      </w:r>
      <w:bookmarkEnd w:id="44"/>
      <w:bookmarkEnd w:id="45"/>
    </w:p>
    <w:p w:rsidR="00243AFB" w:rsidRPr="00900DDE" w:rsidRDefault="00243AFB" w:rsidP="008C686D">
      <w:pPr>
        <w:pStyle w:val="Balk1"/>
        <w:spacing w:before="0" w:after="0" w:line="240" w:lineRule="auto"/>
        <w:jc w:val="left"/>
        <w:rPr>
          <w:noProof w:val="0"/>
        </w:rPr>
      </w:pPr>
      <w:bookmarkStart w:id="46" w:name="_Toc409281041"/>
      <w:bookmarkStart w:id="47" w:name="_Toc415749072"/>
      <w:r w:rsidRPr="00900DDE">
        <w:rPr>
          <w:noProof w:val="0"/>
        </w:rPr>
        <w:t>İZLEME ve DEĞERLENDİRME</w:t>
      </w:r>
      <w:bookmarkEnd w:id="46"/>
      <w:bookmarkEnd w:id="47"/>
    </w:p>
    <w:p w:rsidR="00243AFB" w:rsidRPr="008C686D" w:rsidRDefault="00243AFB" w:rsidP="00B116A5">
      <w:pPr>
        <w:jc w:val="center"/>
        <w:rPr>
          <w:b/>
          <w:noProof w:val="0"/>
          <w:sz w:val="24"/>
          <w:szCs w:val="24"/>
        </w:rPr>
      </w:pPr>
      <w:r>
        <w:rPr>
          <w:b/>
          <w:noProof w:val="0"/>
          <w:sz w:val="24"/>
          <w:szCs w:val="24"/>
        </w:rPr>
        <w:t xml:space="preserve">AKTEPE İLKOKULU </w:t>
      </w:r>
      <w:r w:rsidR="00F90988">
        <w:rPr>
          <w:b/>
          <w:noProof w:val="0"/>
          <w:sz w:val="24"/>
          <w:szCs w:val="24"/>
        </w:rPr>
        <w:t>2024-2028</w:t>
      </w:r>
      <w:r w:rsidR="007E3DEA">
        <w:rPr>
          <w:b/>
          <w:noProof w:val="0"/>
          <w:sz w:val="24"/>
          <w:szCs w:val="24"/>
        </w:rPr>
        <w:t xml:space="preserve"> </w:t>
      </w:r>
      <w:r w:rsidRPr="008C686D">
        <w:rPr>
          <w:b/>
          <w:noProof w:val="0"/>
          <w:sz w:val="24"/>
          <w:szCs w:val="24"/>
        </w:rPr>
        <w:t>STRATEJİK PLANI</w:t>
      </w:r>
    </w:p>
    <w:p w:rsidR="00243AFB" w:rsidRPr="008C686D" w:rsidRDefault="00243AFB" w:rsidP="00B116A5">
      <w:pPr>
        <w:jc w:val="center"/>
        <w:rPr>
          <w:b/>
          <w:noProof w:val="0"/>
          <w:sz w:val="24"/>
          <w:szCs w:val="24"/>
        </w:rPr>
      </w:pPr>
      <w:r w:rsidRPr="008C686D">
        <w:rPr>
          <w:b/>
          <w:noProof w:val="0"/>
          <w:sz w:val="24"/>
          <w:szCs w:val="24"/>
        </w:rPr>
        <w:t>İZLEME VE DEĞERLENDİRME MODELİ</w:t>
      </w:r>
    </w:p>
    <w:p w:rsidR="00243AFB" w:rsidRPr="00FB6B84" w:rsidRDefault="00243AFB" w:rsidP="00B116A5">
      <w:pPr>
        <w:spacing w:line="240" w:lineRule="atLeast"/>
        <w:rPr>
          <w:noProof w:val="0"/>
        </w:rPr>
      </w:pPr>
      <w:r w:rsidRPr="00FB6B84">
        <w:rPr>
          <w:noProof w:val="0"/>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243AFB" w:rsidRPr="00FB6B84" w:rsidRDefault="00243AFB" w:rsidP="00B116A5">
      <w:pPr>
        <w:spacing w:line="240" w:lineRule="atLeast"/>
        <w:rPr>
          <w:noProof w:val="0"/>
        </w:rPr>
      </w:pPr>
      <w:r w:rsidRPr="00FB6B84">
        <w:rPr>
          <w:noProof w:val="0"/>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 </w:t>
      </w:r>
    </w:p>
    <w:p w:rsidR="00243AFB" w:rsidRPr="00FB6B84" w:rsidRDefault="00243AFB" w:rsidP="00B116A5">
      <w:pPr>
        <w:rPr>
          <w:noProof w:val="0"/>
        </w:rPr>
      </w:pPr>
      <w:r w:rsidRPr="00FB6B84">
        <w:rPr>
          <w:noProof w:val="0"/>
        </w:rPr>
        <w:t xml:space="preserve">Bu kapsamda Aktepe ilkokulu Müdürlüğü </w:t>
      </w:r>
      <w:r w:rsidR="00F90988">
        <w:rPr>
          <w:noProof w:val="0"/>
        </w:rPr>
        <w:t>2024-2028</w:t>
      </w:r>
      <w:r w:rsidR="008E180D">
        <w:rPr>
          <w:noProof w:val="0"/>
        </w:rPr>
        <w:t xml:space="preserve"> </w:t>
      </w:r>
      <w:r w:rsidRPr="00FB6B84">
        <w:rPr>
          <w:noProof w:val="0"/>
        </w:rPr>
        <w:t xml:space="preserve">dönemine ilişkin kalkınma planları ve programlarda yer alan politika ve hedefler doğrultusunda kaynaklarının etkili, ekonomik ve verimli bir şekilde elde edilmesi ve kullanılmasını, hesap verebilirliği ve saydamlığı sağlamak üzere Aktepe ilkokulu Müdürlüğü </w:t>
      </w:r>
      <w:r w:rsidR="00F90988">
        <w:rPr>
          <w:noProof w:val="0"/>
        </w:rPr>
        <w:t>2024-2028</w:t>
      </w:r>
      <w:r w:rsidR="00032958">
        <w:rPr>
          <w:noProof w:val="0"/>
        </w:rPr>
        <w:t xml:space="preserve"> </w:t>
      </w:r>
      <w:r w:rsidRPr="00FB6B84">
        <w:rPr>
          <w:noProof w:val="0"/>
        </w:rPr>
        <w:t>Stratejik Planı’nı hazırlamıştır. Hazırlanan planın gerçekleşme durumlarının tespiti ve gerekli önlemlerin zamanında ve etkin biçimde alınabilmesi iç</w:t>
      </w:r>
      <w:r w:rsidR="00E657FA">
        <w:rPr>
          <w:noProof w:val="0"/>
        </w:rPr>
        <w:t xml:space="preserve">in Aktepe ilkokulu Müdürlüğü </w:t>
      </w:r>
      <w:r w:rsidR="00F90988">
        <w:rPr>
          <w:noProof w:val="0"/>
        </w:rPr>
        <w:t>2024-2028</w:t>
      </w:r>
      <w:r w:rsidR="00032958">
        <w:rPr>
          <w:noProof w:val="0"/>
        </w:rPr>
        <w:t xml:space="preserve"> </w:t>
      </w:r>
      <w:r w:rsidRPr="00FB6B84">
        <w:rPr>
          <w:noProof w:val="0"/>
        </w:rPr>
        <w:t>Stratejik Planı İzleme ve Değerlendirme Modeli geliştirilmiştir.</w:t>
      </w:r>
    </w:p>
    <w:p w:rsidR="00243AFB" w:rsidRPr="00FB6B84" w:rsidRDefault="00243AFB" w:rsidP="00B116A5">
      <w:pPr>
        <w:autoSpaceDE w:val="0"/>
        <w:autoSpaceDN w:val="0"/>
        <w:adjustRightInd w:val="0"/>
        <w:spacing w:after="0"/>
        <w:rPr>
          <w:noProof w:val="0"/>
        </w:rPr>
      </w:pPr>
      <w:r w:rsidRPr="00FB6B84">
        <w:rPr>
          <w:noProof w:val="0"/>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243AFB" w:rsidRPr="00FB6B84" w:rsidRDefault="00243AFB" w:rsidP="00B116A5">
      <w:pPr>
        <w:rPr>
          <w:noProof w:val="0"/>
        </w:rPr>
      </w:pPr>
      <w:r w:rsidRPr="00FB6B84">
        <w:rPr>
          <w:noProof w:val="0"/>
        </w:rPr>
        <w:t xml:space="preserve">Aktepe ilkokulu Müdürlüğü </w:t>
      </w:r>
      <w:r w:rsidR="00F90988">
        <w:rPr>
          <w:noProof w:val="0"/>
        </w:rPr>
        <w:t>2024-2028</w:t>
      </w:r>
      <w:r w:rsidR="00032958">
        <w:rPr>
          <w:noProof w:val="0"/>
        </w:rPr>
        <w:t xml:space="preserve"> </w:t>
      </w:r>
      <w:r w:rsidRPr="00FB6B84">
        <w:rPr>
          <w:noProof w:val="0"/>
        </w:rPr>
        <w:t>Stratejik Planı İzleme ve Değerlendirme Modelinin çerçevesini;</w:t>
      </w:r>
    </w:p>
    <w:p w:rsidR="00243AFB" w:rsidRPr="00FB6B84" w:rsidRDefault="00E657FA" w:rsidP="00AD10D8">
      <w:pPr>
        <w:pStyle w:val="ListeParagraf"/>
        <w:numPr>
          <w:ilvl w:val="0"/>
          <w:numId w:val="6"/>
        </w:numPr>
        <w:rPr>
          <w:noProof w:val="0"/>
          <w:sz w:val="20"/>
          <w:szCs w:val="20"/>
        </w:rPr>
      </w:pPr>
      <w:r>
        <w:rPr>
          <w:noProof w:val="0"/>
          <w:sz w:val="20"/>
          <w:szCs w:val="20"/>
        </w:rPr>
        <w:t xml:space="preserve">Aktepe ilkokulu </w:t>
      </w:r>
      <w:r w:rsidR="00F90988">
        <w:rPr>
          <w:noProof w:val="0"/>
          <w:sz w:val="20"/>
          <w:szCs w:val="20"/>
        </w:rPr>
        <w:t>2024-2028</w:t>
      </w:r>
      <w:r w:rsidR="008E180D">
        <w:rPr>
          <w:noProof w:val="0"/>
          <w:sz w:val="20"/>
          <w:szCs w:val="20"/>
        </w:rPr>
        <w:t xml:space="preserve"> Stratejik</w:t>
      </w:r>
      <w:r w:rsidR="00EA292C">
        <w:rPr>
          <w:noProof w:val="0"/>
          <w:sz w:val="20"/>
          <w:szCs w:val="20"/>
        </w:rPr>
        <w:t xml:space="preserve"> </w:t>
      </w:r>
      <w:r w:rsidR="00243AFB" w:rsidRPr="00FB6B84">
        <w:rPr>
          <w:noProof w:val="0"/>
          <w:sz w:val="20"/>
          <w:szCs w:val="20"/>
        </w:rPr>
        <w:t>Planı ve performans programlarında yer alan performans göstergelerinin gerçekleşme durumlarının tespit edilmesi,</w:t>
      </w:r>
    </w:p>
    <w:p w:rsidR="00243AFB" w:rsidRPr="00FB6B84" w:rsidRDefault="00243AFB" w:rsidP="00AD10D8">
      <w:pPr>
        <w:pStyle w:val="ListeParagraf"/>
        <w:numPr>
          <w:ilvl w:val="0"/>
          <w:numId w:val="6"/>
        </w:numPr>
        <w:rPr>
          <w:noProof w:val="0"/>
          <w:sz w:val="20"/>
          <w:szCs w:val="20"/>
        </w:rPr>
      </w:pPr>
      <w:r w:rsidRPr="00FB6B84">
        <w:rPr>
          <w:noProof w:val="0"/>
          <w:sz w:val="20"/>
          <w:szCs w:val="20"/>
        </w:rPr>
        <w:t>Performans göstergelerinin gerçekleşme durumlarının hedeflerle kıyaslanması,</w:t>
      </w:r>
    </w:p>
    <w:p w:rsidR="00243AFB" w:rsidRPr="00FB6B84" w:rsidRDefault="00243AFB" w:rsidP="00AD10D8">
      <w:pPr>
        <w:pStyle w:val="ListeParagraf"/>
        <w:numPr>
          <w:ilvl w:val="0"/>
          <w:numId w:val="6"/>
        </w:numPr>
        <w:rPr>
          <w:noProof w:val="0"/>
          <w:sz w:val="20"/>
          <w:szCs w:val="20"/>
        </w:rPr>
      </w:pPr>
      <w:r w:rsidRPr="00FB6B84">
        <w:rPr>
          <w:noProof w:val="0"/>
          <w:sz w:val="20"/>
          <w:szCs w:val="20"/>
        </w:rPr>
        <w:t>Sonuçların raporlanması ve paydaşlarla paylaşımı,</w:t>
      </w:r>
    </w:p>
    <w:p w:rsidR="00243AFB" w:rsidRPr="00FB6B84" w:rsidRDefault="00243AFB" w:rsidP="00AD10D8">
      <w:pPr>
        <w:pStyle w:val="ListeParagraf"/>
        <w:numPr>
          <w:ilvl w:val="0"/>
          <w:numId w:val="6"/>
        </w:numPr>
        <w:rPr>
          <w:noProof w:val="0"/>
          <w:sz w:val="20"/>
          <w:szCs w:val="20"/>
        </w:rPr>
      </w:pPr>
      <w:r w:rsidRPr="00FB6B84">
        <w:rPr>
          <w:noProof w:val="0"/>
          <w:sz w:val="20"/>
          <w:szCs w:val="20"/>
        </w:rPr>
        <w:t>Gerekli tedbirlerin alınması süreçleri oluşturmaktadır.</w:t>
      </w:r>
    </w:p>
    <w:p w:rsidR="00243AFB" w:rsidRPr="00FB6B84" w:rsidRDefault="00E657FA" w:rsidP="00B116A5">
      <w:pPr>
        <w:rPr>
          <w:i/>
          <w:noProof w:val="0"/>
        </w:rPr>
      </w:pPr>
      <w:r>
        <w:rPr>
          <w:noProof w:val="0"/>
        </w:rPr>
        <w:t xml:space="preserve">Aktepe ilkokulu </w:t>
      </w:r>
      <w:r w:rsidR="00F90988">
        <w:rPr>
          <w:noProof w:val="0"/>
        </w:rPr>
        <w:t>2024-2028</w:t>
      </w:r>
      <w:r w:rsidR="00EA292C">
        <w:rPr>
          <w:noProof w:val="0"/>
        </w:rPr>
        <w:t xml:space="preserve"> </w:t>
      </w:r>
      <w:r w:rsidR="00243AFB" w:rsidRPr="00FB6B84">
        <w:rPr>
          <w:noProof w:val="0"/>
        </w:rPr>
        <w:t>Stratejik Planı’nda yer alan performans göstergelerinin gerçekleşme durumlarının tespiti yılda iki kez yapılacaktır. Yılın ilk altı aylık dönemini kapsayan birinci izleme kapsamında, Strateji geliştirme sorumlu müdür yardımcısı ve öğretmenler tarafından Aktepe ilkokulu Müdürlüğünün göstergeler ile ilgili gerçekleşme durumlarına ilişkin veriler toplanarak konsolide edilecektir. Göstergelerin gerçekleşme durumları hakkında hazırlanan rapor üst yöneticiye sunulacak ve böylelikle göstergelerdeki yıllık hedeflere ulaşılmasını sağlamak üzere gerekli görülebilecek tedbirlerin alınması sağlanacaktır.</w:t>
      </w:r>
      <w:r w:rsidR="007E0895">
        <w:rPr>
          <w:noProof w:val="0"/>
        </w:rPr>
        <w:t xml:space="preserve"> </w:t>
      </w:r>
      <w:r w:rsidR="00243AFB" w:rsidRPr="00FB6B84">
        <w:rPr>
          <w:noProof w:val="0"/>
        </w:rPr>
        <w:t>Yılın tamamını kapsayan ikinci izleme dâhilinde; stratejik plan sorumlu müdür yardımcısı ve öğretmenler tarafından müdürlüğümüz göstergeleri ile ilgili yılsonu gerçekleşme durumlarına ait veriler toplanarak konsolide edilecektir. Yılsonu gerçekleşme durumları, varsa gösterge hedeflerinden sapmalar ve bunların nedenleri Aktepe ilkokulu müdürü başkanlığında SP Üst kuruluna sunularak gerekli tedbirlerin alınması sağlanacaktır. Ayrıca, stratejik planın yıllık izleme ve değerlendirme raporu hazırlanarak kamuoyu ile paylaşılacaktır.</w:t>
      </w:r>
      <w:r w:rsidR="002270D7">
        <w:rPr>
          <w:noProof w:val="0"/>
        </w:rPr>
        <w:t xml:space="preserve"> </w:t>
      </w:r>
      <w:r w:rsidR="00243AFB" w:rsidRPr="00FB6B84">
        <w:rPr>
          <w:noProof w:val="0"/>
        </w:rPr>
        <w:t>Ayrıca, stratejik hedeflerin gerçekleşme yüzdesi Müdürlük izleme-değerlendirme sistemi üzerinden takip edilecek ve göstergelerin gerçekleşme durumları düzenli olarak kamuoyu ile paylaşılacaktır.</w:t>
      </w:r>
    </w:p>
    <w:p w:rsidR="00243AFB" w:rsidRPr="00900DDE" w:rsidRDefault="00243AFB" w:rsidP="00B116A5">
      <w:pPr>
        <w:rPr>
          <w:noProof w:val="0"/>
          <w:sz w:val="24"/>
          <w:szCs w:val="24"/>
        </w:rPr>
      </w:pPr>
    </w:p>
    <w:tbl>
      <w:tblPr>
        <w:tblpPr w:leftFromText="141" w:rightFromText="141" w:vertAnchor="text" w:horzAnchor="page" w:tblpX="1243" w:tblpY="-276"/>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508"/>
        <w:gridCol w:w="1973"/>
        <w:gridCol w:w="3943"/>
        <w:gridCol w:w="1863"/>
      </w:tblGrid>
      <w:tr w:rsidR="00243AFB" w:rsidRPr="00E45C7A" w:rsidTr="00E45C7A">
        <w:tc>
          <w:tcPr>
            <w:tcW w:w="812" w:type="pct"/>
            <w:tcBorders>
              <w:top w:val="single" w:sz="8" w:space="0" w:color="FFFFFF"/>
              <w:bottom w:val="single" w:sz="24" w:space="0" w:color="FFFFFF"/>
              <w:right w:val="single" w:sz="8" w:space="0" w:color="FFFFFF"/>
            </w:tcBorders>
            <w:shd w:val="clear" w:color="auto" w:fill="4F81BD"/>
            <w:vAlign w:val="center"/>
          </w:tcPr>
          <w:p w:rsidR="00243AFB" w:rsidRPr="00E45C7A" w:rsidRDefault="00243AFB" w:rsidP="00E45C7A">
            <w:pPr>
              <w:jc w:val="center"/>
              <w:rPr>
                <w:b/>
                <w:bCs/>
                <w:noProof w:val="0"/>
                <w:color w:val="FFFFFF"/>
                <w:sz w:val="20"/>
                <w:szCs w:val="20"/>
              </w:rPr>
            </w:pPr>
            <w:r w:rsidRPr="00E45C7A">
              <w:rPr>
                <w:b/>
                <w:bCs/>
                <w:noProof w:val="0"/>
                <w:color w:val="FFFFFF"/>
                <w:sz w:val="20"/>
                <w:szCs w:val="20"/>
              </w:rPr>
              <w:t>İzleme Değerlendirme</w:t>
            </w:r>
          </w:p>
          <w:p w:rsidR="00243AFB" w:rsidRPr="00E45C7A" w:rsidRDefault="00243AFB" w:rsidP="00E45C7A">
            <w:pPr>
              <w:jc w:val="center"/>
              <w:rPr>
                <w:b/>
                <w:bCs/>
                <w:noProof w:val="0"/>
                <w:color w:val="FFFFFF"/>
                <w:sz w:val="20"/>
                <w:szCs w:val="20"/>
              </w:rPr>
            </w:pPr>
            <w:r w:rsidRPr="00E45C7A">
              <w:rPr>
                <w:b/>
                <w:bCs/>
                <w:noProof w:val="0"/>
                <w:color w:val="FFFFFF"/>
                <w:sz w:val="20"/>
                <w:szCs w:val="20"/>
              </w:rPr>
              <w:t>Dönemi</w:t>
            </w:r>
          </w:p>
        </w:tc>
        <w:tc>
          <w:tcPr>
            <w:tcW w:w="1062"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243AFB" w:rsidRPr="00E45C7A" w:rsidRDefault="00243AFB" w:rsidP="00E45C7A">
            <w:pPr>
              <w:jc w:val="center"/>
              <w:rPr>
                <w:b/>
                <w:bCs/>
                <w:noProof w:val="0"/>
                <w:color w:val="FFFFFF"/>
                <w:sz w:val="20"/>
                <w:szCs w:val="20"/>
              </w:rPr>
            </w:pPr>
            <w:r w:rsidRPr="00E45C7A">
              <w:rPr>
                <w:b/>
                <w:bCs/>
                <w:noProof w:val="0"/>
                <w:color w:val="FFFFFF"/>
                <w:sz w:val="20"/>
                <w:szCs w:val="20"/>
              </w:rPr>
              <w:t>Gerçekleştirilme Zamanı</w:t>
            </w:r>
          </w:p>
        </w:tc>
        <w:tc>
          <w:tcPr>
            <w:tcW w:w="2123" w:type="pct"/>
            <w:tcBorders>
              <w:top w:val="single" w:sz="8" w:space="0" w:color="FFFFFF"/>
              <w:left w:val="single" w:sz="8" w:space="0" w:color="FFFFFF"/>
              <w:bottom w:val="single" w:sz="24" w:space="0" w:color="FFFFFF"/>
              <w:right w:val="single" w:sz="8" w:space="0" w:color="FFFFFF"/>
            </w:tcBorders>
            <w:shd w:val="clear" w:color="auto" w:fill="4F81BD"/>
            <w:vAlign w:val="center"/>
          </w:tcPr>
          <w:p w:rsidR="00243AFB" w:rsidRPr="00E45C7A" w:rsidRDefault="00243AFB" w:rsidP="00E45C7A">
            <w:pPr>
              <w:jc w:val="center"/>
              <w:rPr>
                <w:b/>
                <w:bCs/>
                <w:noProof w:val="0"/>
                <w:color w:val="FFFFFF"/>
                <w:sz w:val="20"/>
                <w:szCs w:val="20"/>
              </w:rPr>
            </w:pPr>
            <w:r w:rsidRPr="00E45C7A">
              <w:rPr>
                <w:b/>
                <w:bCs/>
                <w:noProof w:val="0"/>
                <w:color w:val="FFFFFF"/>
                <w:sz w:val="20"/>
                <w:szCs w:val="20"/>
              </w:rPr>
              <w:t>İzleme Değerlendirme Dönemi</w:t>
            </w:r>
          </w:p>
          <w:p w:rsidR="00243AFB" w:rsidRPr="00E45C7A" w:rsidRDefault="00243AFB" w:rsidP="00E45C7A">
            <w:pPr>
              <w:jc w:val="center"/>
              <w:rPr>
                <w:b/>
                <w:bCs/>
                <w:noProof w:val="0"/>
                <w:color w:val="FFFFFF"/>
                <w:sz w:val="20"/>
                <w:szCs w:val="20"/>
              </w:rPr>
            </w:pPr>
            <w:r w:rsidRPr="00E45C7A">
              <w:rPr>
                <w:b/>
                <w:bCs/>
                <w:noProof w:val="0"/>
                <w:color w:val="FFFFFF"/>
                <w:sz w:val="20"/>
                <w:szCs w:val="20"/>
              </w:rPr>
              <w:t>Süreç Açıklaması</w:t>
            </w:r>
          </w:p>
        </w:tc>
        <w:tc>
          <w:tcPr>
            <w:tcW w:w="1003" w:type="pct"/>
            <w:tcBorders>
              <w:top w:val="single" w:sz="8" w:space="0" w:color="FFFFFF"/>
              <w:left w:val="single" w:sz="8" w:space="0" w:color="FFFFFF"/>
              <w:bottom w:val="single" w:sz="24" w:space="0" w:color="FFFFFF"/>
            </w:tcBorders>
            <w:shd w:val="clear" w:color="auto" w:fill="4F81BD"/>
            <w:vAlign w:val="center"/>
          </w:tcPr>
          <w:p w:rsidR="00243AFB" w:rsidRPr="00E45C7A" w:rsidRDefault="00243AFB" w:rsidP="00E45C7A">
            <w:pPr>
              <w:jc w:val="center"/>
              <w:rPr>
                <w:b/>
                <w:bCs/>
                <w:noProof w:val="0"/>
                <w:color w:val="FFFFFF"/>
                <w:sz w:val="20"/>
                <w:szCs w:val="20"/>
              </w:rPr>
            </w:pPr>
            <w:r w:rsidRPr="00E45C7A">
              <w:rPr>
                <w:b/>
                <w:bCs/>
                <w:noProof w:val="0"/>
                <w:color w:val="FFFFFF"/>
                <w:sz w:val="20"/>
                <w:szCs w:val="20"/>
              </w:rPr>
              <w:t>Zaman Kapsamı</w:t>
            </w:r>
          </w:p>
        </w:tc>
      </w:tr>
      <w:tr w:rsidR="00243AFB" w:rsidRPr="00E45C7A" w:rsidTr="00E45C7A">
        <w:tc>
          <w:tcPr>
            <w:tcW w:w="812" w:type="pct"/>
            <w:tcBorders>
              <w:top w:val="single" w:sz="8" w:space="0" w:color="FFFFFF"/>
              <w:bottom w:val="nil"/>
              <w:right w:val="single" w:sz="24" w:space="0" w:color="FFFFFF"/>
            </w:tcBorders>
            <w:shd w:val="clear" w:color="auto" w:fill="4F81BD"/>
            <w:vAlign w:val="center"/>
          </w:tcPr>
          <w:p w:rsidR="00243AFB" w:rsidRPr="00E45C7A" w:rsidRDefault="00243AFB" w:rsidP="00E45C7A">
            <w:pPr>
              <w:jc w:val="center"/>
              <w:rPr>
                <w:b/>
                <w:bCs/>
                <w:noProof w:val="0"/>
                <w:color w:val="FFFFFF"/>
                <w:sz w:val="20"/>
                <w:szCs w:val="20"/>
              </w:rPr>
            </w:pPr>
            <w:r w:rsidRPr="00E45C7A">
              <w:rPr>
                <w:b/>
                <w:bCs/>
                <w:noProof w:val="0"/>
                <w:color w:val="FFFFFF"/>
                <w:sz w:val="20"/>
                <w:szCs w:val="20"/>
              </w:rPr>
              <w:t>Birinci</w:t>
            </w:r>
          </w:p>
          <w:p w:rsidR="00243AFB" w:rsidRPr="00E45C7A" w:rsidRDefault="00243AFB" w:rsidP="00E45C7A">
            <w:pPr>
              <w:jc w:val="center"/>
              <w:rPr>
                <w:b/>
                <w:bCs/>
                <w:noProof w:val="0"/>
                <w:color w:val="FFFFFF"/>
                <w:sz w:val="20"/>
                <w:szCs w:val="20"/>
              </w:rPr>
            </w:pPr>
            <w:r w:rsidRPr="00E45C7A">
              <w:rPr>
                <w:b/>
                <w:bCs/>
                <w:noProof w:val="0"/>
                <w:color w:val="FFFFFF"/>
                <w:sz w:val="20"/>
                <w:szCs w:val="20"/>
              </w:rPr>
              <w:t>İzleme-Değerlendirme Dönemi</w:t>
            </w:r>
          </w:p>
        </w:tc>
        <w:tc>
          <w:tcPr>
            <w:tcW w:w="1062"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243AFB" w:rsidRPr="00E45C7A" w:rsidRDefault="00243AFB" w:rsidP="00E45C7A">
            <w:pPr>
              <w:pStyle w:val="ListeParagraf"/>
              <w:ind w:left="49"/>
              <w:jc w:val="left"/>
              <w:rPr>
                <w:noProof w:val="0"/>
                <w:sz w:val="20"/>
                <w:szCs w:val="20"/>
              </w:rPr>
            </w:pPr>
            <w:r w:rsidRPr="00E45C7A">
              <w:rPr>
                <w:noProof w:val="0"/>
                <w:sz w:val="20"/>
                <w:szCs w:val="20"/>
              </w:rPr>
              <w:t xml:space="preserve">Her yılın </w:t>
            </w:r>
            <w:r w:rsidRPr="00E45C7A">
              <w:rPr>
                <w:noProof w:val="0"/>
                <w:sz w:val="20"/>
                <w:szCs w:val="20"/>
              </w:rPr>
              <w:br/>
              <w:t>Temmuz ayı içerisinde</w:t>
            </w:r>
          </w:p>
        </w:tc>
        <w:tc>
          <w:tcPr>
            <w:tcW w:w="2123"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243AFB" w:rsidRPr="00E45C7A" w:rsidRDefault="00243AFB" w:rsidP="00E45C7A">
            <w:pPr>
              <w:pStyle w:val="ListeParagraf"/>
              <w:ind w:left="49"/>
              <w:jc w:val="left"/>
              <w:rPr>
                <w:noProof w:val="0"/>
                <w:sz w:val="20"/>
                <w:szCs w:val="20"/>
              </w:rPr>
            </w:pPr>
          </w:p>
          <w:p w:rsidR="00243AFB" w:rsidRPr="00E45C7A" w:rsidRDefault="00243AFB" w:rsidP="00E45C7A">
            <w:pPr>
              <w:spacing w:after="0" w:line="240" w:lineRule="auto"/>
              <w:jc w:val="left"/>
              <w:rPr>
                <w:noProof w:val="0"/>
                <w:sz w:val="20"/>
                <w:szCs w:val="20"/>
              </w:rPr>
            </w:pPr>
            <w:r w:rsidRPr="00E45C7A">
              <w:rPr>
                <w:noProof w:val="0"/>
                <w:sz w:val="20"/>
                <w:szCs w:val="20"/>
              </w:rPr>
              <w:t>Okul Strateji Geliştirme sorumlu müdür yardımcısı ve öğretmenler  tarafından planda yer alan göstergeler ile ilgili gerçekleşme durumlarına ilişkin verilerin toplanması ve konsolide edilmesi</w:t>
            </w:r>
          </w:p>
          <w:p w:rsidR="00243AFB" w:rsidRPr="00E45C7A" w:rsidRDefault="00243AFB" w:rsidP="00E45C7A">
            <w:pPr>
              <w:pStyle w:val="ListeParagraf"/>
              <w:ind w:left="49"/>
              <w:jc w:val="left"/>
              <w:rPr>
                <w:noProof w:val="0"/>
                <w:sz w:val="20"/>
                <w:szCs w:val="20"/>
              </w:rPr>
            </w:pPr>
          </w:p>
          <w:p w:rsidR="00243AFB" w:rsidRPr="00E45C7A" w:rsidRDefault="00243AFB" w:rsidP="00E45C7A">
            <w:pPr>
              <w:pStyle w:val="ListeParagraf"/>
              <w:numPr>
                <w:ilvl w:val="0"/>
                <w:numId w:val="7"/>
              </w:numPr>
              <w:spacing w:after="0" w:line="240" w:lineRule="auto"/>
              <w:ind w:left="49" w:hanging="104"/>
              <w:jc w:val="left"/>
              <w:rPr>
                <w:noProof w:val="0"/>
                <w:sz w:val="20"/>
                <w:szCs w:val="20"/>
              </w:rPr>
            </w:pPr>
            <w:r w:rsidRPr="00E45C7A">
              <w:rPr>
                <w:noProof w:val="0"/>
                <w:sz w:val="20"/>
                <w:szCs w:val="20"/>
              </w:rPr>
              <w:t>Göstergelerin gerçekleşme durumları hakkında hazırlanan raporun Üst Kurula sunulması</w:t>
            </w:r>
          </w:p>
          <w:p w:rsidR="00243AFB" w:rsidRPr="00E45C7A" w:rsidRDefault="00243AFB" w:rsidP="00E45C7A">
            <w:pPr>
              <w:jc w:val="left"/>
              <w:rPr>
                <w:noProof w:val="0"/>
                <w:sz w:val="20"/>
                <w:szCs w:val="20"/>
              </w:rPr>
            </w:pPr>
          </w:p>
        </w:tc>
        <w:tc>
          <w:tcPr>
            <w:tcW w:w="1003" w:type="pct"/>
            <w:tcBorders>
              <w:top w:val="single" w:sz="8" w:space="0" w:color="FFFFFF"/>
              <w:left w:val="single" w:sz="8" w:space="0" w:color="FFFFFF"/>
              <w:bottom w:val="single" w:sz="8" w:space="0" w:color="FFFFFF"/>
            </w:tcBorders>
            <w:shd w:val="clear" w:color="auto" w:fill="A7BFDE"/>
            <w:vAlign w:val="center"/>
          </w:tcPr>
          <w:p w:rsidR="00243AFB" w:rsidRPr="00E45C7A" w:rsidRDefault="00243AFB" w:rsidP="00E45C7A">
            <w:pPr>
              <w:jc w:val="left"/>
              <w:rPr>
                <w:noProof w:val="0"/>
                <w:sz w:val="20"/>
                <w:szCs w:val="20"/>
              </w:rPr>
            </w:pPr>
            <w:r w:rsidRPr="00E45C7A">
              <w:rPr>
                <w:noProof w:val="0"/>
                <w:sz w:val="20"/>
                <w:szCs w:val="20"/>
              </w:rPr>
              <w:t>Ocak-Temmuz dönemi</w:t>
            </w:r>
          </w:p>
        </w:tc>
      </w:tr>
      <w:tr w:rsidR="00243AFB" w:rsidRPr="00E45C7A" w:rsidTr="00E45C7A">
        <w:trPr>
          <w:trHeight w:val="4167"/>
        </w:trPr>
        <w:tc>
          <w:tcPr>
            <w:tcW w:w="812" w:type="pct"/>
            <w:tcBorders>
              <w:bottom w:val="single" w:sz="8" w:space="0" w:color="FFFFFF"/>
              <w:right w:val="single" w:sz="24" w:space="0" w:color="FFFFFF"/>
            </w:tcBorders>
            <w:shd w:val="clear" w:color="auto" w:fill="4F81BD"/>
            <w:vAlign w:val="center"/>
          </w:tcPr>
          <w:p w:rsidR="00243AFB" w:rsidRPr="00E45C7A" w:rsidRDefault="00243AFB" w:rsidP="00E45C7A">
            <w:pPr>
              <w:jc w:val="center"/>
              <w:rPr>
                <w:b/>
                <w:bCs/>
                <w:noProof w:val="0"/>
                <w:color w:val="FFFFFF"/>
                <w:sz w:val="20"/>
                <w:szCs w:val="20"/>
              </w:rPr>
            </w:pPr>
            <w:r w:rsidRPr="00E45C7A">
              <w:rPr>
                <w:b/>
                <w:bCs/>
                <w:noProof w:val="0"/>
                <w:color w:val="FFFFFF"/>
                <w:sz w:val="20"/>
                <w:szCs w:val="20"/>
              </w:rPr>
              <w:t>İkinci</w:t>
            </w:r>
          </w:p>
          <w:p w:rsidR="00243AFB" w:rsidRPr="00E45C7A" w:rsidRDefault="00243AFB" w:rsidP="00E45C7A">
            <w:pPr>
              <w:jc w:val="center"/>
              <w:rPr>
                <w:b/>
                <w:bCs/>
                <w:noProof w:val="0"/>
                <w:color w:val="FFFFFF"/>
                <w:sz w:val="20"/>
                <w:szCs w:val="20"/>
              </w:rPr>
            </w:pPr>
            <w:r w:rsidRPr="00E45C7A">
              <w:rPr>
                <w:b/>
                <w:bCs/>
                <w:noProof w:val="0"/>
                <w:color w:val="FFFFFF"/>
                <w:sz w:val="20"/>
                <w:szCs w:val="20"/>
              </w:rPr>
              <w:t>İzleme-Değerlendirme Dönemi</w:t>
            </w:r>
          </w:p>
        </w:tc>
        <w:tc>
          <w:tcPr>
            <w:tcW w:w="1062" w:type="pct"/>
            <w:tcBorders>
              <w:bottom w:val="single" w:sz="8" w:space="0" w:color="FFFFFF"/>
            </w:tcBorders>
            <w:shd w:val="clear" w:color="auto" w:fill="D3DFEE"/>
            <w:vAlign w:val="center"/>
          </w:tcPr>
          <w:p w:rsidR="00243AFB" w:rsidRPr="00E45C7A" w:rsidRDefault="00243AFB" w:rsidP="00E45C7A">
            <w:pPr>
              <w:jc w:val="left"/>
              <w:rPr>
                <w:noProof w:val="0"/>
                <w:sz w:val="20"/>
                <w:szCs w:val="20"/>
              </w:rPr>
            </w:pPr>
            <w:r w:rsidRPr="00E45C7A">
              <w:rPr>
                <w:noProof w:val="0"/>
                <w:sz w:val="20"/>
                <w:szCs w:val="20"/>
              </w:rPr>
              <w:t>İzleyen yılın Şubat ayı sonuna kadar</w:t>
            </w:r>
          </w:p>
        </w:tc>
        <w:tc>
          <w:tcPr>
            <w:tcW w:w="2123" w:type="pct"/>
            <w:tcBorders>
              <w:bottom w:val="single" w:sz="8" w:space="0" w:color="FFFFFF"/>
            </w:tcBorders>
            <w:shd w:val="clear" w:color="auto" w:fill="D3DFEE"/>
            <w:vAlign w:val="center"/>
          </w:tcPr>
          <w:p w:rsidR="00243AFB" w:rsidRPr="00E45C7A" w:rsidRDefault="00243AFB" w:rsidP="00E45C7A">
            <w:pPr>
              <w:jc w:val="left"/>
              <w:rPr>
                <w:noProof w:val="0"/>
                <w:sz w:val="20"/>
                <w:szCs w:val="20"/>
              </w:rPr>
            </w:pPr>
          </w:p>
          <w:p w:rsidR="00243AFB" w:rsidRPr="00E45C7A" w:rsidRDefault="00243AFB" w:rsidP="00E45C7A">
            <w:pPr>
              <w:pStyle w:val="ListeParagraf"/>
              <w:numPr>
                <w:ilvl w:val="0"/>
                <w:numId w:val="7"/>
              </w:numPr>
              <w:spacing w:after="0" w:line="240" w:lineRule="auto"/>
              <w:ind w:left="49" w:hanging="104"/>
              <w:jc w:val="left"/>
              <w:rPr>
                <w:noProof w:val="0"/>
                <w:sz w:val="20"/>
                <w:szCs w:val="20"/>
              </w:rPr>
            </w:pPr>
            <w:r w:rsidRPr="00E45C7A">
              <w:rPr>
                <w:noProof w:val="0"/>
                <w:sz w:val="20"/>
                <w:szCs w:val="20"/>
              </w:rPr>
              <w:t>Okul Strateji Geliştirme sorumlu müdür yardımcısı ve öğretmenler  tarafından bölümlerden sorumlu oldukları göstergeler ile ilgili yılsonu gerçekleşme durumlarına ilişkin verilerin toplanması ve konsolide edilmesi</w:t>
            </w:r>
          </w:p>
          <w:p w:rsidR="00243AFB" w:rsidRPr="00E45C7A" w:rsidRDefault="00243AFB" w:rsidP="00E45C7A">
            <w:pPr>
              <w:pStyle w:val="ListeParagraf"/>
              <w:ind w:left="49"/>
              <w:jc w:val="left"/>
              <w:rPr>
                <w:noProof w:val="0"/>
                <w:sz w:val="20"/>
                <w:szCs w:val="20"/>
              </w:rPr>
            </w:pPr>
          </w:p>
          <w:p w:rsidR="00243AFB" w:rsidRPr="00E45C7A" w:rsidRDefault="00243AFB" w:rsidP="00E45C7A">
            <w:pPr>
              <w:pStyle w:val="ListeParagraf"/>
              <w:numPr>
                <w:ilvl w:val="0"/>
                <w:numId w:val="7"/>
              </w:numPr>
              <w:spacing w:after="0" w:line="240" w:lineRule="auto"/>
              <w:ind w:left="49" w:hanging="104"/>
              <w:jc w:val="left"/>
              <w:rPr>
                <w:noProof w:val="0"/>
                <w:sz w:val="20"/>
                <w:szCs w:val="20"/>
              </w:rPr>
            </w:pPr>
            <w:r>
              <w:rPr>
                <w:noProof w:val="0"/>
                <w:sz w:val="20"/>
                <w:szCs w:val="20"/>
              </w:rPr>
              <w:t>Aktepe ilk</w:t>
            </w:r>
            <w:r w:rsidRPr="00E45C7A">
              <w:rPr>
                <w:noProof w:val="0"/>
                <w:sz w:val="20"/>
                <w:szCs w:val="20"/>
              </w:rPr>
              <w:t>okul</w:t>
            </w:r>
            <w:r>
              <w:rPr>
                <w:noProof w:val="0"/>
                <w:sz w:val="20"/>
                <w:szCs w:val="20"/>
              </w:rPr>
              <w:t xml:space="preserve"> </w:t>
            </w:r>
            <w:r w:rsidR="00726984">
              <w:rPr>
                <w:noProof w:val="0"/>
                <w:sz w:val="20"/>
                <w:szCs w:val="20"/>
              </w:rPr>
              <w:t>müdürü b</w:t>
            </w:r>
            <w:r w:rsidRPr="00E45C7A">
              <w:rPr>
                <w:noProof w:val="0"/>
                <w:sz w:val="20"/>
                <w:szCs w:val="20"/>
              </w:rPr>
              <w:t>aşkanlığında birim yöneticilerince yıl</w:t>
            </w:r>
            <w:r w:rsidR="00726984">
              <w:rPr>
                <w:noProof w:val="0"/>
                <w:sz w:val="20"/>
                <w:szCs w:val="20"/>
              </w:rPr>
              <w:t xml:space="preserve"> </w:t>
            </w:r>
            <w:r w:rsidRPr="00E45C7A">
              <w:rPr>
                <w:noProof w:val="0"/>
                <w:sz w:val="20"/>
                <w:szCs w:val="20"/>
              </w:rPr>
              <w:t>sonu gerçekleşmelerinin, gösterge hedeflerinden sapmaların ve sapma nedenlerin değerlendirilerek gerekli tedbirlerin alınması</w:t>
            </w:r>
          </w:p>
          <w:p w:rsidR="00243AFB" w:rsidRPr="00E45C7A" w:rsidRDefault="00243AFB" w:rsidP="00E45C7A">
            <w:pPr>
              <w:jc w:val="left"/>
              <w:rPr>
                <w:noProof w:val="0"/>
                <w:sz w:val="20"/>
                <w:szCs w:val="20"/>
              </w:rPr>
            </w:pPr>
          </w:p>
        </w:tc>
        <w:tc>
          <w:tcPr>
            <w:tcW w:w="1003" w:type="pct"/>
            <w:tcBorders>
              <w:bottom w:val="single" w:sz="8" w:space="0" w:color="FFFFFF"/>
            </w:tcBorders>
            <w:shd w:val="clear" w:color="auto" w:fill="D3DFEE"/>
            <w:vAlign w:val="center"/>
          </w:tcPr>
          <w:p w:rsidR="00243AFB" w:rsidRPr="00E45C7A" w:rsidRDefault="00243AFB" w:rsidP="00E45C7A">
            <w:pPr>
              <w:jc w:val="left"/>
              <w:rPr>
                <w:noProof w:val="0"/>
                <w:sz w:val="20"/>
                <w:szCs w:val="20"/>
              </w:rPr>
            </w:pPr>
            <w:r w:rsidRPr="00E45C7A">
              <w:rPr>
                <w:noProof w:val="0"/>
                <w:sz w:val="20"/>
                <w:szCs w:val="20"/>
              </w:rPr>
              <w:t>Tüm yıl</w:t>
            </w:r>
          </w:p>
        </w:tc>
      </w:tr>
    </w:tbl>
    <w:p w:rsidR="00243AFB" w:rsidRPr="00900DDE" w:rsidRDefault="00243AFB" w:rsidP="00B116A5">
      <w:pPr>
        <w:rPr>
          <w:noProof w:val="0"/>
          <w:sz w:val="24"/>
          <w:szCs w:val="24"/>
        </w:rPr>
      </w:pPr>
    </w:p>
    <w:p w:rsidR="00243AFB" w:rsidRDefault="00243AFB" w:rsidP="00B116A5">
      <w:pPr>
        <w:rPr>
          <w:noProof w:val="0"/>
          <w:sz w:val="24"/>
          <w:szCs w:val="24"/>
        </w:rPr>
      </w:pPr>
    </w:p>
    <w:p w:rsidR="00243AFB" w:rsidRDefault="00243AFB" w:rsidP="00B116A5">
      <w:pPr>
        <w:rPr>
          <w:noProof w:val="0"/>
          <w:sz w:val="24"/>
          <w:szCs w:val="24"/>
        </w:rPr>
      </w:pPr>
    </w:p>
    <w:p w:rsidR="00243AFB" w:rsidRDefault="00243AFB" w:rsidP="00B116A5">
      <w:pPr>
        <w:rPr>
          <w:noProof w:val="0"/>
          <w:sz w:val="24"/>
          <w:szCs w:val="24"/>
        </w:rPr>
      </w:pPr>
    </w:p>
    <w:p w:rsidR="00243AFB" w:rsidRPr="00900DDE" w:rsidRDefault="00243AFB" w:rsidP="00B116A5">
      <w:pPr>
        <w:rPr>
          <w:noProof w:val="0"/>
          <w:sz w:val="24"/>
          <w:szCs w:val="24"/>
        </w:rPr>
      </w:pPr>
    </w:p>
    <w:p w:rsidR="00243AFB" w:rsidRPr="00900DDE" w:rsidRDefault="00243AFB" w:rsidP="00B116A5">
      <w:pPr>
        <w:rPr>
          <w:noProof w:val="0"/>
          <w:sz w:val="24"/>
          <w:szCs w:val="24"/>
        </w:rPr>
      </w:pPr>
    </w:p>
    <w:p w:rsidR="00243AFB" w:rsidRPr="00900DDE" w:rsidRDefault="00243AFB" w:rsidP="00B116A5">
      <w:pPr>
        <w:rPr>
          <w:noProof w:val="0"/>
          <w:sz w:val="24"/>
          <w:szCs w:val="24"/>
        </w:rPr>
      </w:pPr>
    </w:p>
    <w:p w:rsidR="00243AFB" w:rsidRPr="00900DDE" w:rsidRDefault="00243AFB" w:rsidP="00B116A5">
      <w:pPr>
        <w:rPr>
          <w:noProof w:val="0"/>
          <w:sz w:val="24"/>
          <w:szCs w:val="24"/>
        </w:rPr>
      </w:pPr>
    </w:p>
    <w:p w:rsidR="00243AFB" w:rsidRPr="00900DDE" w:rsidRDefault="00243AFB" w:rsidP="00B116A5">
      <w:pPr>
        <w:rPr>
          <w:noProof w:val="0"/>
          <w:sz w:val="24"/>
          <w:szCs w:val="24"/>
        </w:rPr>
      </w:pPr>
    </w:p>
    <w:p w:rsidR="00243AFB" w:rsidRPr="00900DDE" w:rsidRDefault="00243AFB" w:rsidP="00B116A5">
      <w:pPr>
        <w:rPr>
          <w:noProof w:val="0"/>
          <w:sz w:val="24"/>
          <w:szCs w:val="24"/>
        </w:rPr>
      </w:pPr>
    </w:p>
    <w:p w:rsidR="00243AFB" w:rsidRPr="00900DDE" w:rsidRDefault="00243AFB" w:rsidP="00B116A5">
      <w:pPr>
        <w:rPr>
          <w:noProof w:val="0"/>
          <w:sz w:val="24"/>
          <w:szCs w:val="24"/>
        </w:rPr>
      </w:pPr>
    </w:p>
    <w:p w:rsidR="00243AFB" w:rsidRPr="00900DDE" w:rsidRDefault="00243AFB" w:rsidP="00B116A5">
      <w:pPr>
        <w:rPr>
          <w:noProof w:val="0"/>
          <w:sz w:val="24"/>
          <w:szCs w:val="24"/>
        </w:rPr>
      </w:pPr>
    </w:p>
    <w:p w:rsidR="00243AFB" w:rsidRPr="00900DDE" w:rsidRDefault="0094122B" w:rsidP="00B116A5">
      <w:pPr>
        <w:rPr>
          <w:noProof w:val="0"/>
          <w:sz w:val="24"/>
          <w:szCs w:val="24"/>
        </w:rPr>
      </w:pPr>
      <w:r>
        <w:rPr>
          <w:lang w:eastAsia="tr-TR"/>
        </w:rPr>
        <w:drawing>
          <wp:anchor distT="1847088" distB="1828524" distL="114300" distR="114300" simplePos="0" relativeHeight="251645952" behindDoc="1" locked="0" layoutInCell="1" allowOverlap="1" wp14:anchorId="41EF3DED" wp14:editId="12277927">
            <wp:simplePos x="0" y="0"/>
            <wp:positionH relativeFrom="column">
              <wp:posOffset>252095</wp:posOffset>
            </wp:positionH>
            <wp:positionV relativeFrom="paragraph">
              <wp:posOffset>-4826</wp:posOffset>
            </wp:positionV>
            <wp:extent cx="5073186" cy="7235941"/>
            <wp:effectExtent l="266700" t="0" r="260985" b="0"/>
            <wp:wrapNone/>
            <wp:docPr id="15"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243AFB" w:rsidRPr="00900DDE" w:rsidRDefault="00243AFB" w:rsidP="00B116A5">
      <w:pPr>
        <w:ind w:left="-1276" w:right="-567"/>
        <w:rPr>
          <w:noProof w:val="0"/>
          <w:sz w:val="24"/>
          <w:szCs w:val="24"/>
        </w:rPr>
      </w:pPr>
    </w:p>
    <w:p w:rsidR="00243AFB" w:rsidRPr="00900DDE" w:rsidRDefault="00243AFB" w:rsidP="003B53CF">
      <w:pPr>
        <w:pStyle w:val="ResimYazs"/>
        <w:rPr>
          <w:noProof w:val="0"/>
          <w:sz w:val="24"/>
          <w:szCs w:val="24"/>
        </w:rPr>
      </w:pPr>
      <w:r w:rsidRPr="00900DDE">
        <w:rPr>
          <w:noProof w:val="0"/>
          <w:sz w:val="24"/>
          <w:szCs w:val="24"/>
        </w:rPr>
        <w:tab/>
      </w:r>
      <w:r w:rsidRPr="00900DDE">
        <w:rPr>
          <w:noProof w:val="0"/>
        </w:rPr>
        <w:t xml:space="preserve">Şekil </w:t>
      </w:r>
      <w:r w:rsidR="0041182A" w:rsidRPr="00900DDE">
        <w:rPr>
          <w:noProof w:val="0"/>
        </w:rPr>
        <w:fldChar w:fldCharType="begin"/>
      </w:r>
      <w:r w:rsidRPr="00900DDE">
        <w:rPr>
          <w:noProof w:val="0"/>
        </w:rPr>
        <w:instrText xml:space="preserve"> SEQ Şekil \* ARABIC </w:instrText>
      </w:r>
      <w:r w:rsidR="0041182A" w:rsidRPr="00900DDE">
        <w:rPr>
          <w:noProof w:val="0"/>
        </w:rPr>
        <w:fldChar w:fldCharType="separate"/>
      </w:r>
      <w:r w:rsidR="007A571A">
        <w:t>1</w:t>
      </w:r>
      <w:r w:rsidR="0041182A" w:rsidRPr="00900DDE">
        <w:rPr>
          <w:noProof w:val="0"/>
        </w:rPr>
        <w:fldChar w:fldCharType="end"/>
      </w:r>
      <w:r w:rsidRPr="00900DDE">
        <w:rPr>
          <w:noProof w:val="0"/>
        </w:rPr>
        <w:t>: Stratejik Planı İzleme ve Değerlendirme Modeli</w:t>
      </w:r>
    </w:p>
    <w:p w:rsidR="00243AFB" w:rsidRPr="00900DDE" w:rsidRDefault="00243AFB" w:rsidP="00B116A5">
      <w:pPr>
        <w:tabs>
          <w:tab w:val="left" w:pos="2385"/>
        </w:tabs>
        <w:rPr>
          <w:noProof w:val="0"/>
          <w:sz w:val="24"/>
          <w:szCs w:val="24"/>
        </w:rPr>
      </w:pPr>
    </w:p>
    <w:p w:rsidR="00243AFB" w:rsidRPr="00900DDE" w:rsidRDefault="00243AFB" w:rsidP="00B116A5">
      <w:pPr>
        <w:rPr>
          <w:noProof w:val="0"/>
        </w:rPr>
      </w:pPr>
    </w:p>
    <w:p w:rsidR="00243AFB" w:rsidRPr="00900DDE" w:rsidRDefault="00243AFB" w:rsidP="00B116A5">
      <w:pPr>
        <w:rPr>
          <w:noProof w:val="0"/>
        </w:rPr>
      </w:pPr>
    </w:p>
    <w:p w:rsidR="00243AFB" w:rsidRPr="00900DDE" w:rsidRDefault="00243AFB" w:rsidP="00B116A5">
      <w:pPr>
        <w:rPr>
          <w:noProof w:val="0"/>
        </w:rPr>
      </w:pPr>
    </w:p>
    <w:p w:rsidR="00243AFB" w:rsidRPr="00900DDE" w:rsidRDefault="00243AFB" w:rsidP="00B116A5">
      <w:pPr>
        <w:rPr>
          <w:noProof w:val="0"/>
        </w:rPr>
      </w:pPr>
    </w:p>
    <w:p w:rsidR="00243AFB" w:rsidRPr="00900DDE" w:rsidRDefault="0005749D" w:rsidP="00B116A5">
      <w:pPr>
        <w:rPr>
          <w:noProof w:val="0"/>
        </w:rPr>
      </w:pPr>
      <w:r>
        <w:rPr>
          <w:lang w:eastAsia="tr-TR"/>
        </w:rPr>
        <w:pict>
          <v:oval id="Oval 2" o:spid="_x0000_s1040" style="position:absolute;left:0;text-align:left;margin-left:145.1pt;margin-top:7.85pt;width:148.7pt;height:128.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" fillcolor="#4b98ff" strokecolor="#4b98ff" strokeweight="1pt">
            <v:fill color2="#c3dcff" angle="135" focus="50%" type="gradient"/>
            <v:shadow color="#002c69" opacity=".5" offset="1pt"/>
            <v:textbox>
              <w:txbxContent>
                <w:p w:rsidR="004A64AB" w:rsidRPr="00222A46" w:rsidRDefault="004A64AB" w:rsidP="00163B1F">
                  <w:pPr>
                    <w:rPr>
                      <w:b/>
                      <w:sz w:val="18"/>
                      <w:szCs w:val="18"/>
                    </w:rPr>
                  </w:pPr>
                  <w:r>
                    <w:rPr>
                      <w:b/>
                      <w:sz w:val="18"/>
                      <w:szCs w:val="18"/>
                    </w:rPr>
                    <w:t>AKTEPE İLKOKULU</w:t>
                  </w:r>
                </w:p>
                <w:p w:rsidR="004A64AB" w:rsidRPr="00222A46" w:rsidRDefault="004A64AB" w:rsidP="00B116A5">
                  <w:pPr>
                    <w:jc w:val="center"/>
                    <w:rPr>
                      <w:b/>
                      <w:sz w:val="18"/>
                      <w:szCs w:val="18"/>
                    </w:rPr>
                  </w:pPr>
                  <w:r>
                    <w:rPr>
                      <w:b/>
                      <w:sz w:val="18"/>
                      <w:szCs w:val="18"/>
                    </w:rPr>
                    <w:t xml:space="preserve"> 2024</w:t>
                  </w:r>
                  <w:r w:rsidRPr="00222A46">
                    <w:rPr>
                      <w:b/>
                      <w:sz w:val="18"/>
                      <w:szCs w:val="18"/>
                    </w:rPr>
                    <w:t>-20</w:t>
                  </w:r>
                  <w:r>
                    <w:rPr>
                      <w:b/>
                      <w:sz w:val="18"/>
                      <w:szCs w:val="18"/>
                    </w:rPr>
                    <w:t>28</w:t>
                  </w:r>
                  <w:r w:rsidRPr="00222A46">
                    <w:rPr>
                      <w:b/>
                      <w:sz w:val="18"/>
                      <w:szCs w:val="18"/>
                    </w:rPr>
                    <w:t xml:space="preserve"> Stratejik Planı İzleme ve Değerlendirme Modeli</w:t>
                  </w:r>
                </w:p>
              </w:txbxContent>
            </v:textbox>
          </v:oval>
        </w:pict>
      </w:r>
    </w:p>
    <w:p w:rsidR="00243AFB" w:rsidRPr="00900DDE" w:rsidRDefault="00243AFB" w:rsidP="00B116A5">
      <w:pPr>
        <w:rPr>
          <w:noProof w:val="0"/>
        </w:rPr>
      </w:pPr>
    </w:p>
    <w:p w:rsidR="00243AFB" w:rsidRPr="00900DDE" w:rsidRDefault="00243AFB" w:rsidP="00B116A5">
      <w:pPr>
        <w:rPr>
          <w:noProof w:val="0"/>
        </w:rPr>
      </w:pPr>
    </w:p>
    <w:p w:rsidR="00243AFB" w:rsidRPr="00900DDE" w:rsidRDefault="00243AFB" w:rsidP="00B116A5">
      <w:pPr>
        <w:rPr>
          <w:noProof w:val="0"/>
        </w:rPr>
      </w:pPr>
    </w:p>
    <w:p w:rsidR="00243AFB" w:rsidRPr="00900DDE" w:rsidRDefault="00243AFB" w:rsidP="00B116A5">
      <w:pPr>
        <w:rPr>
          <w:noProof w:val="0"/>
        </w:rPr>
      </w:pPr>
    </w:p>
    <w:p w:rsidR="00243AFB" w:rsidRPr="00900DDE" w:rsidRDefault="00243AFB" w:rsidP="00B116A5">
      <w:pPr>
        <w:rPr>
          <w:noProof w:val="0"/>
        </w:rPr>
      </w:pPr>
    </w:p>
    <w:p w:rsidR="00243AFB" w:rsidRPr="00900DDE" w:rsidRDefault="00243AFB" w:rsidP="00FB6B84">
      <w:pPr>
        <w:tabs>
          <w:tab w:val="left" w:pos="1140"/>
        </w:tabs>
        <w:rPr>
          <w:noProof w:val="0"/>
        </w:rPr>
      </w:pPr>
    </w:p>
    <w:p w:rsidR="00243AFB" w:rsidRPr="00900DDE" w:rsidRDefault="00243AFB" w:rsidP="00B116A5">
      <w:pPr>
        <w:rPr>
          <w:noProof w:val="0"/>
        </w:rPr>
      </w:pPr>
    </w:p>
    <w:p w:rsidR="00243AFB" w:rsidRPr="00900DDE" w:rsidRDefault="00243AFB" w:rsidP="00B116A5">
      <w:pPr>
        <w:rPr>
          <w:noProof w:val="0"/>
        </w:rPr>
      </w:pPr>
    </w:p>
    <w:p w:rsidR="00243AFB" w:rsidRPr="00900DDE" w:rsidRDefault="00243AFB" w:rsidP="00B116A5">
      <w:pPr>
        <w:jc w:val="center"/>
        <w:rPr>
          <w:noProof w:val="0"/>
        </w:rPr>
      </w:pPr>
    </w:p>
    <w:p w:rsidR="00243AFB" w:rsidRPr="00900DDE" w:rsidRDefault="00243AFB" w:rsidP="000A231B">
      <w:pPr>
        <w:rPr>
          <w:noProof w:val="0"/>
        </w:rPr>
      </w:pPr>
    </w:p>
    <w:p w:rsidR="00243AFB" w:rsidRDefault="00243AFB" w:rsidP="000A231B">
      <w:pPr>
        <w:tabs>
          <w:tab w:val="left" w:pos="3450"/>
        </w:tabs>
        <w:rPr>
          <w:noProof w:val="0"/>
        </w:rPr>
      </w:pPr>
      <w:r w:rsidRPr="00900DDE">
        <w:rPr>
          <w:noProof w:val="0"/>
        </w:rPr>
        <w:tab/>
      </w:r>
    </w:p>
    <w:p w:rsidR="00243AFB" w:rsidRDefault="00243AFB" w:rsidP="000A231B">
      <w:pPr>
        <w:tabs>
          <w:tab w:val="left" w:pos="3450"/>
        </w:tabs>
        <w:rPr>
          <w:noProof w:val="0"/>
        </w:rPr>
      </w:pPr>
    </w:p>
    <w:p w:rsidR="00243AFB" w:rsidRDefault="00243AFB" w:rsidP="000A231B">
      <w:pPr>
        <w:tabs>
          <w:tab w:val="left" w:pos="3450"/>
        </w:tabs>
        <w:rPr>
          <w:noProof w:val="0"/>
        </w:rPr>
      </w:pPr>
    </w:p>
    <w:p w:rsidR="00243AFB" w:rsidRDefault="00243AFB" w:rsidP="000A231B">
      <w:pPr>
        <w:tabs>
          <w:tab w:val="left" w:pos="3450"/>
        </w:tabs>
        <w:rPr>
          <w:noProof w:val="0"/>
        </w:rPr>
      </w:pPr>
    </w:p>
    <w:p w:rsidR="00243AFB" w:rsidRDefault="00243AFB" w:rsidP="000A231B">
      <w:pPr>
        <w:tabs>
          <w:tab w:val="left" w:pos="3450"/>
        </w:tabs>
        <w:rPr>
          <w:noProof w:val="0"/>
        </w:rPr>
      </w:pPr>
    </w:p>
    <w:p w:rsidR="00243AFB" w:rsidRDefault="00243AFB" w:rsidP="000A231B">
      <w:pPr>
        <w:tabs>
          <w:tab w:val="left" w:pos="3450"/>
        </w:tabs>
        <w:rPr>
          <w:noProof w:val="0"/>
        </w:rPr>
      </w:pPr>
    </w:p>
    <w:p w:rsidR="00243AFB" w:rsidRDefault="00243AFB" w:rsidP="000A231B">
      <w:pPr>
        <w:tabs>
          <w:tab w:val="left" w:pos="3450"/>
        </w:tabs>
        <w:rPr>
          <w:noProof w:val="0"/>
        </w:rPr>
      </w:pPr>
      <w:r>
        <w:rPr>
          <w:noProof w:val="0"/>
        </w:rPr>
        <w:lastRenderedPageBreak/>
        <w:t>Ek 1</w:t>
      </w:r>
    </w:p>
    <w:p w:rsidR="00243AFB" w:rsidRDefault="00243AFB" w:rsidP="000A231B">
      <w:pPr>
        <w:tabs>
          <w:tab w:val="left" w:pos="3450"/>
        </w:tabs>
        <w:rPr>
          <w:noProof w:val="0"/>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243AFB" w:rsidRPr="00E45C7A" w:rsidTr="00C61C95">
        <w:trPr>
          <w:trHeight w:val="337"/>
        </w:trPr>
        <w:tc>
          <w:tcPr>
            <w:tcW w:w="9639" w:type="dxa"/>
            <w:gridSpan w:val="5"/>
            <w:shd w:val="clear" w:color="auto" w:fill="BFBFBF"/>
            <w:vAlign w:val="center"/>
          </w:tcPr>
          <w:p w:rsidR="00243AFB" w:rsidRPr="00E45C7A" w:rsidRDefault="0005749D" w:rsidP="00D719A9">
            <w:pPr>
              <w:pStyle w:val="AralkYok"/>
              <w:jc w:val="center"/>
              <w:rPr>
                <w:rFonts w:ascii="Times New Roman" w:hAnsi="Times New Roman"/>
                <w:b/>
              </w:rPr>
            </w:pPr>
            <w:r>
              <w:rPr>
                <w:noProof/>
              </w:rPr>
              <w:pict>
                <v:rect id="Control 46" o:spid="_x0000_s1041" style="position:absolute;left:0;text-align:left;margin-left:0;margin-top:0;width:114pt;height:25.5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qr8RhXECAADUBAAADgAAAAAAAAAAAAAA&#10;AAAuAgAAZHJzL2Uyb0RvYy54bWxQSwECLQAUAAYACAAAACEAsNcw99sAAAAEAQAADwAAAAAAAAAA&#10;AAAAAADLBAAAZHJzL2Rvd25yZXYueG1sUEsFBgAAAAAEAAQA8wAAANMFAAAAAA==&#10;" filled="f" stroked="f">
                  <o:lock v:ext="edit" rotation="t" shapetype="t"/>
                </v:rect>
              </w:pict>
            </w:r>
            <w:r>
              <w:rPr>
                <w:noProof/>
              </w:rPr>
              <w:pict>
                <v:rect id="Control 47" o:spid="_x0000_s1042" style="position:absolute;left:0;text-align:left;margin-left:0;margin-top:0;width:114pt;height:25.5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YFpR93ECAADTBAAADgAAAAAAAAAAAAAA&#10;AAAuAgAAZHJzL2Uyb0RvYy54bWxQSwECLQAUAAYACAAAACEAsNcw99sAAAAEAQAADwAAAAAAAAAA&#10;AAAAAADLBAAAZHJzL2Rvd25yZXYueG1sUEsFBgAAAAAEAAQA8wAAANMFAAAAAA==&#10;" filled="f" stroked="f">
                  <o:lock v:ext="edit" rotation="t" shapetype="t"/>
                </v:rect>
              </w:pict>
            </w:r>
            <w:r>
              <w:rPr>
                <w:noProof/>
              </w:rPr>
              <w:pict>
                <v:rect id="Control 48" o:spid="_x0000_s1043" style="position:absolute;left:0;text-align:left;margin-left:0;margin-top:0;width:114pt;height:25.5pt;z-index:251661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mobgIAANM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" filled="f" stroked="f">
                  <o:lock v:ext="edit" rotation="t" shapetype="t"/>
                </v:rect>
              </w:pict>
            </w:r>
            <w:r>
              <w:rPr>
                <w:noProof/>
              </w:rPr>
              <w:pict>
                <v:rect id="Control 49" o:spid="_x0000_s1044" style="position:absolute;left:0;text-align:left;margin-left:0;margin-top:0;width:114pt;height:25.5pt;z-index:2516623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mVcAIAANM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BDe9mVcAIAANMEAAAOAAAAAAAAAAAAAAAA&#10;AC4CAABkcnMvZTJvRG9jLnhtbFBLAQItABQABgAIAAAAIQCw1zD32wAAAAQBAAAPAAAAAAAAAAAA&#10;AAAAAMoEAABkcnMvZG93bnJldi54bWxQSwUGAAAAAAQABADzAAAA0gUAAAAA&#10;" filled="f" stroked="f">
                  <o:lock v:ext="edit" rotation="t" shapetype="t"/>
                </v:rect>
              </w:pict>
            </w:r>
            <w:r>
              <w:rPr>
                <w:noProof/>
              </w:rPr>
              <w:pict>
                <v:rect id="Control 50" o:spid="_x0000_s1045" style="position:absolute;left:0;text-align:left;margin-left:0;margin-top:0;width:114pt;height:25.5pt;z-index:2516633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Bf0hbTcAIAANMEAAAOAAAAAAAAAAAAAAAA&#10;AC4CAABkcnMvZTJvRG9jLnhtbFBLAQItABQABgAIAAAAIQCw1zD32wAAAAQBAAAPAAAAAAAAAAAA&#10;AAAAAMoEAABkcnMvZG93bnJldi54bWxQSwUGAAAAAAQABADzAAAA0gUAAAAA&#10;" filled="f" stroked="f">
                  <o:lock v:ext="edit" rotation="t" shapetype="t"/>
                </v:rect>
              </w:pict>
            </w:r>
            <w:r>
              <w:rPr>
                <w:noProof/>
              </w:rPr>
              <w:pict>
                <v:rect id="Control 51" o:spid="_x0000_s1046" style="position:absolute;left:0;text-align:left;margin-left:0;margin-top:0;width:114pt;height:25.5pt;z-index:25166438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Pvgk0nECAADTBAAADgAAAAAAAAAAAAAA&#10;AAAuAgAAZHJzL2Uyb0RvYy54bWxQSwECLQAUAAYACAAAACEAsNcw99sAAAAEAQAADwAAAAAAAAAA&#10;AAAAAADLBAAAZHJzL2Rvd25yZXYueG1sUEsFBgAAAAAEAAQA8wAAANMFAAAAAA==&#10;" filled="f" stroked="f">
                  <o:lock v:ext="edit" rotation="t" shapetype="t"/>
                </v:rect>
              </w:pict>
            </w:r>
            <w:r>
              <w:rPr>
                <w:noProof/>
              </w:rPr>
              <w:pict>
                <v:rect id="Control 52" o:spid="_x0000_s1047" style="position:absolute;left:0;text-align:left;margin-left:0;margin-top:0;width:114pt;height:25.5pt;z-index:25166540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UmkjxXECAADTBAAADgAAAAAAAAAAAAAA&#10;AAAuAgAAZHJzL2Uyb0RvYy54bWxQSwECLQAUAAYACAAAACEAsNcw99sAAAAEAQAADwAAAAAAAAAA&#10;AAAAAADLBAAAZHJzL2Rvd25yZXYueG1sUEsFBgAAAAAEAAQA8wAAANMFAAAAAA==&#10;" filled="f" stroked="f">
                  <o:lock v:ext="edit" rotation="t" shapetype="t"/>
                </v:rect>
              </w:pict>
            </w:r>
            <w:r>
              <w:rPr>
                <w:noProof/>
              </w:rPr>
              <w:pict>
                <v:rect id="Control 53" o:spid="_x0000_s1048" style="position:absolute;left:0;text-align:left;margin-left:0;margin-top:0;width:114pt;height:25.5pt;z-index:25166643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D8rEDQcAIAANMEAAAOAAAAAAAAAAAAAAAA&#10;AC4CAABkcnMvZTJvRG9jLnhtbFBLAQItABQABgAIAAAAIQCw1zD32wAAAAQBAAAPAAAAAAAAAAAA&#10;AAAAAMoEAABkcnMvZG93bnJldi54bWxQSwUGAAAAAAQABADzAAAA0gUAAAAA&#10;" filled="f" stroked="f">
                  <o:lock v:ext="edit" rotation="t" shapetype="t"/>
                </v:rect>
              </w:pict>
            </w:r>
            <w:r>
              <w:rPr>
                <w:noProof/>
              </w:rPr>
              <w:pict>
                <v:rect id="Control 54" o:spid="_x0000_s1049" style="position:absolute;left:0;text-align:left;margin-left:0;margin-top:0;width:114pt;height:25.5pt;z-index:25166745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2GbwIAANM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" filled="f" stroked="f">
                  <o:lock v:ext="edit" rotation="t" shapetype="t"/>
                </v:rect>
              </w:pict>
            </w:r>
            <w:r w:rsidR="00243AFB" w:rsidRPr="00E45C7A">
              <w:rPr>
                <w:rFonts w:ascii="Times New Roman" w:hAnsi="Times New Roman"/>
                <w:b/>
              </w:rPr>
              <w:t>PAYDAŞ ÖNEM ETKİ MATRİSİ</w:t>
            </w:r>
          </w:p>
        </w:tc>
      </w:tr>
      <w:tr w:rsidR="00243AFB" w:rsidRPr="00E45C7A" w:rsidTr="00C61C95">
        <w:trPr>
          <w:trHeight w:val="237"/>
        </w:trPr>
        <w:tc>
          <w:tcPr>
            <w:tcW w:w="3370" w:type="dxa"/>
            <w:vMerge w:val="restart"/>
            <w:shd w:val="clear" w:color="auto" w:fill="D9D9D9"/>
            <w:vAlign w:val="center"/>
          </w:tcPr>
          <w:p w:rsidR="00243AFB" w:rsidRPr="00E45C7A" w:rsidRDefault="00243AFB" w:rsidP="00C61C95">
            <w:pPr>
              <w:pStyle w:val="AralkYok"/>
              <w:rPr>
                <w:rFonts w:ascii="Times New Roman" w:hAnsi="Times New Roman"/>
                <w:b/>
                <w:color w:val="000000"/>
                <w:sz w:val="16"/>
                <w:szCs w:val="16"/>
              </w:rPr>
            </w:pPr>
            <w:r w:rsidRPr="00E45C7A">
              <w:rPr>
                <w:rFonts w:ascii="Times New Roman" w:hAnsi="Times New Roman"/>
                <w:b/>
                <w:color w:val="000000"/>
                <w:sz w:val="16"/>
                <w:szCs w:val="16"/>
              </w:rPr>
              <w:t>PAYDAŞIN ADI</w:t>
            </w:r>
          </w:p>
        </w:tc>
        <w:tc>
          <w:tcPr>
            <w:tcW w:w="2673" w:type="dxa"/>
            <w:gridSpan w:val="2"/>
            <w:shd w:val="clear" w:color="auto" w:fill="D9D9D9"/>
            <w:vAlign w:val="center"/>
          </w:tcPr>
          <w:p w:rsidR="00243AFB" w:rsidRPr="00E45C7A" w:rsidRDefault="00243AFB" w:rsidP="00C61C95">
            <w:pPr>
              <w:pStyle w:val="AralkYok"/>
              <w:rPr>
                <w:rFonts w:ascii="Times New Roman" w:hAnsi="Times New Roman"/>
                <w:b/>
                <w:color w:val="000000"/>
                <w:sz w:val="16"/>
                <w:szCs w:val="16"/>
              </w:rPr>
            </w:pPr>
            <w:r w:rsidRPr="00E45C7A">
              <w:rPr>
                <w:rFonts w:ascii="Times New Roman" w:hAnsi="Times New Roman"/>
                <w:b/>
                <w:color w:val="000000"/>
                <w:sz w:val="16"/>
                <w:szCs w:val="16"/>
              </w:rPr>
              <w:t>Önem</w:t>
            </w:r>
          </w:p>
        </w:tc>
        <w:tc>
          <w:tcPr>
            <w:tcW w:w="3596" w:type="dxa"/>
            <w:gridSpan w:val="2"/>
            <w:shd w:val="clear" w:color="auto" w:fill="D9D9D9"/>
            <w:vAlign w:val="center"/>
          </w:tcPr>
          <w:p w:rsidR="00243AFB" w:rsidRPr="00E45C7A" w:rsidRDefault="00243AFB" w:rsidP="00C61C95">
            <w:pPr>
              <w:pStyle w:val="AralkYok"/>
              <w:rPr>
                <w:rFonts w:ascii="Times New Roman" w:hAnsi="Times New Roman"/>
                <w:b/>
                <w:color w:val="000000"/>
                <w:sz w:val="16"/>
                <w:szCs w:val="16"/>
              </w:rPr>
            </w:pPr>
            <w:r w:rsidRPr="00E45C7A">
              <w:rPr>
                <w:rFonts w:ascii="Times New Roman" w:hAnsi="Times New Roman"/>
                <w:b/>
                <w:color w:val="000000"/>
                <w:sz w:val="16"/>
                <w:szCs w:val="16"/>
              </w:rPr>
              <w:t>Etki</w:t>
            </w:r>
          </w:p>
        </w:tc>
      </w:tr>
      <w:tr w:rsidR="00243AFB" w:rsidRPr="00E45C7A" w:rsidTr="00C61C95">
        <w:trPr>
          <w:trHeight w:val="545"/>
        </w:trPr>
        <w:tc>
          <w:tcPr>
            <w:tcW w:w="3370" w:type="dxa"/>
            <w:vMerge/>
            <w:shd w:val="clear" w:color="auto" w:fill="D9D9D9"/>
            <w:vAlign w:val="center"/>
          </w:tcPr>
          <w:p w:rsidR="00243AFB" w:rsidRPr="00E45C7A" w:rsidRDefault="00243AFB" w:rsidP="00C61C95">
            <w:pPr>
              <w:pStyle w:val="AralkYok"/>
              <w:rPr>
                <w:rFonts w:ascii="Times New Roman" w:hAnsi="Times New Roman"/>
                <w:color w:val="000000"/>
                <w:sz w:val="16"/>
                <w:szCs w:val="16"/>
              </w:rPr>
            </w:pPr>
          </w:p>
        </w:tc>
        <w:tc>
          <w:tcPr>
            <w:tcW w:w="1171" w:type="dxa"/>
            <w:shd w:val="clear" w:color="auto" w:fill="D9D9D9"/>
            <w:vAlign w:val="center"/>
          </w:tcPr>
          <w:p w:rsidR="00243AFB" w:rsidRPr="00E45C7A" w:rsidRDefault="00243AFB" w:rsidP="00C61C95">
            <w:pPr>
              <w:pStyle w:val="AralkYok"/>
              <w:rPr>
                <w:rFonts w:ascii="Times New Roman" w:hAnsi="Times New Roman"/>
                <w:b/>
                <w:color w:val="000000"/>
                <w:sz w:val="16"/>
                <w:szCs w:val="16"/>
              </w:rPr>
            </w:pPr>
            <w:r w:rsidRPr="00E45C7A">
              <w:rPr>
                <w:rFonts w:ascii="Times New Roman" w:hAnsi="Times New Roman"/>
                <w:b/>
                <w:color w:val="000000"/>
                <w:sz w:val="16"/>
                <w:szCs w:val="16"/>
              </w:rPr>
              <w:t>Önemli</w:t>
            </w:r>
          </w:p>
        </w:tc>
        <w:tc>
          <w:tcPr>
            <w:tcW w:w="1502" w:type="dxa"/>
            <w:shd w:val="clear" w:color="auto" w:fill="D9D9D9"/>
            <w:vAlign w:val="center"/>
          </w:tcPr>
          <w:p w:rsidR="00243AFB" w:rsidRPr="00E45C7A" w:rsidRDefault="00243AFB" w:rsidP="00C61C95">
            <w:pPr>
              <w:pStyle w:val="AralkYok"/>
              <w:rPr>
                <w:rFonts w:ascii="Times New Roman" w:hAnsi="Times New Roman"/>
                <w:b/>
                <w:color w:val="000000"/>
                <w:sz w:val="16"/>
                <w:szCs w:val="16"/>
              </w:rPr>
            </w:pPr>
            <w:r w:rsidRPr="00E45C7A">
              <w:rPr>
                <w:rFonts w:ascii="Times New Roman" w:hAnsi="Times New Roman"/>
                <w:b/>
                <w:color w:val="000000"/>
                <w:sz w:val="16"/>
                <w:szCs w:val="16"/>
              </w:rPr>
              <w:t>Önemsiz</w:t>
            </w:r>
          </w:p>
        </w:tc>
        <w:tc>
          <w:tcPr>
            <w:tcW w:w="1967" w:type="dxa"/>
            <w:shd w:val="clear" w:color="auto" w:fill="D9D9D9"/>
            <w:vAlign w:val="center"/>
          </w:tcPr>
          <w:p w:rsidR="00243AFB" w:rsidRPr="00E45C7A" w:rsidRDefault="00243AFB" w:rsidP="00C61C95">
            <w:pPr>
              <w:pStyle w:val="AralkYok"/>
              <w:rPr>
                <w:rFonts w:ascii="Times New Roman" w:hAnsi="Times New Roman"/>
                <w:b/>
                <w:color w:val="000000"/>
                <w:sz w:val="16"/>
                <w:szCs w:val="16"/>
              </w:rPr>
            </w:pPr>
            <w:r w:rsidRPr="00E45C7A">
              <w:rPr>
                <w:rFonts w:ascii="Times New Roman" w:hAnsi="Times New Roman"/>
                <w:b/>
                <w:color w:val="000000"/>
                <w:sz w:val="16"/>
                <w:szCs w:val="16"/>
              </w:rPr>
              <w:t>Güçlü</w:t>
            </w:r>
          </w:p>
        </w:tc>
        <w:tc>
          <w:tcPr>
            <w:tcW w:w="1629" w:type="dxa"/>
            <w:shd w:val="clear" w:color="auto" w:fill="D9D9D9"/>
            <w:vAlign w:val="center"/>
          </w:tcPr>
          <w:p w:rsidR="00243AFB" w:rsidRPr="00E45C7A" w:rsidRDefault="00243AFB" w:rsidP="00C61C95">
            <w:pPr>
              <w:pStyle w:val="AralkYok"/>
              <w:rPr>
                <w:rFonts w:ascii="Times New Roman" w:hAnsi="Times New Roman"/>
                <w:b/>
                <w:color w:val="000000"/>
                <w:sz w:val="16"/>
                <w:szCs w:val="16"/>
              </w:rPr>
            </w:pPr>
            <w:r w:rsidRPr="00E45C7A">
              <w:rPr>
                <w:rFonts w:ascii="Times New Roman" w:hAnsi="Times New Roman"/>
                <w:b/>
                <w:color w:val="000000"/>
                <w:sz w:val="16"/>
                <w:szCs w:val="16"/>
              </w:rPr>
              <w:t>Zayıf</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Milli Eğitim Bakanlığı</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Birlikte çalış</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Kaymakamlık</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Birlikte çalış</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İlçe Milli Eğitim Müdürlükleri</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Birlikte çalış</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Okullar</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İzle</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Yöneticiler</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Çalışmalara dâhil et</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xml:space="preserve">Öğretmenler </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Çalışmalara dâhil et</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Öğrenciler</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Çalışmalara dâhil et</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Özel Öğretim Kurumları</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İzle</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Okul Aile Birlikleri</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Çalışmalara dâhil et</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Memur ve Hizmetliler</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Çalışmalara dâhil et</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Belediye</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Bilgilendir</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İlçe Sağlık Müdürlüğü</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İzle</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Meslek odaları</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Bilgilendir</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Sendikalar</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İzle</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Vakıflar</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İzle</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Muhtarlıklar</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İzle</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Tarım İlçe Müdürlüğü</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İzle</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Sivil Savunma İl Müdürlüğü</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İzle</w:t>
            </w:r>
          </w:p>
        </w:tc>
      </w:tr>
      <w:tr w:rsidR="00243AFB" w:rsidRPr="00E45C7A" w:rsidTr="00C61C95">
        <w:trPr>
          <w:trHeight w:val="158"/>
        </w:trPr>
        <w:tc>
          <w:tcPr>
            <w:tcW w:w="3370"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Türk Telekom İlçe Müdürlüğü</w:t>
            </w:r>
          </w:p>
        </w:tc>
        <w:tc>
          <w:tcPr>
            <w:tcW w:w="1171"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502"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w:t>
            </w:r>
          </w:p>
        </w:tc>
        <w:tc>
          <w:tcPr>
            <w:tcW w:w="1967"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 </w:t>
            </w:r>
          </w:p>
        </w:tc>
        <w:tc>
          <w:tcPr>
            <w:tcW w:w="1629" w:type="dxa"/>
            <w:shd w:val="clear" w:color="auto" w:fill="FFFFFF"/>
            <w:vAlign w:val="center"/>
          </w:tcPr>
          <w:p w:rsidR="00243AFB" w:rsidRPr="00E45C7A" w:rsidRDefault="00243AFB" w:rsidP="00C61C95">
            <w:pPr>
              <w:pStyle w:val="AralkYok"/>
              <w:rPr>
                <w:rFonts w:ascii="Times New Roman" w:hAnsi="Times New Roman"/>
                <w:color w:val="000000"/>
                <w:sz w:val="18"/>
                <w:szCs w:val="18"/>
              </w:rPr>
            </w:pPr>
            <w:r w:rsidRPr="00E45C7A">
              <w:rPr>
                <w:rFonts w:ascii="Times New Roman" w:hAnsi="Times New Roman"/>
                <w:color w:val="000000"/>
                <w:sz w:val="18"/>
                <w:szCs w:val="18"/>
              </w:rPr>
              <w:t>İzle</w:t>
            </w:r>
          </w:p>
        </w:tc>
      </w:tr>
    </w:tbl>
    <w:p w:rsidR="00243AFB" w:rsidRDefault="00243AFB" w:rsidP="000A231B">
      <w:pPr>
        <w:tabs>
          <w:tab w:val="left" w:pos="3450"/>
        </w:tabs>
        <w:rPr>
          <w:noProof w:val="0"/>
        </w:rPr>
      </w:pPr>
    </w:p>
    <w:sectPr w:rsidR="00243AFB" w:rsidSect="008B6DBC">
      <w:pgSz w:w="11906" w:h="16838"/>
      <w:pgMar w:top="1418" w:right="141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9D" w:rsidRDefault="0005749D" w:rsidP="00712963">
      <w:pPr>
        <w:spacing w:after="0" w:line="240" w:lineRule="auto"/>
      </w:pPr>
      <w:r>
        <w:separator/>
      </w:r>
    </w:p>
  </w:endnote>
  <w:endnote w:type="continuationSeparator" w:id="0">
    <w:p w:rsidR="0005749D" w:rsidRDefault="0005749D" w:rsidP="0071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Franklin Gothic Book">
    <w:panose1 w:val="020B0503020102020204"/>
    <w:charset w:val="A2"/>
    <w:family w:val="swiss"/>
    <w:pitch w:val="variable"/>
    <w:sig w:usb0="00000287" w:usb1="00000000" w:usb2="00000000" w:usb3="00000000" w:csb0="0000009F" w:csb1="00000000"/>
  </w:font>
  <w:font w:name="CIDFont+F6">
    <w:altName w:val="Malgun Gothic Semilight"/>
    <w:panose1 w:val="00000000000000000000"/>
    <w:charset w:val="88"/>
    <w:family w:val="auto"/>
    <w:notTrueType/>
    <w:pitch w:val="default"/>
    <w:sig w:usb0="00000000" w:usb1="08080000" w:usb2="00000010" w:usb3="00000000" w:csb0="00100000" w:csb1="00000000"/>
  </w:font>
  <w:font w:name="CIDFont+F8">
    <w:altName w:val="Arial Unicode MS"/>
    <w:panose1 w:val="00000000000000000000"/>
    <w:charset w:val="88"/>
    <w:family w:val="auto"/>
    <w:notTrueType/>
    <w:pitch w:val="default"/>
    <w:sig w:usb0="00000001" w:usb1="08080000" w:usb2="00000010" w:usb3="00000000" w:csb0="001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AB" w:rsidRDefault="004A64AB" w:rsidP="00E93E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64AB" w:rsidRDefault="004A64AB" w:rsidP="00E93EF1">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AB" w:rsidRDefault="004A64AB" w:rsidP="00E93E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50543">
      <w:rPr>
        <w:rStyle w:val="SayfaNumaras"/>
      </w:rPr>
      <w:t>7</w:t>
    </w:r>
    <w:r>
      <w:rPr>
        <w:rStyle w:val="SayfaNumaras"/>
      </w:rPr>
      <w:fldChar w:fldCharType="end"/>
    </w:r>
  </w:p>
  <w:p w:rsidR="004A64AB" w:rsidRDefault="004A64AB" w:rsidP="00E93EF1">
    <w:pPr>
      <w:pStyle w:val="AltBilgi"/>
      <w:ind w:right="360"/>
      <w:jc w:val="right"/>
    </w:pPr>
  </w:p>
  <w:p w:rsidR="004A64AB" w:rsidRDefault="004A64A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AB" w:rsidRDefault="004A64AB">
    <w:pPr>
      <w:pStyle w:val="AltBilgi"/>
      <w:jc w:val="right"/>
    </w:pPr>
    <w:r>
      <w:fldChar w:fldCharType="begin"/>
    </w:r>
    <w:r>
      <w:instrText>PAGE   \* MERGEFORMAT</w:instrText>
    </w:r>
    <w:r>
      <w:fldChar w:fldCharType="separate"/>
    </w:r>
    <w:r>
      <w:t xml:space="preserve"> </w:t>
    </w:r>
    <w:r>
      <w:fldChar w:fldCharType="end"/>
    </w:r>
  </w:p>
  <w:p w:rsidR="004A64AB" w:rsidRDefault="004A64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9D" w:rsidRDefault="0005749D" w:rsidP="00712963">
      <w:pPr>
        <w:spacing w:after="0" w:line="240" w:lineRule="auto"/>
      </w:pPr>
      <w:r>
        <w:separator/>
      </w:r>
    </w:p>
  </w:footnote>
  <w:footnote w:type="continuationSeparator" w:id="0">
    <w:p w:rsidR="0005749D" w:rsidRDefault="0005749D" w:rsidP="00712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AB" w:rsidRPr="00AA167E" w:rsidRDefault="004A64AB" w:rsidP="00AA167E">
    <w:pPr>
      <w:pStyle w:val="stBilgi"/>
      <w:jc w:val="center"/>
      <w:rPr>
        <w:color w:val="C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9pt" o:bullet="t">
        <v:imagedata r:id="rId1" o:title=""/>
      </v:shape>
    </w:pict>
  </w:numPicBullet>
  <w:abstractNum w:abstractNumId="0" w15:restartNumberingAfterBreak="0">
    <w:nsid w:val="00364417"/>
    <w:multiLevelType w:val="multilevel"/>
    <w:tmpl w:val="B70A7830"/>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righ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 w15:restartNumberingAfterBreak="0">
    <w:nsid w:val="004A4F41"/>
    <w:multiLevelType w:val="hybridMultilevel"/>
    <w:tmpl w:val="74B0E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D22E1E"/>
    <w:multiLevelType w:val="hybridMultilevel"/>
    <w:tmpl w:val="A434EFC0"/>
    <w:lvl w:ilvl="0" w:tplc="338022BA">
      <w:start w:val="1"/>
      <w:numFmt w:val="decimal"/>
      <w:lvlText w:val="%1."/>
      <w:lvlJc w:val="left"/>
      <w:pPr>
        <w:ind w:left="36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3" w15:restartNumberingAfterBreak="0">
    <w:nsid w:val="0D65187D"/>
    <w:multiLevelType w:val="hybridMultilevel"/>
    <w:tmpl w:val="AA32D9F8"/>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96A3EB4"/>
    <w:multiLevelType w:val="hybridMultilevel"/>
    <w:tmpl w:val="8118FAA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0394075"/>
    <w:multiLevelType w:val="hybridMultilevel"/>
    <w:tmpl w:val="534C1BC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F3762B5"/>
    <w:multiLevelType w:val="hybridMultilevel"/>
    <w:tmpl w:val="2F8EA566"/>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2" w15:restartNumberingAfterBreak="0">
    <w:nsid w:val="4C08145B"/>
    <w:multiLevelType w:val="hybridMultilevel"/>
    <w:tmpl w:val="1750C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0614BD"/>
    <w:multiLevelType w:val="hybridMultilevel"/>
    <w:tmpl w:val="5A783A70"/>
    <w:lvl w:ilvl="0" w:tplc="EE18CF62">
      <w:start w:val="1"/>
      <w:numFmt w:val="decimal"/>
      <w:lvlText w:val="%1."/>
      <w:lvlJc w:val="left"/>
      <w:pPr>
        <w:ind w:left="284" w:hanging="227"/>
      </w:pPr>
      <w:rPr>
        <w:rFonts w:cs="Times New Roman" w:hint="default"/>
        <w:b/>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F5A0655"/>
    <w:multiLevelType w:val="hybridMultilevel"/>
    <w:tmpl w:val="1B607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5B0BB9"/>
    <w:multiLevelType w:val="hybridMultilevel"/>
    <w:tmpl w:val="D3DC22A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4F907C4E"/>
    <w:multiLevelType w:val="hybridMultilevel"/>
    <w:tmpl w:val="03A670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1852BA1"/>
    <w:multiLevelType w:val="multilevel"/>
    <w:tmpl w:val="8EAABC44"/>
    <w:lvl w:ilvl="0">
      <w:start w:val="1"/>
      <w:numFmt w:val="decimal"/>
      <w:pStyle w:val="Balk6"/>
      <w:lvlText w:val="%1."/>
      <w:lvlJc w:val="left"/>
      <w:pPr>
        <w:ind w:left="720" w:hanging="360"/>
      </w:pPr>
      <w:rPr>
        <w:rFonts w:cs="Times New Roman" w:hint="default"/>
      </w:rPr>
    </w:lvl>
    <w:lvl w:ilvl="1">
      <w:start w:val="1"/>
      <w:numFmt w:val="decimal"/>
      <w:pStyle w:val="Balk7"/>
      <w:isLgl/>
      <w:lvlText w:val="%1.%2."/>
      <w:lvlJc w:val="left"/>
      <w:pPr>
        <w:ind w:left="1070" w:hanging="360"/>
      </w:pPr>
      <w:rPr>
        <w:rFonts w:cs="Times New Roman" w:hint="default"/>
      </w:rPr>
    </w:lvl>
    <w:lvl w:ilvl="2">
      <w:start w:val="1"/>
      <w:numFmt w:val="decimal"/>
      <w:pStyle w:val="Balk8"/>
      <w:isLgl/>
      <w:lvlText w:val="%1.%2.%3."/>
      <w:lvlJc w:val="left"/>
      <w:pPr>
        <w:ind w:left="1080" w:hanging="720"/>
      </w:pPr>
      <w:rPr>
        <w:rFonts w:cs="Times New Roman"/>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decimal"/>
      <w:pStyle w:val="Balk9"/>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B9A5E74"/>
    <w:multiLevelType w:val="multilevel"/>
    <w:tmpl w:val="7B4ED590"/>
    <w:lvl w:ilvl="0">
      <w:start w:val="1"/>
      <w:numFmt w:val="decimal"/>
      <w:pStyle w:val="Balk2"/>
      <w:lvlText w:val="%1."/>
      <w:lvlJc w:val="left"/>
      <w:pPr>
        <w:ind w:left="1440" w:hanging="360"/>
      </w:pPr>
      <w:rPr>
        <w:rFonts w:cs="Times New Roman"/>
      </w:rPr>
    </w:lvl>
    <w:lvl w:ilvl="1">
      <w:start w:val="1"/>
      <w:numFmt w:val="decimal"/>
      <w:pStyle w:val="Balk3"/>
      <w:isLgl/>
      <w:lvlText w:val="%1.%2."/>
      <w:lvlJc w:val="left"/>
      <w:pPr>
        <w:ind w:left="1353" w:hanging="360"/>
      </w:pPr>
      <w:rPr>
        <w:rFonts w:cs="Times New Roman" w:hint="default"/>
      </w:rPr>
    </w:lvl>
    <w:lvl w:ilvl="2">
      <w:start w:val="1"/>
      <w:numFmt w:val="decimal"/>
      <w:pStyle w:val="Balk4"/>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9" w15:restartNumberingAfterBreak="0">
    <w:nsid w:val="5BC01E1B"/>
    <w:multiLevelType w:val="hybridMultilevel"/>
    <w:tmpl w:val="4E6CF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CD06D1"/>
    <w:multiLevelType w:val="hybridMultilevel"/>
    <w:tmpl w:val="4A66BBB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2396C5C"/>
    <w:multiLevelType w:val="hybridMultilevel"/>
    <w:tmpl w:val="BA503D8E"/>
    <w:lvl w:ilvl="0" w:tplc="0BF8881A">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D4244B"/>
    <w:multiLevelType w:val="hybridMultilevel"/>
    <w:tmpl w:val="DB68D44A"/>
    <w:lvl w:ilvl="0" w:tplc="041F000F">
      <w:start w:val="4"/>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67CD00BD"/>
    <w:multiLevelType w:val="hybridMultilevel"/>
    <w:tmpl w:val="DBFABCF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1D254DD"/>
    <w:multiLevelType w:val="multilevel"/>
    <w:tmpl w:val="B70A7830"/>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righ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7" w15:restartNumberingAfterBreak="0">
    <w:nsid w:val="7C8E25AB"/>
    <w:multiLevelType w:val="multilevel"/>
    <w:tmpl w:val="72F8220A"/>
    <w:lvl w:ilvl="0">
      <w:start w:val="1"/>
      <w:numFmt w:val="decimal"/>
      <w:lvlText w:val="%1."/>
      <w:lvlJc w:val="left"/>
      <w:pPr>
        <w:ind w:left="637" w:hanging="360"/>
      </w:pPr>
      <w:rPr>
        <w:rFonts w:cs="Times New Roman"/>
      </w:rPr>
    </w:lvl>
    <w:lvl w:ilvl="1">
      <w:start w:val="1"/>
      <w:numFmt w:val="decimal"/>
      <w:isLgl/>
      <w:lvlText w:val="%1.%2"/>
      <w:lvlJc w:val="left"/>
      <w:pPr>
        <w:ind w:left="637" w:hanging="360"/>
      </w:pPr>
      <w:rPr>
        <w:rFonts w:cs="Times New Roman" w:hint="default"/>
      </w:rPr>
    </w:lvl>
    <w:lvl w:ilvl="2">
      <w:start w:val="1"/>
      <w:numFmt w:val="decimal"/>
      <w:isLgl/>
      <w:lvlText w:val="%1.%2.%3"/>
      <w:lvlJc w:val="left"/>
      <w:pPr>
        <w:ind w:left="997" w:hanging="720"/>
      </w:pPr>
      <w:rPr>
        <w:rFonts w:cs="Times New Roman" w:hint="default"/>
      </w:rPr>
    </w:lvl>
    <w:lvl w:ilvl="3">
      <w:start w:val="1"/>
      <w:numFmt w:val="decimal"/>
      <w:isLgl/>
      <w:lvlText w:val="%1.%2.%3.%4"/>
      <w:lvlJc w:val="left"/>
      <w:pPr>
        <w:ind w:left="997" w:hanging="720"/>
      </w:pPr>
      <w:rPr>
        <w:rFonts w:cs="Times New Roman" w:hint="default"/>
      </w:rPr>
    </w:lvl>
    <w:lvl w:ilvl="4">
      <w:start w:val="1"/>
      <w:numFmt w:val="decimal"/>
      <w:isLgl/>
      <w:lvlText w:val="%1.%2.%3.%4.%5"/>
      <w:lvlJc w:val="left"/>
      <w:pPr>
        <w:ind w:left="1357" w:hanging="1080"/>
      </w:pPr>
      <w:rPr>
        <w:rFonts w:cs="Times New Roman" w:hint="default"/>
      </w:rPr>
    </w:lvl>
    <w:lvl w:ilvl="5">
      <w:start w:val="1"/>
      <w:numFmt w:val="decimal"/>
      <w:isLgl/>
      <w:lvlText w:val="%1.%2.%3.%4.%5.%6"/>
      <w:lvlJc w:val="left"/>
      <w:pPr>
        <w:ind w:left="1357" w:hanging="1080"/>
      </w:pPr>
      <w:rPr>
        <w:rFonts w:cs="Times New Roman" w:hint="default"/>
      </w:rPr>
    </w:lvl>
    <w:lvl w:ilvl="6">
      <w:start w:val="1"/>
      <w:numFmt w:val="decimal"/>
      <w:isLgl/>
      <w:lvlText w:val="%1.%2.%3.%4.%5.%6.%7"/>
      <w:lvlJc w:val="left"/>
      <w:pPr>
        <w:ind w:left="1717" w:hanging="1440"/>
      </w:pPr>
      <w:rPr>
        <w:rFonts w:cs="Times New Roman" w:hint="default"/>
      </w:rPr>
    </w:lvl>
    <w:lvl w:ilvl="7">
      <w:start w:val="1"/>
      <w:numFmt w:val="decimal"/>
      <w:isLgl/>
      <w:lvlText w:val="%1.%2.%3.%4.%5.%6.%7.%8"/>
      <w:lvlJc w:val="left"/>
      <w:pPr>
        <w:ind w:left="1717" w:hanging="1440"/>
      </w:pPr>
      <w:rPr>
        <w:rFonts w:cs="Times New Roman" w:hint="default"/>
      </w:rPr>
    </w:lvl>
    <w:lvl w:ilvl="8">
      <w:start w:val="1"/>
      <w:numFmt w:val="decimal"/>
      <w:isLgl/>
      <w:lvlText w:val="%1.%2.%3.%4.%5.%6.%7.%8.%9"/>
      <w:lvlJc w:val="left"/>
      <w:pPr>
        <w:ind w:left="2077" w:hanging="1800"/>
      </w:pPr>
      <w:rPr>
        <w:rFonts w:cs="Times New Roman" w:hint="default"/>
      </w:rPr>
    </w:lvl>
  </w:abstractNum>
  <w:num w:numId="1">
    <w:abstractNumId w:val="18"/>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8"/>
  </w:num>
  <w:num w:numId="7">
    <w:abstractNumId w:val="21"/>
  </w:num>
  <w:num w:numId="8">
    <w:abstractNumId w:val="2"/>
  </w:num>
  <w:num w:numId="9">
    <w:abstractNumId w:val="12"/>
  </w:num>
  <w:num w:numId="10">
    <w:abstractNumId w:val="1"/>
  </w:num>
  <w:num w:numId="11">
    <w:abstractNumId w:val="14"/>
  </w:num>
  <w:num w:numId="12">
    <w:abstractNumId w:val="16"/>
  </w:num>
  <w:num w:numId="13">
    <w:abstractNumId w:val="20"/>
  </w:num>
  <w:num w:numId="14">
    <w:abstractNumId w:val="15"/>
  </w:num>
  <w:num w:numId="15">
    <w:abstractNumId w:val="13"/>
  </w:num>
  <w:num w:numId="16">
    <w:abstractNumId w:val="11"/>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6"/>
  </w:num>
  <w:num w:numId="21">
    <w:abstractNumId w:val="24"/>
  </w:num>
  <w:num w:numId="22">
    <w:abstractNumId w:val="22"/>
  </w:num>
  <w:num w:numId="23">
    <w:abstractNumId w:val="7"/>
  </w:num>
  <w:num w:numId="24">
    <w:abstractNumId w:val="25"/>
  </w:num>
  <w:num w:numId="25">
    <w:abstractNumId w:val="6"/>
  </w:num>
  <w:num w:numId="26">
    <w:abstractNumId w:val="23"/>
  </w:num>
  <w:num w:numId="27">
    <w:abstractNumId w:val="10"/>
  </w:num>
  <w:num w:numId="28">
    <w:abstractNumId w:val="9"/>
  </w:num>
  <w:num w:numId="29">
    <w:abstractNumId w:val="5"/>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CF6"/>
    <w:rsid w:val="00002ECB"/>
    <w:rsid w:val="00005A7C"/>
    <w:rsid w:val="00005EF7"/>
    <w:rsid w:val="00010F61"/>
    <w:rsid w:val="0001397B"/>
    <w:rsid w:val="0001495B"/>
    <w:rsid w:val="0002089B"/>
    <w:rsid w:val="00021DE4"/>
    <w:rsid w:val="00021F6A"/>
    <w:rsid w:val="0002464A"/>
    <w:rsid w:val="00024AB9"/>
    <w:rsid w:val="00026A1D"/>
    <w:rsid w:val="0002708F"/>
    <w:rsid w:val="000274B6"/>
    <w:rsid w:val="000310EE"/>
    <w:rsid w:val="00032958"/>
    <w:rsid w:val="00036A01"/>
    <w:rsid w:val="0003734F"/>
    <w:rsid w:val="00042165"/>
    <w:rsid w:val="00042B0A"/>
    <w:rsid w:val="0005749D"/>
    <w:rsid w:val="00057F31"/>
    <w:rsid w:val="00060473"/>
    <w:rsid w:val="00070D5F"/>
    <w:rsid w:val="000717AC"/>
    <w:rsid w:val="000727AC"/>
    <w:rsid w:val="000732F3"/>
    <w:rsid w:val="000822F4"/>
    <w:rsid w:val="00082CC0"/>
    <w:rsid w:val="0009458D"/>
    <w:rsid w:val="000A20C8"/>
    <w:rsid w:val="000A231B"/>
    <w:rsid w:val="000A4929"/>
    <w:rsid w:val="000A4D52"/>
    <w:rsid w:val="000A5021"/>
    <w:rsid w:val="000A5239"/>
    <w:rsid w:val="000B10A2"/>
    <w:rsid w:val="000B1ABC"/>
    <w:rsid w:val="000B2408"/>
    <w:rsid w:val="000C020F"/>
    <w:rsid w:val="000C09EE"/>
    <w:rsid w:val="000C2F64"/>
    <w:rsid w:val="000D00D8"/>
    <w:rsid w:val="000D2168"/>
    <w:rsid w:val="000D34CE"/>
    <w:rsid w:val="000D3BA8"/>
    <w:rsid w:val="000D53D0"/>
    <w:rsid w:val="000D5506"/>
    <w:rsid w:val="000D67B1"/>
    <w:rsid w:val="000E204A"/>
    <w:rsid w:val="000E2A89"/>
    <w:rsid w:val="000E2BE0"/>
    <w:rsid w:val="000E2C69"/>
    <w:rsid w:val="000E699B"/>
    <w:rsid w:val="000E7383"/>
    <w:rsid w:val="000F0D37"/>
    <w:rsid w:val="000F48AC"/>
    <w:rsid w:val="000F5A3B"/>
    <w:rsid w:val="000F5E92"/>
    <w:rsid w:val="000F709D"/>
    <w:rsid w:val="00100394"/>
    <w:rsid w:val="001005BA"/>
    <w:rsid w:val="00103F6E"/>
    <w:rsid w:val="00105009"/>
    <w:rsid w:val="00105598"/>
    <w:rsid w:val="00106D85"/>
    <w:rsid w:val="0011286B"/>
    <w:rsid w:val="00112EAC"/>
    <w:rsid w:val="00116E71"/>
    <w:rsid w:val="00122F66"/>
    <w:rsid w:val="0012320C"/>
    <w:rsid w:val="0012458A"/>
    <w:rsid w:val="00124887"/>
    <w:rsid w:val="001256AA"/>
    <w:rsid w:val="001264C1"/>
    <w:rsid w:val="001272A0"/>
    <w:rsid w:val="001321CE"/>
    <w:rsid w:val="001325D5"/>
    <w:rsid w:val="00133776"/>
    <w:rsid w:val="00134425"/>
    <w:rsid w:val="00134466"/>
    <w:rsid w:val="00135D78"/>
    <w:rsid w:val="00144E0D"/>
    <w:rsid w:val="001501CB"/>
    <w:rsid w:val="0015068A"/>
    <w:rsid w:val="00151B36"/>
    <w:rsid w:val="001560AC"/>
    <w:rsid w:val="001637D4"/>
    <w:rsid w:val="00163B1F"/>
    <w:rsid w:val="00166719"/>
    <w:rsid w:val="00167EE4"/>
    <w:rsid w:val="00170244"/>
    <w:rsid w:val="00171D9E"/>
    <w:rsid w:val="001806B6"/>
    <w:rsid w:val="00180B1C"/>
    <w:rsid w:val="00181176"/>
    <w:rsid w:val="00182830"/>
    <w:rsid w:val="00184296"/>
    <w:rsid w:val="001913D3"/>
    <w:rsid w:val="001923F1"/>
    <w:rsid w:val="001937E5"/>
    <w:rsid w:val="001942CC"/>
    <w:rsid w:val="0019506F"/>
    <w:rsid w:val="001A0333"/>
    <w:rsid w:val="001A0B76"/>
    <w:rsid w:val="001A2810"/>
    <w:rsid w:val="001A4764"/>
    <w:rsid w:val="001A6F0E"/>
    <w:rsid w:val="001B1873"/>
    <w:rsid w:val="001B2AEA"/>
    <w:rsid w:val="001B3F76"/>
    <w:rsid w:val="001B40B8"/>
    <w:rsid w:val="001B4C9A"/>
    <w:rsid w:val="001C063B"/>
    <w:rsid w:val="001C09F4"/>
    <w:rsid w:val="001C28E8"/>
    <w:rsid w:val="001C3DC9"/>
    <w:rsid w:val="001C48CD"/>
    <w:rsid w:val="001C72DF"/>
    <w:rsid w:val="001D0FCA"/>
    <w:rsid w:val="001D18BA"/>
    <w:rsid w:val="001D5A2B"/>
    <w:rsid w:val="001D5DD2"/>
    <w:rsid w:val="001D72A2"/>
    <w:rsid w:val="001D735F"/>
    <w:rsid w:val="001E0300"/>
    <w:rsid w:val="001E1DEC"/>
    <w:rsid w:val="001E49ED"/>
    <w:rsid w:val="001E4AAF"/>
    <w:rsid w:val="001F329B"/>
    <w:rsid w:val="001F4B0E"/>
    <w:rsid w:val="001F4C56"/>
    <w:rsid w:val="001F4F7A"/>
    <w:rsid w:val="001F6457"/>
    <w:rsid w:val="001F6E27"/>
    <w:rsid w:val="00200192"/>
    <w:rsid w:val="00200D7C"/>
    <w:rsid w:val="00201822"/>
    <w:rsid w:val="0020493B"/>
    <w:rsid w:val="00206643"/>
    <w:rsid w:val="00210482"/>
    <w:rsid w:val="00215E4F"/>
    <w:rsid w:val="00217610"/>
    <w:rsid w:val="00217937"/>
    <w:rsid w:val="00217F45"/>
    <w:rsid w:val="00220727"/>
    <w:rsid w:val="00222A46"/>
    <w:rsid w:val="002270D7"/>
    <w:rsid w:val="00227C82"/>
    <w:rsid w:val="00227F6D"/>
    <w:rsid w:val="002303A5"/>
    <w:rsid w:val="00231155"/>
    <w:rsid w:val="0023281A"/>
    <w:rsid w:val="00233A99"/>
    <w:rsid w:val="00234708"/>
    <w:rsid w:val="00235A32"/>
    <w:rsid w:val="00242D80"/>
    <w:rsid w:val="00243AFB"/>
    <w:rsid w:val="00244DAF"/>
    <w:rsid w:val="00247848"/>
    <w:rsid w:val="00251945"/>
    <w:rsid w:val="00252E8A"/>
    <w:rsid w:val="00253F7C"/>
    <w:rsid w:val="00254C0F"/>
    <w:rsid w:val="0026184A"/>
    <w:rsid w:val="00262BCB"/>
    <w:rsid w:val="00265F3C"/>
    <w:rsid w:val="002669C6"/>
    <w:rsid w:val="00266D6D"/>
    <w:rsid w:val="00270149"/>
    <w:rsid w:val="00271FB3"/>
    <w:rsid w:val="00272C5C"/>
    <w:rsid w:val="00274134"/>
    <w:rsid w:val="002756FD"/>
    <w:rsid w:val="00276360"/>
    <w:rsid w:val="0028002D"/>
    <w:rsid w:val="00280909"/>
    <w:rsid w:val="00281880"/>
    <w:rsid w:val="002819C2"/>
    <w:rsid w:val="002831C2"/>
    <w:rsid w:val="00283CFD"/>
    <w:rsid w:val="00283E17"/>
    <w:rsid w:val="002848A8"/>
    <w:rsid w:val="00290424"/>
    <w:rsid w:val="00291B42"/>
    <w:rsid w:val="002A12D7"/>
    <w:rsid w:val="002A13F8"/>
    <w:rsid w:val="002A33C2"/>
    <w:rsid w:val="002A3CF3"/>
    <w:rsid w:val="002A4250"/>
    <w:rsid w:val="002A46EA"/>
    <w:rsid w:val="002B169A"/>
    <w:rsid w:val="002B198A"/>
    <w:rsid w:val="002B3177"/>
    <w:rsid w:val="002B3A66"/>
    <w:rsid w:val="002B57E2"/>
    <w:rsid w:val="002C0F91"/>
    <w:rsid w:val="002C4987"/>
    <w:rsid w:val="002C6DBA"/>
    <w:rsid w:val="002D07D0"/>
    <w:rsid w:val="002D0AFF"/>
    <w:rsid w:val="002D15AC"/>
    <w:rsid w:val="002D23DF"/>
    <w:rsid w:val="002D2FF8"/>
    <w:rsid w:val="002D38D3"/>
    <w:rsid w:val="002D487D"/>
    <w:rsid w:val="002D58A3"/>
    <w:rsid w:val="002D6547"/>
    <w:rsid w:val="002D78D1"/>
    <w:rsid w:val="002E4BE8"/>
    <w:rsid w:val="002E6353"/>
    <w:rsid w:val="002F1163"/>
    <w:rsid w:val="002F41BC"/>
    <w:rsid w:val="002F6A9B"/>
    <w:rsid w:val="00300693"/>
    <w:rsid w:val="0030351D"/>
    <w:rsid w:val="00303C74"/>
    <w:rsid w:val="00306743"/>
    <w:rsid w:val="00306B0A"/>
    <w:rsid w:val="00312D2D"/>
    <w:rsid w:val="0031363A"/>
    <w:rsid w:val="00317906"/>
    <w:rsid w:val="003210AF"/>
    <w:rsid w:val="0032447D"/>
    <w:rsid w:val="00332F2B"/>
    <w:rsid w:val="00334495"/>
    <w:rsid w:val="00334B76"/>
    <w:rsid w:val="0034049D"/>
    <w:rsid w:val="00341417"/>
    <w:rsid w:val="00344517"/>
    <w:rsid w:val="00344C39"/>
    <w:rsid w:val="00346E53"/>
    <w:rsid w:val="0034790D"/>
    <w:rsid w:val="00350287"/>
    <w:rsid w:val="00352D3F"/>
    <w:rsid w:val="003535B0"/>
    <w:rsid w:val="00354759"/>
    <w:rsid w:val="00354AB5"/>
    <w:rsid w:val="0035515C"/>
    <w:rsid w:val="003553A1"/>
    <w:rsid w:val="00355606"/>
    <w:rsid w:val="00355FFD"/>
    <w:rsid w:val="00357015"/>
    <w:rsid w:val="00357359"/>
    <w:rsid w:val="003622F0"/>
    <w:rsid w:val="00362731"/>
    <w:rsid w:val="00362F8C"/>
    <w:rsid w:val="00366836"/>
    <w:rsid w:val="00367B15"/>
    <w:rsid w:val="00371112"/>
    <w:rsid w:val="0037647B"/>
    <w:rsid w:val="00381169"/>
    <w:rsid w:val="0038382A"/>
    <w:rsid w:val="003869E0"/>
    <w:rsid w:val="00390692"/>
    <w:rsid w:val="003925C4"/>
    <w:rsid w:val="00392625"/>
    <w:rsid w:val="00393D08"/>
    <w:rsid w:val="0039434B"/>
    <w:rsid w:val="00394D25"/>
    <w:rsid w:val="00397EC4"/>
    <w:rsid w:val="003A4418"/>
    <w:rsid w:val="003A4CF5"/>
    <w:rsid w:val="003A7039"/>
    <w:rsid w:val="003A740F"/>
    <w:rsid w:val="003B229E"/>
    <w:rsid w:val="003B53CF"/>
    <w:rsid w:val="003C0087"/>
    <w:rsid w:val="003C0B75"/>
    <w:rsid w:val="003C1943"/>
    <w:rsid w:val="003C22E0"/>
    <w:rsid w:val="003C2C1B"/>
    <w:rsid w:val="003C2D9E"/>
    <w:rsid w:val="003C42F1"/>
    <w:rsid w:val="003C5C1C"/>
    <w:rsid w:val="003C5E9B"/>
    <w:rsid w:val="003C6EEA"/>
    <w:rsid w:val="003C758C"/>
    <w:rsid w:val="003C76AA"/>
    <w:rsid w:val="003C7D84"/>
    <w:rsid w:val="003D0A07"/>
    <w:rsid w:val="003D2045"/>
    <w:rsid w:val="003D357B"/>
    <w:rsid w:val="003D7620"/>
    <w:rsid w:val="003D7659"/>
    <w:rsid w:val="003E00D6"/>
    <w:rsid w:val="003E1C76"/>
    <w:rsid w:val="003E220E"/>
    <w:rsid w:val="003E2634"/>
    <w:rsid w:val="003E2E79"/>
    <w:rsid w:val="003E31BF"/>
    <w:rsid w:val="003E5686"/>
    <w:rsid w:val="003E5FC8"/>
    <w:rsid w:val="003E6051"/>
    <w:rsid w:val="003F042F"/>
    <w:rsid w:val="003F0ADD"/>
    <w:rsid w:val="003F700C"/>
    <w:rsid w:val="003F77FE"/>
    <w:rsid w:val="00402CB2"/>
    <w:rsid w:val="00402FFF"/>
    <w:rsid w:val="004035D4"/>
    <w:rsid w:val="00404421"/>
    <w:rsid w:val="00404BBE"/>
    <w:rsid w:val="00407344"/>
    <w:rsid w:val="00407CD9"/>
    <w:rsid w:val="004101AF"/>
    <w:rsid w:val="0041182A"/>
    <w:rsid w:val="004124BB"/>
    <w:rsid w:val="0041487D"/>
    <w:rsid w:val="0041590C"/>
    <w:rsid w:val="00417D43"/>
    <w:rsid w:val="0042200C"/>
    <w:rsid w:val="00423663"/>
    <w:rsid w:val="00425B00"/>
    <w:rsid w:val="004264A6"/>
    <w:rsid w:val="00427862"/>
    <w:rsid w:val="004300F3"/>
    <w:rsid w:val="004302CF"/>
    <w:rsid w:val="00430AB1"/>
    <w:rsid w:val="004331FB"/>
    <w:rsid w:val="004334B7"/>
    <w:rsid w:val="00434084"/>
    <w:rsid w:val="00435768"/>
    <w:rsid w:val="0043584E"/>
    <w:rsid w:val="00436D98"/>
    <w:rsid w:val="00437E17"/>
    <w:rsid w:val="00441CA8"/>
    <w:rsid w:val="004451B5"/>
    <w:rsid w:val="0044595E"/>
    <w:rsid w:val="00450904"/>
    <w:rsid w:val="00450F8E"/>
    <w:rsid w:val="00451E69"/>
    <w:rsid w:val="00452BE2"/>
    <w:rsid w:val="00453EA8"/>
    <w:rsid w:val="00457F8D"/>
    <w:rsid w:val="004603CE"/>
    <w:rsid w:val="00460B9A"/>
    <w:rsid w:val="004613E7"/>
    <w:rsid w:val="00461A2D"/>
    <w:rsid w:val="00467342"/>
    <w:rsid w:val="00470384"/>
    <w:rsid w:val="00476655"/>
    <w:rsid w:val="00476D31"/>
    <w:rsid w:val="00481696"/>
    <w:rsid w:val="00483574"/>
    <w:rsid w:val="00484FDC"/>
    <w:rsid w:val="00486451"/>
    <w:rsid w:val="00486D85"/>
    <w:rsid w:val="004876CE"/>
    <w:rsid w:val="004910DB"/>
    <w:rsid w:val="00495595"/>
    <w:rsid w:val="0049697A"/>
    <w:rsid w:val="00496B6E"/>
    <w:rsid w:val="004A0F38"/>
    <w:rsid w:val="004A5792"/>
    <w:rsid w:val="004A64AB"/>
    <w:rsid w:val="004A6D5C"/>
    <w:rsid w:val="004A6E75"/>
    <w:rsid w:val="004A741E"/>
    <w:rsid w:val="004B1A40"/>
    <w:rsid w:val="004B1C67"/>
    <w:rsid w:val="004B4834"/>
    <w:rsid w:val="004B53F3"/>
    <w:rsid w:val="004C3803"/>
    <w:rsid w:val="004C4AFA"/>
    <w:rsid w:val="004C6001"/>
    <w:rsid w:val="004D0887"/>
    <w:rsid w:val="004D13F1"/>
    <w:rsid w:val="004D315E"/>
    <w:rsid w:val="004D398A"/>
    <w:rsid w:val="004D3BEF"/>
    <w:rsid w:val="004D69D1"/>
    <w:rsid w:val="004E23D3"/>
    <w:rsid w:val="004E3A52"/>
    <w:rsid w:val="004E3D28"/>
    <w:rsid w:val="004E4559"/>
    <w:rsid w:val="004E4F53"/>
    <w:rsid w:val="004E567A"/>
    <w:rsid w:val="004E634D"/>
    <w:rsid w:val="004E7321"/>
    <w:rsid w:val="004E7DFC"/>
    <w:rsid w:val="004F1ED5"/>
    <w:rsid w:val="004F2101"/>
    <w:rsid w:val="004F27B3"/>
    <w:rsid w:val="004F7539"/>
    <w:rsid w:val="005015C5"/>
    <w:rsid w:val="005035FF"/>
    <w:rsid w:val="00503BBB"/>
    <w:rsid w:val="0050486D"/>
    <w:rsid w:val="00504F17"/>
    <w:rsid w:val="00507939"/>
    <w:rsid w:val="00510F6C"/>
    <w:rsid w:val="00511659"/>
    <w:rsid w:val="005117C6"/>
    <w:rsid w:val="00514028"/>
    <w:rsid w:val="00516934"/>
    <w:rsid w:val="00520486"/>
    <w:rsid w:val="0052240A"/>
    <w:rsid w:val="0052258C"/>
    <w:rsid w:val="0052374D"/>
    <w:rsid w:val="00523CE7"/>
    <w:rsid w:val="0052413A"/>
    <w:rsid w:val="00525D09"/>
    <w:rsid w:val="00531953"/>
    <w:rsid w:val="0054082B"/>
    <w:rsid w:val="00540ACF"/>
    <w:rsid w:val="0054101C"/>
    <w:rsid w:val="0054129E"/>
    <w:rsid w:val="005428AA"/>
    <w:rsid w:val="00545423"/>
    <w:rsid w:val="00545BDB"/>
    <w:rsid w:val="00545FAE"/>
    <w:rsid w:val="0054789F"/>
    <w:rsid w:val="005538BB"/>
    <w:rsid w:val="005539CD"/>
    <w:rsid w:val="005576EB"/>
    <w:rsid w:val="00560999"/>
    <w:rsid w:val="0056555D"/>
    <w:rsid w:val="00566A1D"/>
    <w:rsid w:val="0057134B"/>
    <w:rsid w:val="00572C24"/>
    <w:rsid w:val="005740E4"/>
    <w:rsid w:val="00580FD2"/>
    <w:rsid w:val="0058425F"/>
    <w:rsid w:val="00587C18"/>
    <w:rsid w:val="00592B4F"/>
    <w:rsid w:val="00594C99"/>
    <w:rsid w:val="00597573"/>
    <w:rsid w:val="005A03D7"/>
    <w:rsid w:val="005A1BF2"/>
    <w:rsid w:val="005A2280"/>
    <w:rsid w:val="005A2891"/>
    <w:rsid w:val="005A290A"/>
    <w:rsid w:val="005A3B75"/>
    <w:rsid w:val="005A3BD8"/>
    <w:rsid w:val="005A4D37"/>
    <w:rsid w:val="005A7D06"/>
    <w:rsid w:val="005B1DD4"/>
    <w:rsid w:val="005B211F"/>
    <w:rsid w:val="005B3EE7"/>
    <w:rsid w:val="005B4A2B"/>
    <w:rsid w:val="005B5996"/>
    <w:rsid w:val="005B7617"/>
    <w:rsid w:val="005B76A4"/>
    <w:rsid w:val="005C4A1E"/>
    <w:rsid w:val="005C6029"/>
    <w:rsid w:val="005C69E5"/>
    <w:rsid w:val="005D0990"/>
    <w:rsid w:val="005D5543"/>
    <w:rsid w:val="005E0F89"/>
    <w:rsid w:val="005E101E"/>
    <w:rsid w:val="005E2287"/>
    <w:rsid w:val="005E4523"/>
    <w:rsid w:val="005E4E18"/>
    <w:rsid w:val="005E53DE"/>
    <w:rsid w:val="005E65A8"/>
    <w:rsid w:val="005E7ACD"/>
    <w:rsid w:val="005F06F2"/>
    <w:rsid w:val="005F45F3"/>
    <w:rsid w:val="005F5001"/>
    <w:rsid w:val="005F523D"/>
    <w:rsid w:val="005F5EF8"/>
    <w:rsid w:val="005F6BD2"/>
    <w:rsid w:val="0060079E"/>
    <w:rsid w:val="006021D3"/>
    <w:rsid w:val="00603B50"/>
    <w:rsid w:val="0060473B"/>
    <w:rsid w:val="00607DA6"/>
    <w:rsid w:val="006105C6"/>
    <w:rsid w:val="00617AF9"/>
    <w:rsid w:val="00624094"/>
    <w:rsid w:val="00624578"/>
    <w:rsid w:val="00624B2F"/>
    <w:rsid w:val="00625E44"/>
    <w:rsid w:val="00631439"/>
    <w:rsid w:val="006364B3"/>
    <w:rsid w:val="006379B9"/>
    <w:rsid w:val="006443AC"/>
    <w:rsid w:val="0064699C"/>
    <w:rsid w:val="00650543"/>
    <w:rsid w:val="00651AD3"/>
    <w:rsid w:val="00651ED9"/>
    <w:rsid w:val="00652669"/>
    <w:rsid w:val="00652B4A"/>
    <w:rsid w:val="00652F88"/>
    <w:rsid w:val="00654716"/>
    <w:rsid w:val="0065472A"/>
    <w:rsid w:val="006572B5"/>
    <w:rsid w:val="0066002D"/>
    <w:rsid w:val="006600B6"/>
    <w:rsid w:val="0066078D"/>
    <w:rsid w:val="00660C4A"/>
    <w:rsid w:val="006621BB"/>
    <w:rsid w:val="00663B26"/>
    <w:rsid w:val="00665FB5"/>
    <w:rsid w:val="00674294"/>
    <w:rsid w:val="00676342"/>
    <w:rsid w:val="00677CD6"/>
    <w:rsid w:val="0068211E"/>
    <w:rsid w:val="00684CBE"/>
    <w:rsid w:val="00684F07"/>
    <w:rsid w:val="00690157"/>
    <w:rsid w:val="00691814"/>
    <w:rsid w:val="00696C2A"/>
    <w:rsid w:val="00697B26"/>
    <w:rsid w:val="006A0D82"/>
    <w:rsid w:val="006A1F0D"/>
    <w:rsid w:val="006A211B"/>
    <w:rsid w:val="006A2BBE"/>
    <w:rsid w:val="006A499B"/>
    <w:rsid w:val="006A4E9B"/>
    <w:rsid w:val="006B0A3A"/>
    <w:rsid w:val="006B6470"/>
    <w:rsid w:val="006B6DC1"/>
    <w:rsid w:val="006C010F"/>
    <w:rsid w:val="006C3103"/>
    <w:rsid w:val="006C36F3"/>
    <w:rsid w:val="006C41F4"/>
    <w:rsid w:val="006C542E"/>
    <w:rsid w:val="006D0C22"/>
    <w:rsid w:val="006D102D"/>
    <w:rsid w:val="006D1C02"/>
    <w:rsid w:val="006D4F2B"/>
    <w:rsid w:val="006D6133"/>
    <w:rsid w:val="006E1166"/>
    <w:rsid w:val="006E1EB8"/>
    <w:rsid w:val="006E2D75"/>
    <w:rsid w:val="006E77E8"/>
    <w:rsid w:val="006F2028"/>
    <w:rsid w:val="006F31F6"/>
    <w:rsid w:val="006F32AA"/>
    <w:rsid w:val="006F3515"/>
    <w:rsid w:val="006F3602"/>
    <w:rsid w:val="006F374C"/>
    <w:rsid w:val="006F41F5"/>
    <w:rsid w:val="006F65AE"/>
    <w:rsid w:val="006F68E1"/>
    <w:rsid w:val="00700BB0"/>
    <w:rsid w:val="0070379A"/>
    <w:rsid w:val="00706E2C"/>
    <w:rsid w:val="0070755F"/>
    <w:rsid w:val="00707CD6"/>
    <w:rsid w:val="00712963"/>
    <w:rsid w:val="0071379F"/>
    <w:rsid w:val="00714243"/>
    <w:rsid w:val="007176DF"/>
    <w:rsid w:val="007179DD"/>
    <w:rsid w:val="00721596"/>
    <w:rsid w:val="007244B9"/>
    <w:rsid w:val="00724A17"/>
    <w:rsid w:val="007251B5"/>
    <w:rsid w:val="00726984"/>
    <w:rsid w:val="00734495"/>
    <w:rsid w:val="007349C9"/>
    <w:rsid w:val="007368AD"/>
    <w:rsid w:val="00740A7D"/>
    <w:rsid w:val="00743337"/>
    <w:rsid w:val="007449B4"/>
    <w:rsid w:val="00746ECE"/>
    <w:rsid w:val="007500CC"/>
    <w:rsid w:val="007538F0"/>
    <w:rsid w:val="00754D1E"/>
    <w:rsid w:val="00760297"/>
    <w:rsid w:val="00763968"/>
    <w:rsid w:val="00763A08"/>
    <w:rsid w:val="00763D80"/>
    <w:rsid w:val="00765FB5"/>
    <w:rsid w:val="007671E7"/>
    <w:rsid w:val="007750E3"/>
    <w:rsid w:val="00775F57"/>
    <w:rsid w:val="00780444"/>
    <w:rsid w:val="00780E5D"/>
    <w:rsid w:val="007821F5"/>
    <w:rsid w:val="00790959"/>
    <w:rsid w:val="00790FE3"/>
    <w:rsid w:val="00795765"/>
    <w:rsid w:val="00795C73"/>
    <w:rsid w:val="007966E2"/>
    <w:rsid w:val="007979C3"/>
    <w:rsid w:val="007A0137"/>
    <w:rsid w:val="007A01E2"/>
    <w:rsid w:val="007A1D07"/>
    <w:rsid w:val="007A5350"/>
    <w:rsid w:val="007A571A"/>
    <w:rsid w:val="007A5DE2"/>
    <w:rsid w:val="007A73D7"/>
    <w:rsid w:val="007B06F7"/>
    <w:rsid w:val="007B09A0"/>
    <w:rsid w:val="007B5745"/>
    <w:rsid w:val="007B5CA2"/>
    <w:rsid w:val="007B6678"/>
    <w:rsid w:val="007C330D"/>
    <w:rsid w:val="007C46C6"/>
    <w:rsid w:val="007C5A5E"/>
    <w:rsid w:val="007C7073"/>
    <w:rsid w:val="007D2AA3"/>
    <w:rsid w:val="007D2B6B"/>
    <w:rsid w:val="007D3A08"/>
    <w:rsid w:val="007D5C8F"/>
    <w:rsid w:val="007D65FB"/>
    <w:rsid w:val="007D68F7"/>
    <w:rsid w:val="007D79E6"/>
    <w:rsid w:val="007E0895"/>
    <w:rsid w:val="007E3DEA"/>
    <w:rsid w:val="007E476C"/>
    <w:rsid w:val="007E47CC"/>
    <w:rsid w:val="007E4E24"/>
    <w:rsid w:val="007E656F"/>
    <w:rsid w:val="007E7865"/>
    <w:rsid w:val="007F1BBE"/>
    <w:rsid w:val="007F2B16"/>
    <w:rsid w:val="007F37CA"/>
    <w:rsid w:val="008016B6"/>
    <w:rsid w:val="00806504"/>
    <w:rsid w:val="0080666C"/>
    <w:rsid w:val="00807D68"/>
    <w:rsid w:val="00807FD1"/>
    <w:rsid w:val="008101B8"/>
    <w:rsid w:val="008104EF"/>
    <w:rsid w:val="00810893"/>
    <w:rsid w:val="00815EE8"/>
    <w:rsid w:val="008174E2"/>
    <w:rsid w:val="00822E80"/>
    <w:rsid w:val="0082682E"/>
    <w:rsid w:val="00826EE7"/>
    <w:rsid w:val="00826F4F"/>
    <w:rsid w:val="00827A52"/>
    <w:rsid w:val="00830091"/>
    <w:rsid w:val="008308F7"/>
    <w:rsid w:val="00836960"/>
    <w:rsid w:val="00842721"/>
    <w:rsid w:val="00842BBB"/>
    <w:rsid w:val="00842C2A"/>
    <w:rsid w:val="00843BBA"/>
    <w:rsid w:val="0084443D"/>
    <w:rsid w:val="00845FE1"/>
    <w:rsid w:val="00846FA6"/>
    <w:rsid w:val="00850CEE"/>
    <w:rsid w:val="00851996"/>
    <w:rsid w:val="008522BE"/>
    <w:rsid w:val="00853ACB"/>
    <w:rsid w:val="00855F12"/>
    <w:rsid w:val="00856F7C"/>
    <w:rsid w:val="00857449"/>
    <w:rsid w:val="0086205C"/>
    <w:rsid w:val="00862C56"/>
    <w:rsid w:val="008631CB"/>
    <w:rsid w:val="008654EF"/>
    <w:rsid w:val="00866E35"/>
    <w:rsid w:val="008673C1"/>
    <w:rsid w:val="00870BE2"/>
    <w:rsid w:val="00871002"/>
    <w:rsid w:val="0087209E"/>
    <w:rsid w:val="008720BE"/>
    <w:rsid w:val="008739F8"/>
    <w:rsid w:val="008746E6"/>
    <w:rsid w:val="008750B3"/>
    <w:rsid w:val="00875CF6"/>
    <w:rsid w:val="00876600"/>
    <w:rsid w:val="00877A25"/>
    <w:rsid w:val="008807C6"/>
    <w:rsid w:val="00884D89"/>
    <w:rsid w:val="00886738"/>
    <w:rsid w:val="008905C3"/>
    <w:rsid w:val="00896C62"/>
    <w:rsid w:val="008A0163"/>
    <w:rsid w:val="008A443B"/>
    <w:rsid w:val="008A75D0"/>
    <w:rsid w:val="008A794F"/>
    <w:rsid w:val="008B2132"/>
    <w:rsid w:val="008B30C8"/>
    <w:rsid w:val="008B478E"/>
    <w:rsid w:val="008B5477"/>
    <w:rsid w:val="008B6DBC"/>
    <w:rsid w:val="008B7E46"/>
    <w:rsid w:val="008C4513"/>
    <w:rsid w:val="008C6466"/>
    <w:rsid w:val="008C647A"/>
    <w:rsid w:val="008C686D"/>
    <w:rsid w:val="008C7335"/>
    <w:rsid w:val="008D0958"/>
    <w:rsid w:val="008D215D"/>
    <w:rsid w:val="008D2FC7"/>
    <w:rsid w:val="008D385B"/>
    <w:rsid w:val="008D5271"/>
    <w:rsid w:val="008D6403"/>
    <w:rsid w:val="008E0677"/>
    <w:rsid w:val="008E180D"/>
    <w:rsid w:val="008E26C5"/>
    <w:rsid w:val="008E2C03"/>
    <w:rsid w:val="008E3342"/>
    <w:rsid w:val="008E7014"/>
    <w:rsid w:val="008E7109"/>
    <w:rsid w:val="008E779C"/>
    <w:rsid w:val="008E79C0"/>
    <w:rsid w:val="008E7AC4"/>
    <w:rsid w:val="008E7AEA"/>
    <w:rsid w:val="008F19C4"/>
    <w:rsid w:val="008F247B"/>
    <w:rsid w:val="008F453F"/>
    <w:rsid w:val="008F4A0C"/>
    <w:rsid w:val="008F505B"/>
    <w:rsid w:val="008F5494"/>
    <w:rsid w:val="008F5D75"/>
    <w:rsid w:val="008F702D"/>
    <w:rsid w:val="008F7F18"/>
    <w:rsid w:val="00900DDE"/>
    <w:rsid w:val="00901AC3"/>
    <w:rsid w:val="00901F59"/>
    <w:rsid w:val="00902634"/>
    <w:rsid w:val="009041FD"/>
    <w:rsid w:val="009059D0"/>
    <w:rsid w:val="00905E0A"/>
    <w:rsid w:val="00907CCF"/>
    <w:rsid w:val="009134DC"/>
    <w:rsid w:val="00914FDE"/>
    <w:rsid w:val="009170F3"/>
    <w:rsid w:val="0092105B"/>
    <w:rsid w:val="009219E3"/>
    <w:rsid w:val="0092256C"/>
    <w:rsid w:val="009242B7"/>
    <w:rsid w:val="0092502A"/>
    <w:rsid w:val="0092699F"/>
    <w:rsid w:val="00932C2E"/>
    <w:rsid w:val="009334B3"/>
    <w:rsid w:val="009364A6"/>
    <w:rsid w:val="00936500"/>
    <w:rsid w:val="0093782F"/>
    <w:rsid w:val="00940DDD"/>
    <w:rsid w:val="0094122B"/>
    <w:rsid w:val="00942C77"/>
    <w:rsid w:val="00942CA6"/>
    <w:rsid w:val="0094394C"/>
    <w:rsid w:val="00943D58"/>
    <w:rsid w:val="00945F55"/>
    <w:rsid w:val="0094695D"/>
    <w:rsid w:val="0095002D"/>
    <w:rsid w:val="00950DBB"/>
    <w:rsid w:val="00951E46"/>
    <w:rsid w:val="009557AA"/>
    <w:rsid w:val="0096176F"/>
    <w:rsid w:val="00962EB1"/>
    <w:rsid w:val="009631EC"/>
    <w:rsid w:val="00966A82"/>
    <w:rsid w:val="00967072"/>
    <w:rsid w:val="00967273"/>
    <w:rsid w:val="009674DC"/>
    <w:rsid w:val="00970D42"/>
    <w:rsid w:val="0097222B"/>
    <w:rsid w:val="00972D9A"/>
    <w:rsid w:val="009820B7"/>
    <w:rsid w:val="009846F6"/>
    <w:rsid w:val="009849F9"/>
    <w:rsid w:val="00986FAA"/>
    <w:rsid w:val="00987E78"/>
    <w:rsid w:val="009919E3"/>
    <w:rsid w:val="00993922"/>
    <w:rsid w:val="00993A5B"/>
    <w:rsid w:val="00995223"/>
    <w:rsid w:val="00995482"/>
    <w:rsid w:val="00996BFD"/>
    <w:rsid w:val="009A0E56"/>
    <w:rsid w:val="009A2D90"/>
    <w:rsid w:val="009A2E8D"/>
    <w:rsid w:val="009A354F"/>
    <w:rsid w:val="009A4726"/>
    <w:rsid w:val="009A5FA2"/>
    <w:rsid w:val="009A7927"/>
    <w:rsid w:val="009B0BF0"/>
    <w:rsid w:val="009B0E94"/>
    <w:rsid w:val="009B1C08"/>
    <w:rsid w:val="009B37CA"/>
    <w:rsid w:val="009B573D"/>
    <w:rsid w:val="009B5B69"/>
    <w:rsid w:val="009B5C5D"/>
    <w:rsid w:val="009B6475"/>
    <w:rsid w:val="009C1607"/>
    <w:rsid w:val="009C2646"/>
    <w:rsid w:val="009C2CDA"/>
    <w:rsid w:val="009C5115"/>
    <w:rsid w:val="009C52DB"/>
    <w:rsid w:val="009C5810"/>
    <w:rsid w:val="009D319A"/>
    <w:rsid w:val="009D5A95"/>
    <w:rsid w:val="009D6C10"/>
    <w:rsid w:val="009E22A7"/>
    <w:rsid w:val="009E433E"/>
    <w:rsid w:val="009E4AD3"/>
    <w:rsid w:val="009E6D68"/>
    <w:rsid w:val="009F0935"/>
    <w:rsid w:val="00A00888"/>
    <w:rsid w:val="00A02957"/>
    <w:rsid w:val="00A032D0"/>
    <w:rsid w:val="00A03B2F"/>
    <w:rsid w:val="00A1066D"/>
    <w:rsid w:val="00A11174"/>
    <w:rsid w:val="00A12DB3"/>
    <w:rsid w:val="00A1345E"/>
    <w:rsid w:val="00A13E36"/>
    <w:rsid w:val="00A146B9"/>
    <w:rsid w:val="00A1575F"/>
    <w:rsid w:val="00A15FD0"/>
    <w:rsid w:val="00A16207"/>
    <w:rsid w:val="00A21F71"/>
    <w:rsid w:val="00A25F62"/>
    <w:rsid w:val="00A26D85"/>
    <w:rsid w:val="00A31268"/>
    <w:rsid w:val="00A31FC6"/>
    <w:rsid w:val="00A320BE"/>
    <w:rsid w:val="00A339A4"/>
    <w:rsid w:val="00A34699"/>
    <w:rsid w:val="00A34E41"/>
    <w:rsid w:val="00A35389"/>
    <w:rsid w:val="00A403A4"/>
    <w:rsid w:val="00A4045D"/>
    <w:rsid w:val="00A43DBD"/>
    <w:rsid w:val="00A43FB8"/>
    <w:rsid w:val="00A466E3"/>
    <w:rsid w:val="00A52970"/>
    <w:rsid w:val="00A5574E"/>
    <w:rsid w:val="00A56AD4"/>
    <w:rsid w:val="00A57466"/>
    <w:rsid w:val="00A61F0E"/>
    <w:rsid w:val="00A64BF2"/>
    <w:rsid w:val="00A657C5"/>
    <w:rsid w:val="00A65C8D"/>
    <w:rsid w:val="00A67A6F"/>
    <w:rsid w:val="00A73439"/>
    <w:rsid w:val="00A73D8C"/>
    <w:rsid w:val="00A74EDC"/>
    <w:rsid w:val="00A77A68"/>
    <w:rsid w:val="00A80360"/>
    <w:rsid w:val="00A80BEE"/>
    <w:rsid w:val="00A83E22"/>
    <w:rsid w:val="00A844E4"/>
    <w:rsid w:val="00A849A2"/>
    <w:rsid w:val="00A86B74"/>
    <w:rsid w:val="00A901E8"/>
    <w:rsid w:val="00A938D9"/>
    <w:rsid w:val="00A95883"/>
    <w:rsid w:val="00A96A73"/>
    <w:rsid w:val="00AA0CF4"/>
    <w:rsid w:val="00AA167E"/>
    <w:rsid w:val="00AA19AB"/>
    <w:rsid w:val="00AA26C6"/>
    <w:rsid w:val="00AA35D2"/>
    <w:rsid w:val="00AA518D"/>
    <w:rsid w:val="00AA582B"/>
    <w:rsid w:val="00AA5C21"/>
    <w:rsid w:val="00AA5CD6"/>
    <w:rsid w:val="00AA6FB4"/>
    <w:rsid w:val="00AB00BD"/>
    <w:rsid w:val="00AB0782"/>
    <w:rsid w:val="00AB0CA3"/>
    <w:rsid w:val="00AB0EF1"/>
    <w:rsid w:val="00AB7F0C"/>
    <w:rsid w:val="00AC05A2"/>
    <w:rsid w:val="00AC288A"/>
    <w:rsid w:val="00AC2BBA"/>
    <w:rsid w:val="00AC3D59"/>
    <w:rsid w:val="00AC5CA6"/>
    <w:rsid w:val="00AC66C0"/>
    <w:rsid w:val="00AD0124"/>
    <w:rsid w:val="00AD02FE"/>
    <w:rsid w:val="00AD10D8"/>
    <w:rsid w:val="00AD115E"/>
    <w:rsid w:val="00AD2950"/>
    <w:rsid w:val="00AD305A"/>
    <w:rsid w:val="00AD4B62"/>
    <w:rsid w:val="00AF1863"/>
    <w:rsid w:val="00AF28FB"/>
    <w:rsid w:val="00AF3987"/>
    <w:rsid w:val="00AF3DDD"/>
    <w:rsid w:val="00AF66CA"/>
    <w:rsid w:val="00B00144"/>
    <w:rsid w:val="00B01678"/>
    <w:rsid w:val="00B02B0A"/>
    <w:rsid w:val="00B03EB7"/>
    <w:rsid w:val="00B04955"/>
    <w:rsid w:val="00B04A6E"/>
    <w:rsid w:val="00B06494"/>
    <w:rsid w:val="00B07604"/>
    <w:rsid w:val="00B116A5"/>
    <w:rsid w:val="00B12248"/>
    <w:rsid w:val="00B12313"/>
    <w:rsid w:val="00B12632"/>
    <w:rsid w:val="00B13E6E"/>
    <w:rsid w:val="00B176D2"/>
    <w:rsid w:val="00B17D60"/>
    <w:rsid w:val="00B17D66"/>
    <w:rsid w:val="00B21C5D"/>
    <w:rsid w:val="00B221EB"/>
    <w:rsid w:val="00B22358"/>
    <w:rsid w:val="00B22989"/>
    <w:rsid w:val="00B27829"/>
    <w:rsid w:val="00B27F02"/>
    <w:rsid w:val="00B32E84"/>
    <w:rsid w:val="00B34542"/>
    <w:rsid w:val="00B4052A"/>
    <w:rsid w:val="00B40FCB"/>
    <w:rsid w:val="00B41676"/>
    <w:rsid w:val="00B433C4"/>
    <w:rsid w:val="00B44929"/>
    <w:rsid w:val="00B5003B"/>
    <w:rsid w:val="00B503A4"/>
    <w:rsid w:val="00B52908"/>
    <w:rsid w:val="00B530F6"/>
    <w:rsid w:val="00B532C0"/>
    <w:rsid w:val="00B53615"/>
    <w:rsid w:val="00B56812"/>
    <w:rsid w:val="00B57062"/>
    <w:rsid w:val="00B57335"/>
    <w:rsid w:val="00B57535"/>
    <w:rsid w:val="00B61747"/>
    <w:rsid w:val="00B62A4D"/>
    <w:rsid w:val="00B67C41"/>
    <w:rsid w:val="00B70198"/>
    <w:rsid w:val="00B73AD8"/>
    <w:rsid w:val="00B743D9"/>
    <w:rsid w:val="00B758F8"/>
    <w:rsid w:val="00B76876"/>
    <w:rsid w:val="00B77C87"/>
    <w:rsid w:val="00B90BB1"/>
    <w:rsid w:val="00B91003"/>
    <w:rsid w:val="00B92389"/>
    <w:rsid w:val="00B94116"/>
    <w:rsid w:val="00B94EF5"/>
    <w:rsid w:val="00B9559C"/>
    <w:rsid w:val="00B958B2"/>
    <w:rsid w:val="00B9694E"/>
    <w:rsid w:val="00BA0748"/>
    <w:rsid w:val="00BA2601"/>
    <w:rsid w:val="00BA4628"/>
    <w:rsid w:val="00BA4E33"/>
    <w:rsid w:val="00BA603C"/>
    <w:rsid w:val="00BA6F4F"/>
    <w:rsid w:val="00BB0B26"/>
    <w:rsid w:val="00BB14D0"/>
    <w:rsid w:val="00BB2320"/>
    <w:rsid w:val="00BB2BE3"/>
    <w:rsid w:val="00BB2C31"/>
    <w:rsid w:val="00BB438F"/>
    <w:rsid w:val="00BB4B93"/>
    <w:rsid w:val="00BB4E65"/>
    <w:rsid w:val="00BB56FC"/>
    <w:rsid w:val="00BC18CE"/>
    <w:rsid w:val="00BC2B2B"/>
    <w:rsid w:val="00BC4678"/>
    <w:rsid w:val="00BC5516"/>
    <w:rsid w:val="00BD025C"/>
    <w:rsid w:val="00BD0900"/>
    <w:rsid w:val="00BD2330"/>
    <w:rsid w:val="00BD3AFC"/>
    <w:rsid w:val="00BD3D0D"/>
    <w:rsid w:val="00BD4BBE"/>
    <w:rsid w:val="00BD5A1B"/>
    <w:rsid w:val="00BD751B"/>
    <w:rsid w:val="00BD7BF6"/>
    <w:rsid w:val="00BD7DE4"/>
    <w:rsid w:val="00BE4378"/>
    <w:rsid w:val="00BE70D8"/>
    <w:rsid w:val="00BE7E7E"/>
    <w:rsid w:val="00BF27C3"/>
    <w:rsid w:val="00BF49D1"/>
    <w:rsid w:val="00BF539C"/>
    <w:rsid w:val="00BF62AC"/>
    <w:rsid w:val="00BF62BA"/>
    <w:rsid w:val="00BF767D"/>
    <w:rsid w:val="00BF769D"/>
    <w:rsid w:val="00C01955"/>
    <w:rsid w:val="00C04657"/>
    <w:rsid w:val="00C05F87"/>
    <w:rsid w:val="00C064EE"/>
    <w:rsid w:val="00C07EAE"/>
    <w:rsid w:val="00C15820"/>
    <w:rsid w:val="00C1733A"/>
    <w:rsid w:val="00C205A6"/>
    <w:rsid w:val="00C2216A"/>
    <w:rsid w:val="00C24D90"/>
    <w:rsid w:val="00C274FE"/>
    <w:rsid w:val="00C276C5"/>
    <w:rsid w:val="00C277F0"/>
    <w:rsid w:val="00C27CB6"/>
    <w:rsid w:val="00C305A7"/>
    <w:rsid w:val="00C33E26"/>
    <w:rsid w:val="00C3614F"/>
    <w:rsid w:val="00C4142F"/>
    <w:rsid w:val="00C43E51"/>
    <w:rsid w:val="00C50A00"/>
    <w:rsid w:val="00C5251A"/>
    <w:rsid w:val="00C53A35"/>
    <w:rsid w:val="00C557F8"/>
    <w:rsid w:val="00C56C81"/>
    <w:rsid w:val="00C57021"/>
    <w:rsid w:val="00C570C7"/>
    <w:rsid w:val="00C60355"/>
    <w:rsid w:val="00C61C95"/>
    <w:rsid w:val="00C66DF0"/>
    <w:rsid w:val="00C67321"/>
    <w:rsid w:val="00C7212D"/>
    <w:rsid w:val="00C7331C"/>
    <w:rsid w:val="00C73B4D"/>
    <w:rsid w:val="00C73F47"/>
    <w:rsid w:val="00C74B2A"/>
    <w:rsid w:val="00C77F5A"/>
    <w:rsid w:val="00C814D4"/>
    <w:rsid w:val="00C82CAF"/>
    <w:rsid w:val="00C838CF"/>
    <w:rsid w:val="00C83E72"/>
    <w:rsid w:val="00C84349"/>
    <w:rsid w:val="00C845E1"/>
    <w:rsid w:val="00C85791"/>
    <w:rsid w:val="00C85854"/>
    <w:rsid w:val="00C916AF"/>
    <w:rsid w:val="00C9267F"/>
    <w:rsid w:val="00C94974"/>
    <w:rsid w:val="00C94B63"/>
    <w:rsid w:val="00C96303"/>
    <w:rsid w:val="00C97B06"/>
    <w:rsid w:val="00CA0BB7"/>
    <w:rsid w:val="00CA3ABF"/>
    <w:rsid w:val="00CA658C"/>
    <w:rsid w:val="00CA78D5"/>
    <w:rsid w:val="00CA7FBD"/>
    <w:rsid w:val="00CB0C2B"/>
    <w:rsid w:val="00CB3B0E"/>
    <w:rsid w:val="00CB71DB"/>
    <w:rsid w:val="00CC2351"/>
    <w:rsid w:val="00CC58C1"/>
    <w:rsid w:val="00CC5E68"/>
    <w:rsid w:val="00CD1E4D"/>
    <w:rsid w:val="00CD4462"/>
    <w:rsid w:val="00CD54FA"/>
    <w:rsid w:val="00CE35D0"/>
    <w:rsid w:val="00CE6525"/>
    <w:rsid w:val="00CE6F87"/>
    <w:rsid w:val="00CF16F4"/>
    <w:rsid w:val="00CF4805"/>
    <w:rsid w:val="00D0069D"/>
    <w:rsid w:val="00D02A0F"/>
    <w:rsid w:val="00D02B9E"/>
    <w:rsid w:val="00D06224"/>
    <w:rsid w:val="00D0780F"/>
    <w:rsid w:val="00D07904"/>
    <w:rsid w:val="00D1034D"/>
    <w:rsid w:val="00D1060A"/>
    <w:rsid w:val="00D1091F"/>
    <w:rsid w:val="00D13B89"/>
    <w:rsid w:val="00D141C3"/>
    <w:rsid w:val="00D16FF7"/>
    <w:rsid w:val="00D20115"/>
    <w:rsid w:val="00D21762"/>
    <w:rsid w:val="00D248E6"/>
    <w:rsid w:val="00D27133"/>
    <w:rsid w:val="00D27976"/>
    <w:rsid w:val="00D32536"/>
    <w:rsid w:val="00D3402B"/>
    <w:rsid w:val="00D357D9"/>
    <w:rsid w:val="00D365D1"/>
    <w:rsid w:val="00D36D70"/>
    <w:rsid w:val="00D4127C"/>
    <w:rsid w:val="00D415E7"/>
    <w:rsid w:val="00D41EE2"/>
    <w:rsid w:val="00D43581"/>
    <w:rsid w:val="00D43B74"/>
    <w:rsid w:val="00D44136"/>
    <w:rsid w:val="00D44186"/>
    <w:rsid w:val="00D447D7"/>
    <w:rsid w:val="00D44D26"/>
    <w:rsid w:val="00D44F95"/>
    <w:rsid w:val="00D46C48"/>
    <w:rsid w:val="00D47F88"/>
    <w:rsid w:val="00D50F8F"/>
    <w:rsid w:val="00D523B5"/>
    <w:rsid w:val="00D56F9F"/>
    <w:rsid w:val="00D60E8B"/>
    <w:rsid w:val="00D63F9C"/>
    <w:rsid w:val="00D646B7"/>
    <w:rsid w:val="00D64ECA"/>
    <w:rsid w:val="00D66CE1"/>
    <w:rsid w:val="00D701C3"/>
    <w:rsid w:val="00D70945"/>
    <w:rsid w:val="00D70C5F"/>
    <w:rsid w:val="00D70D8D"/>
    <w:rsid w:val="00D7164F"/>
    <w:rsid w:val="00D719A9"/>
    <w:rsid w:val="00D71A27"/>
    <w:rsid w:val="00D72CDD"/>
    <w:rsid w:val="00D7629E"/>
    <w:rsid w:val="00D80888"/>
    <w:rsid w:val="00D809CB"/>
    <w:rsid w:val="00D90FD0"/>
    <w:rsid w:val="00D91ACA"/>
    <w:rsid w:val="00D934B3"/>
    <w:rsid w:val="00D94A6D"/>
    <w:rsid w:val="00D95B76"/>
    <w:rsid w:val="00D96570"/>
    <w:rsid w:val="00DA01A7"/>
    <w:rsid w:val="00DA348C"/>
    <w:rsid w:val="00DA3B56"/>
    <w:rsid w:val="00DA4674"/>
    <w:rsid w:val="00DA4BCB"/>
    <w:rsid w:val="00DA5630"/>
    <w:rsid w:val="00DB3F2E"/>
    <w:rsid w:val="00DB474F"/>
    <w:rsid w:val="00DB6764"/>
    <w:rsid w:val="00DB70B4"/>
    <w:rsid w:val="00DC07DC"/>
    <w:rsid w:val="00DC0D1F"/>
    <w:rsid w:val="00DC1C91"/>
    <w:rsid w:val="00DC21A1"/>
    <w:rsid w:val="00DC26A3"/>
    <w:rsid w:val="00DC5D74"/>
    <w:rsid w:val="00DD19A4"/>
    <w:rsid w:val="00DD2DDF"/>
    <w:rsid w:val="00DD3C1A"/>
    <w:rsid w:val="00DD510E"/>
    <w:rsid w:val="00DD5B8B"/>
    <w:rsid w:val="00DD6671"/>
    <w:rsid w:val="00DD7E55"/>
    <w:rsid w:val="00DD7E59"/>
    <w:rsid w:val="00DE01F1"/>
    <w:rsid w:val="00DE1324"/>
    <w:rsid w:val="00DE5DBB"/>
    <w:rsid w:val="00DE6FF3"/>
    <w:rsid w:val="00DF3842"/>
    <w:rsid w:val="00DF568A"/>
    <w:rsid w:val="00DF56DB"/>
    <w:rsid w:val="00E01DAA"/>
    <w:rsid w:val="00E025BD"/>
    <w:rsid w:val="00E053E6"/>
    <w:rsid w:val="00E066F0"/>
    <w:rsid w:val="00E12AB1"/>
    <w:rsid w:val="00E15894"/>
    <w:rsid w:val="00E15A3F"/>
    <w:rsid w:val="00E15FD1"/>
    <w:rsid w:val="00E17781"/>
    <w:rsid w:val="00E204DC"/>
    <w:rsid w:val="00E218BA"/>
    <w:rsid w:val="00E22758"/>
    <w:rsid w:val="00E23049"/>
    <w:rsid w:val="00E2305D"/>
    <w:rsid w:val="00E23AA4"/>
    <w:rsid w:val="00E24864"/>
    <w:rsid w:val="00E25971"/>
    <w:rsid w:val="00E26F1B"/>
    <w:rsid w:val="00E2781E"/>
    <w:rsid w:val="00E325ED"/>
    <w:rsid w:val="00E32FA4"/>
    <w:rsid w:val="00E3659D"/>
    <w:rsid w:val="00E36A97"/>
    <w:rsid w:val="00E37613"/>
    <w:rsid w:val="00E412C6"/>
    <w:rsid w:val="00E434CE"/>
    <w:rsid w:val="00E45C7A"/>
    <w:rsid w:val="00E5060A"/>
    <w:rsid w:val="00E52F53"/>
    <w:rsid w:val="00E5329F"/>
    <w:rsid w:val="00E540F4"/>
    <w:rsid w:val="00E55D77"/>
    <w:rsid w:val="00E574CB"/>
    <w:rsid w:val="00E574F4"/>
    <w:rsid w:val="00E57F95"/>
    <w:rsid w:val="00E657FA"/>
    <w:rsid w:val="00E709C8"/>
    <w:rsid w:val="00E70DE4"/>
    <w:rsid w:val="00E71884"/>
    <w:rsid w:val="00E72351"/>
    <w:rsid w:val="00E73D33"/>
    <w:rsid w:val="00E74CC0"/>
    <w:rsid w:val="00E7541D"/>
    <w:rsid w:val="00E808D4"/>
    <w:rsid w:val="00E81E45"/>
    <w:rsid w:val="00E83675"/>
    <w:rsid w:val="00E8453F"/>
    <w:rsid w:val="00E85487"/>
    <w:rsid w:val="00E93EF1"/>
    <w:rsid w:val="00E96F66"/>
    <w:rsid w:val="00E97FE4"/>
    <w:rsid w:val="00EA0A28"/>
    <w:rsid w:val="00EA235C"/>
    <w:rsid w:val="00EA285E"/>
    <w:rsid w:val="00EA292C"/>
    <w:rsid w:val="00EA5093"/>
    <w:rsid w:val="00EA7389"/>
    <w:rsid w:val="00EB558F"/>
    <w:rsid w:val="00EB58EA"/>
    <w:rsid w:val="00EB5F60"/>
    <w:rsid w:val="00EC0BFB"/>
    <w:rsid w:val="00EC233D"/>
    <w:rsid w:val="00EC7BCA"/>
    <w:rsid w:val="00ED3A09"/>
    <w:rsid w:val="00ED564D"/>
    <w:rsid w:val="00ED780A"/>
    <w:rsid w:val="00EE2F6E"/>
    <w:rsid w:val="00EE4283"/>
    <w:rsid w:val="00EE661B"/>
    <w:rsid w:val="00EF100B"/>
    <w:rsid w:val="00EF2EE7"/>
    <w:rsid w:val="00EF3E7C"/>
    <w:rsid w:val="00EF5BF2"/>
    <w:rsid w:val="00EF63D7"/>
    <w:rsid w:val="00EF70FD"/>
    <w:rsid w:val="00EF7184"/>
    <w:rsid w:val="00EF7636"/>
    <w:rsid w:val="00F000DC"/>
    <w:rsid w:val="00F00488"/>
    <w:rsid w:val="00F0177E"/>
    <w:rsid w:val="00F023C4"/>
    <w:rsid w:val="00F029A5"/>
    <w:rsid w:val="00F05976"/>
    <w:rsid w:val="00F062CF"/>
    <w:rsid w:val="00F101D5"/>
    <w:rsid w:val="00F1029B"/>
    <w:rsid w:val="00F13C0F"/>
    <w:rsid w:val="00F15658"/>
    <w:rsid w:val="00F15B78"/>
    <w:rsid w:val="00F170FF"/>
    <w:rsid w:val="00F17A92"/>
    <w:rsid w:val="00F17E8D"/>
    <w:rsid w:val="00F26D79"/>
    <w:rsid w:val="00F330DF"/>
    <w:rsid w:val="00F34E77"/>
    <w:rsid w:val="00F43C7B"/>
    <w:rsid w:val="00F46984"/>
    <w:rsid w:val="00F509BB"/>
    <w:rsid w:val="00F53B17"/>
    <w:rsid w:val="00F63A60"/>
    <w:rsid w:val="00F670F1"/>
    <w:rsid w:val="00F7094B"/>
    <w:rsid w:val="00F72EDA"/>
    <w:rsid w:val="00F73E6A"/>
    <w:rsid w:val="00F75659"/>
    <w:rsid w:val="00F75E7B"/>
    <w:rsid w:val="00F77590"/>
    <w:rsid w:val="00F77C8C"/>
    <w:rsid w:val="00F83281"/>
    <w:rsid w:val="00F8484A"/>
    <w:rsid w:val="00F857AF"/>
    <w:rsid w:val="00F90988"/>
    <w:rsid w:val="00FA158D"/>
    <w:rsid w:val="00FA22A1"/>
    <w:rsid w:val="00FA2992"/>
    <w:rsid w:val="00FA3655"/>
    <w:rsid w:val="00FA3D34"/>
    <w:rsid w:val="00FA7237"/>
    <w:rsid w:val="00FA749A"/>
    <w:rsid w:val="00FB0DD1"/>
    <w:rsid w:val="00FB24C0"/>
    <w:rsid w:val="00FB25B6"/>
    <w:rsid w:val="00FB6134"/>
    <w:rsid w:val="00FB6B84"/>
    <w:rsid w:val="00FC4DE3"/>
    <w:rsid w:val="00FC789F"/>
    <w:rsid w:val="00FC7AB6"/>
    <w:rsid w:val="00FC7BC9"/>
    <w:rsid w:val="00FD7AEA"/>
    <w:rsid w:val="00FE1B58"/>
    <w:rsid w:val="00FF1149"/>
    <w:rsid w:val="00FF528D"/>
    <w:rsid w:val="00FF5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ocId w14:val="31E012A7"/>
  <w15:docId w15:val="{2F02122D-8EF6-487B-87CA-9271FC74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09"/>
    <w:pPr>
      <w:spacing w:after="200" w:line="276" w:lineRule="auto"/>
      <w:jc w:val="both"/>
    </w:pPr>
    <w:rPr>
      <w:rFonts w:ascii="Times New Roman" w:hAnsi="Times New Roman"/>
      <w:noProof/>
      <w:lang w:eastAsia="en-US"/>
    </w:rPr>
  </w:style>
  <w:style w:type="paragraph" w:styleId="Balk1">
    <w:name w:val="heading 1"/>
    <w:basedOn w:val="Normal"/>
    <w:next w:val="Normal"/>
    <w:link w:val="Balk1Char"/>
    <w:uiPriority w:val="99"/>
    <w:qFormat/>
    <w:rsid w:val="00B12313"/>
    <w:pPr>
      <w:keepNext/>
      <w:keepLines/>
      <w:spacing w:before="480" w:after="360"/>
      <w:jc w:val="center"/>
      <w:outlineLvl w:val="0"/>
    </w:pPr>
    <w:rPr>
      <w:rFonts w:eastAsia="Times New Roman"/>
      <w:b/>
      <w:bCs/>
      <w:color w:val="FF388C"/>
      <w:sz w:val="28"/>
      <w:szCs w:val="28"/>
    </w:rPr>
  </w:style>
  <w:style w:type="paragraph" w:styleId="Balk2">
    <w:name w:val="heading 2"/>
    <w:basedOn w:val="Normal"/>
    <w:next w:val="Normal"/>
    <w:link w:val="Balk2Char"/>
    <w:uiPriority w:val="99"/>
    <w:qFormat/>
    <w:rsid w:val="00712963"/>
    <w:pPr>
      <w:keepNext/>
      <w:keepLines/>
      <w:numPr>
        <w:numId w:val="1"/>
      </w:numPr>
      <w:spacing w:before="200" w:after="240"/>
      <w:outlineLvl w:val="1"/>
    </w:pPr>
    <w:rPr>
      <w:rFonts w:eastAsia="Times New Roman"/>
      <w:b/>
      <w:bCs/>
      <w:sz w:val="24"/>
      <w:szCs w:val="26"/>
    </w:rPr>
  </w:style>
  <w:style w:type="paragraph" w:styleId="Balk3">
    <w:name w:val="heading 3"/>
    <w:basedOn w:val="Normal"/>
    <w:next w:val="Normal"/>
    <w:link w:val="Balk3Char"/>
    <w:uiPriority w:val="99"/>
    <w:qFormat/>
    <w:rsid w:val="00853ACB"/>
    <w:pPr>
      <w:keepNext/>
      <w:keepLines/>
      <w:numPr>
        <w:ilvl w:val="1"/>
        <w:numId w:val="1"/>
      </w:numPr>
      <w:spacing w:before="240" w:after="240"/>
      <w:ind w:left="1440"/>
      <w:outlineLvl w:val="2"/>
    </w:pPr>
    <w:rPr>
      <w:rFonts w:eastAsia="Times New Roman"/>
      <w:b/>
      <w:bCs/>
      <w:sz w:val="24"/>
      <w:szCs w:val="24"/>
    </w:rPr>
  </w:style>
  <w:style w:type="paragraph" w:styleId="Balk4">
    <w:name w:val="heading 4"/>
    <w:basedOn w:val="Normal"/>
    <w:next w:val="Normal"/>
    <w:link w:val="Balk4Char"/>
    <w:uiPriority w:val="99"/>
    <w:qFormat/>
    <w:rsid w:val="00853ACB"/>
    <w:pPr>
      <w:numPr>
        <w:ilvl w:val="2"/>
        <w:numId w:val="1"/>
      </w:numPr>
      <w:outlineLvl w:val="3"/>
    </w:pPr>
    <w:rPr>
      <w:b/>
      <w:sz w:val="24"/>
      <w:szCs w:val="24"/>
    </w:rPr>
  </w:style>
  <w:style w:type="paragraph" w:styleId="Balk5">
    <w:name w:val="heading 5"/>
    <w:basedOn w:val="Balk4"/>
    <w:next w:val="Normal"/>
    <w:link w:val="Balk5Char"/>
    <w:uiPriority w:val="99"/>
    <w:qFormat/>
    <w:rsid w:val="00853ACB"/>
    <w:pPr>
      <w:numPr>
        <w:ilvl w:val="0"/>
        <w:numId w:val="0"/>
      </w:numPr>
      <w:ind w:left="1418"/>
      <w:outlineLvl w:val="4"/>
    </w:pPr>
    <w:rPr>
      <w:i/>
    </w:rPr>
  </w:style>
  <w:style w:type="paragraph" w:styleId="Balk6">
    <w:name w:val="heading 6"/>
    <w:basedOn w:val="Balk1"/>
    <w:next w:val="Normal"/>
    <w:link w:val="Balk6Char"/>
    <w:uiPriority w:val="99"/>
    <w:qFormat/>
    <w:rsid w:val="00271FB3"/>
    <w:pPr>
      <w:keepNext w:val="0"/>
      <w:keepLines w:val="0"/>
      <w:numPr>
        <w:numId w:val="2"/>
      </w:numPr>
      <w:spacing w:before="0" w:after="0"/>
      <w:contextualSpacing/>
      <w:jc w:val="left"/>
      <w:outlineLvl w:val="5"/>
    </w:pPr>
    <w:rPr>
      <w:color w:val="auto"/>
      <w:sz w:val="24"/>
      <w:szCs w:val="24"/>
    </w:rPr>
  </w:style>
  <w:style w:type="paragraph" w:styleId="Balk7">
    <w:name w:val="heading 7"/>
    <w:basedOn w:val="Balk2"/>
    <w:next w:val="Normal"/>
    <w:link w:val="Balk7Char"/>
    <w:uiPriority w:val="99"/>
    <w:qFormat/>
    <w:rsid w:val="00271FB3"/>
    <w:pPr>
      <w:keepNext w:val="0"/>
      <w:keepLines w:val="0"/>
      <w:numPr>
        <w:ilvl w:val="1"/>
        <w:numId w:val="2"/>
      </w:numPr>
      <w:spacing w:before="0" w:after="0"/>
      <w:ind w:left="720"/>
      <w:contextualSpacing/>
      <w:outlineLvl w:val="6"/>
    </w:pPr>
    <w:rPr>
      <w:b w:val="0"/>
      <w:szCs w:val="24"/>
    </w:rPr>
  </w:style>
  <w:style w:type="paragraph" w:styleId="Balk8">
    <w:name w:val="heading 8"/>
    <w:basedOn w:val="Balk3"/>
    <w:next w:val="Normal"/>
    <w:link w:val="Balk8Char"/>
    <w:uiPriority w:val="99"/>
    <w:qFormat/>
    <w:rsid w:val="00271FB3"/>
    <w:pPr>
      <w:keepNext w:val="0"/>
      <w:keepLines w:val="0"/>
      <w:numPr>
        <w:ilvl w:val="2"/>
        <w:numId w:val="2"/>
      </w:numPr>
      <w:spacing w:before="0" w:after="0"/>
      <w:contextualSpacing/>
      <w:outlineLvl w:val="7"/>
    </w:pPr>
    <w:rPr>
      <w:b w:val="0"/>
      <w:bCs w:val="0"/>
      <w:color w:val="000000"/>
    </w:rPr>
  </w:style>
  <w:style w:type="paragraph" w:styleId="Balk9">
    <w:name w:val="heading 9"/>
    <w:basedOn w:val="Balk4"/>
    <w:next w:val="Normal"/>
    <w:link w:val="Balk9Char"/>
    <w:uiPriority w:val="99"/>
    <w:qFormat/>
    <w:rsid w:val="00271FB3"/>
    <w:pPr>
      <w:numPr>
        <w:ilvl w:val="3"/>
        <w:numId w:val="2"/>
      </w:numPr>
      <w:spacing w:after="0"/>
      <w:contextualSpacing/>
      <w:jc w:val="left"/>
      <w:outlineLvl w:val="8"/>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12313"/>
    <w:rPr>
      <w:rFonts w:ascii="Times New Roman" w:hAnsi="Times New Roman" w:cs="Times New Roman"/>
      <w:b/>
      <w:bCs/>
      <w:color w:val="FF388C"/>
      <w:sz w:val="28"/>
      <w:szCs w:val="28"/>
    </w:rPr>
  </w:style>
  <w:style w:type="character" w:customStyle="1" w:styleId="Balk2Char">
    <w:name w:val="Başlık 2 Char"/>
    <w:basedOn w:val="VarsaylanParagrafYazTipi"/>
    <w:link w:val="Balk2"/>
    <w:uiPriority w:val="99"/>
    <w:locked/>
    <w:rsid w:val="00712963"/>
    <w:rPr>
      <w:rFonts w:eastAsia="Times New Roman" w:cs="Times New Roman"/>
      <w:b/>
      <w:bCs/>
      <w:noProof/>
      <w:sz w:val="26"/>
      <w:szCs w:val="26"/>
      <w:lang w:val="tr-TR" w:eastAsia="en-US" w:bidi="ar-SA"/>
    </w:rPr>
  </w:style>
  <w:style w:type="character" w:customStyle="1" w:styleId="Balk3Char">
    <w:name w:val="Başlık 3 Char"/>
    <w:basedOn w:val="VarsaylanParagrafYazTipi"/>
    <w:link w:val="Balk3"/>
    <w:uiPriority w:val="99"/>
    <w:locked/>
    <w:rsid w:val="00853ACB"/>
    <w:rPr>
      <w:rFonts w:eastAsia="Times New Roman" w:cs="Times New Roman"/>
      <w:b/>
      <w:bCs/>
      <w:noProof/>
      <w:sz w:val="24"/>
      <w:szCs w:val="24"/>
      <w:lang w:val="tr-TR" w:eastAsia="en-US" w:bidi="ar-SA"/>
    </w:rPr>
  </w:style>
  <w:style w:type="character" w:customStyle="1" w:styleId="Balk4Char">
    <w:name w:val="Başlık 4 Char"/>
    <w:basedOn w:val="VarsaylanParagrafYazTipi"/>
    <w:link w:val="Balk4"/>
    <w:uiPriority w:val="99"/>
    <w:locked/>
    <w:rsid w:val="00853ACB"/>
    <w:rPr>
      <w:rFonts w:cs="Times New Roman"/>
      <w:b/>
      <w:noProof/>
      <w:sz w:val="24"/>
      <w:szCs w:val="24"/>
      <w:lang w:val="tr-TR" w:eastAsia="en-US" w:bidi="ar-SA"/>
    </w:rPr>
  </w:style>
  <w:style w:type="character" w:customStyle="1" w:styleId="Balk5Char">
    <w:name w:val="Başlık 5 Char"/>
    <w:basedOn w:val="VarsaylanParagrafYazTipi"/>
    <w:link w:val="Balk5"/>
    <w:uiPriority w:val="99"/>
    <w:locked/>
    <w:rsid w:val="00853ACB"/>
    <w:rPr>
      <w:rFonts w:ascii="Times New Roman" w:hAnsi="Times New Roman" w:cs="Times New Roman"/>
      <w:b/>
      <w:i/>
      <w:sz w:val="24"/>
      <w:szCs w:val="24"/>
    </w:rPr>
  </w:style>
  <w:style w:type="character" w:customStyle="1" w:styleId="Balk6Char">
    <w:name w:val="Başlık 6 Char"/>
    <w:basedOn w:val="VarsaylanParagrafYazTipi"/>
    <w:link w:val="Balk6"/>
    <w:uiPriority w:val="99"/>
    <w:locked/>
    <w:rsid w:val="00271FB3"/>
    <w:rPr>
      <w:rFonts w:eastAsia="Times New Roman" w:cs="Times New Roman"/>
      <w:b/>
      <w:bCs/>
      <w:noProof/>
      <w:sz w:val="24"/>
      <w:szCs w:val="24"/>
      <w:lang w:val="tr-TR" w:eastAsia="en-US" w:bidi="ar-SA"/>
    </w:rPr>
  </w:style>
  <w:style w:type="character" w:customStyle="1" w:styleId="Balk7Char">
    <w:name w:val="Başlık 7 Char"/>
    <w:basedOn w:val="VarsaylanParagrafYazTipi"/>
    <w:link w:val="Balk7"/>
    <w:uiPriority w:val="99"/>
    <w:locked/>
    <w:rsid w:val="00271FB3"/>
    <w:rPr>
      <w:rFonts w:eastAsia="Times New Roman" w:cs="Times New Roman"/>
      <w:bCs/>
      <w:noProof/>
      <w:sz w:val="24"/>
      <w:szCs w:val="24"/>
      <w:lang w:val="tr-TR" w:eastAsia="en-US" w:bidi="ar-SA"/>
    </w:rPr>
  </w:style>
  <w:style w:type="character" w:customStyle="1" w:styleId="Balk8Char">
    <w:name w:val="Başlık 8 Char"/>
    <w:basedOn w:val="VarsaylanParagrafYazTipi"/>
    <w:link w:val="Balk8"/>
    <w:uiPriority w:val="99"/>
    <w:locked/>
    <w:rsid w:val="00271FB3"/>
    <w:rPr>
      <w:rFonts w:eastAsia="Times New Roman" w:cs="Times New Roman"/>
      <w:noProof/>
      <w:color w:val="000000"/>
      <w:sz w:val="24"/>
      <w:szCs w:val="24"/>
      <w:lang w:val="tr-TR" w:eastAsia="en-US" w:bidi="ar-SA"/>
    </w:rPr>
  </w:style>
  <w:style w:type="character" w:customStyle="1" w:styleId="Balk9Char">
    <w:name w:val="Başlık 9 Char"/>
    <w:basedOn w:val="VarsaylanParagrafYazTipi"/>
    <w:link w:val="Balk9"/>
    <w:uiPriority w:val="99"/>
    <w:locked/>
    <w:rsid w:val="00271FB3"/>
    <w:rPr>
      <w:rFonts w:cs="Times New Roman"/>
      <w:noProof/>
      <w:sz w:val="24"/>
      <w:szCs w:val="24"/>
      <w:lang w:val="tr-TR" w:eastAsia="en-US" w:bidi="ar-SA"/>
    </w:rPr>
  </w:style>
  <w:style w:type="paragraph" w:styleId="ListeParagraf">
    <w:name w:val="List Paragraph"/>
    <w:aliases w:val="içindekiler vb"/>
    <w:basedOn w:val="Normal"/>
    <w:link w:val="ListeParagrafChar"/>
    <w:uiPriority w:val="99"/>
    <w:qFormat/>
    <w:rsid w:val="00875CF6"/>
    <w:pPr>
      <w:ind w:left="720"/>
      <w:contextualSpacing/>
    </w:pPr>
  </w:style>
  <w:style w:type="table" w:styleId="TabloKlavuzu">
    <w:name w:val="Table Grid"/>
    <w:basedOn w:val="NormalTablo"/>
    <w:uiPriority w:val="99"/>
    <w:rsid w:val="00F13C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Bavuru">
    <w:name w:val="Intense Reference"/>
    <w:basedOn w:val="VarsaylanParagrafYazTipi"/>
    <w:uiPriority w:val="99"/>
    <w:qFormat/>
    <w:rsid w:val="00DC21A1"/>
    <w:rPr>
      <w:rFonts w:cs="Times New Roman"/>
      <w:b/>
      <w:bCs/>
      <w:smallCaps/>
      <w:color w:val="E40059"/>
      <w:spacing w:val="5"/>
      <w:u w:val="single"/>
    </w:rPr>
  </w:style>
  <w:style w:type="paragraph" w:styleId="stBilgi">
    <w:name w:val="header"/>
    <w:basedOn w:val="Normal"/>
    <w:link w:val="stBilgiChar"/>
    <w:uiPriority w:val="99"/>
    <w:rsid w:val="00712963"/>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712963"/>
    <w:rPr>
      <w:rFonts w:cs="Times New Roman"/>
    </w:rPr>
  </w:style>
  <w:style w:type="paragraph" w:styleId="AltBilgi">
    <w:name w:val="footer"/>
    <w:basedOn w:val="Normal"/>
    <w:link w:val="AltBilgiChar"/>
    <w:uiPriority w:val="99"/>
    <w:rsid w:val="007129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712963"/>
    <w:rPr>
      <w:rFonts w:cs="Times New Roman"/>
    </w:rPr>
  </w:style>
  <w:style w:type="table" w:customStyle="1" w:styleId="DzTablo11">
    <w:name w:val="Düz Tablo 11"/>
    <w:uiPriority w:val="99"/>
    <w:rsid w:val="0066078D"/>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Bal">
    <w:name w:val="TOC Heading"/>
    <w:basedOn w:val="Balk1"/>
    <w:next w:val="Normal"/>
    <w:uiPriority w:val="99"/>
    <w:qFormat/>
    <w:rsid w:val="007179DD"/>
    <w:pPr>
      <w:spacing w:before="240" w:after="0" w:line="259" w:lineRule="auto"/>
      <w:jc w:val="left"/>
      <w:outlineLvl w:val="9"/>
    </w:pPr>
    <w:rPr>
      <w:rFonts w:ascii="Calibri Light" w:hAnsi="Calibri Light"/>
      <w:b w:val="0"/>
      <w:bCs w:val="0"/>
      <w:color w:val="E80061"/>
      <w:sz w:val="32"/>
      <w:szCs w:val="32"/>
      <w:lang w:eastAsia="tr-TR"/>
    </w:rPr>
  </w:style>
  <w:style w:type="paragraph" w:styleId="T1">
    <w:name w:val="toc 1"/>
    <w:basedOn w:val="Normal"/>
    <w:next w:val="Normal"/>
    <w:autoRedefine/>
    <w:uiPriority w:val="39"/>
    <w:rsid w:val="007179DD"/>
    <w:pPr>
      <w:spacing w:after="100"/>
    </w:pPr>
  </w:style>
  <w:style w:type="paragraph" w:styleId="T3">
    <w:name w:val="toc 3"/>
    <w:basedOn w:val="Normal"/>
    <w:next w:val="Normal"/>
    <w:autoRedefine/>
    <w:uiPriority w:val="99"/>
    <w:rsid w:val="007179DD"/>
    <w:pPr>
      <w:spacing w:after="100"/>
      <w:ind w:left="440"/>
    </w:pPr>
  </w:style>
  <w:style w:type="paragraph" w:styleId="T2">
    <w:name w:val="toc 2"/>
    <w:basedOn w:val="Normal"/>
    <w:next w:val="Normal"/>
    <w:autoRedefine/>
    <w:uiPriority w:val="39"/>
    <w:rsid w:val="007179DD"/>
    <w:pPr>
      <w:spacing w:after="100"/>
      <w:ind w:left="220"/>
    </w:pPr>
  </w:style>
  <w:style w:type="character" w:styleId="Kpr">
    <w:name w:val="Hyperlink"/>
    <w:basedOn w:val="VarsaylanParagrafYazTipi"/>
    <w:uiPriority w:val="99"/>
    <w:rsid w:val="007179DD"/>
    <w:rPr>
      <w:rFonts w:cs="Times New Roman"/>
      <w:color w:val="17BBFD"/>
      <w:u w:val="single"/>
    </w:rPr>
  </w:style>
  <w:style w:type="paragraph" w:styleId="BalonMetni">
    <w:name w:val="Balloon Text"/>
    <w:basedOn w:val="Normal"/>
    <w:link w:val="BalonMetniChar"/>
    <w:uiPriority w:val="99"/>
    <w:semiHidden/>
    <w:rsid w:val="00724A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24A17"/>
    <w:rPr>
      <w:rFonts w:ascii="Tahoma" w:hAnsi="Tahoma" w:cs="Tahoma"/>
      <w:sz w:val="16"/>
      <w:szCs w:val="16"/>
    </w:rPr>
  </w:style>
  <w:style w:type="table" w:customStyle="1" w:styleId="OrtaGlgeleme1-Vurgu11">
    <w:name w:val="Orta Gölgeleme 1 - Vurgu 11"/>
    <w:uiPriority w:val="99"/>
    <w:rsid w:val="008101B8"/>
    <w:rPr>
      <w:rFonts w:eastAsia="Times New Roman"/>
      <w:sz w:val="20"/>
      <w:szCs w:val="20"/>
      <w:lang w:val="en-US"/>
    </w:rPr>
    <w:tblPr>
      <w:tblStyleRowBandSize w:val="1"/>
      <w:tblStyleColBandSize w:val="1"/>
      <w:tblInd w:w="0" w:type="dxa"/>
      <w:tblBorders>
        <w:top w:val="single" w:sz="8" w:space="0" w:color="FF69A8"/>
        <w:left w:val="single" w:sz="8" w:space="0" w:color="FF69A8"/>
        <w:bottom w:val="single" w:sz="8" w:space="0" w:color="FF69A8"/>
        <w:right w:val="single" w:sz="8" w:space="0" w:color="FF69A8"/>
        <w:insideH w:val="single" w:sz="8" w:space="0" w:color="FF69A8"/>
      </w:tblBorders>
      <w:tblCellMar>
        <w:top w:w="0" w:type="dxa"/>
        <w:left w:w="108" w:type="dxa"/>
        <w:bottom w:w="0" w:type="dxa"/>
        <w:right w:w="108" w:type="dxa"/>
      </w:tblCellMar>
    </w:tblPr>
  </w:style>
  <w:style w:type="table" w:customStyle="1" w:styleId="AkGlgeleme1">
    <w:name w:val="Açık Gölgeleme1"/>
    <w:uiPriority w:val="99"/>
    <w:rsid w:val="008101B8"/>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Vurgu">
    <w:name w:val="Emphasis"/>
    <w:basedOn w:val="VarsaylanParagrafYazTipi"/>
    <w:uiPriority w:val="99"/>
    <w:qFormat/>
    <w:rsid w:val="008101B8"/>
    <w:rPr>
      <w:rFonts w:cs="Times New Roman"/>
      <w:i/>
      <w:iCs/>
    </w:rPr>
  </w:style>
  <w:style w:type="table" w:styleId="OrtaGlgeleme1-Vurgu5">
    <w:name w:val="Medium Shading 1 Accent 5"/>
    <w:basedOn w:val="NormalTablo"/>
    <w:uiPriority w:val="99"/>
    <w:rsid w:val="00870BE2"/>
    <w:rPr>
      <w:sz w:val="20"/>
      <w:szCs w:val="20"/>
    </w:rPr>
    <w:tblPr>
      <w:tblStyleRowBandSize w:val="1"/>
      <w:tblStyleColBandSize w:val="1"/>
      <w:tblBorders>
        <w:top w:val="single" w:sz="8" w:space="0" w:color="1F7EFF"/>
        <w:left w:val="single" w:sz="8" w:space="0" w:color="1F7EFF"/>
        <w:bottom w:val="single" w:sz="8" w:space="0" w:color="1F7EFF"/>
        <w:right w:val="single" w:sz="8" w:space="0" w:color="1F7EFF"/>
        <w:insideH w:val="single" w:sz="8" w:space="0" w:color="1F7EFF"/>
      </w:tblBorders>
    </w:tblPr>
    <w:tblStylePr w:type="firstRow">
      <w:pPr>
        <w:spacing w:before="0" w:after="0"/>
      </w:pPr>
      <w:rPr>
        <w:rFonts w:cs="Times New Roman"/>
        <w:b/>
        <w:bCs/>
        <w:color w:val="FFFFFF"/>
      </w:rPr>
      <w:tblPr/>
      <w:tcPr>
        <w:tcBorders>
          <w:top w:val="single" w:sz="8" w:space="0" w:color="1F7EFF"/>
          <w:left w:val="single" w:sz="8" w:space="0" w:color="1F7EFF"/>
          <w:bottom w:val="single" w:sz="8" w:space="0" w:color="1F7EFF"/>
          <w:right w:val="single" w:sz="8" w:space="0" w:color="1F7EFF"/>
          <w:insideH w:val="nil"/>
          <w:insideV w:val="nil"/>
        </w:tcBorders>
        <w:shd w:val="clear" w:color="auto" w:fill="005BD3"/>
      </w:tcPr>
    </w:tblStylePr>
    <w:tblStylePr w:type="lastRow">
      <w:pPr>
        <w:spacing w:before="0" w:after="0"/>
      </w:pPr>
      <w:rPr>
        <w:rFonts w:cs="Times New Roman"/>
        <w:b/>
        <w:bCs/>
      </w:rPr>
      <w:tblPr/>
      <w:tcPr>
        <w:tcBorders>
          <w:top w:val="double" w:sz="6" w:space="0" w:color="1F7EFF"/>
          <w:left w:val="single" w:sz="8" w:space="0" w:color="1F7EFF"/>
          <w:bottom w:val="single" w:sz="8" w:space="0" w:color="1F7EFF"/>
          <w:right w:val="single" w:sz="8" w:space="0" w:color="1F7E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5D4FF"/>
      </w:tcPr>
    </w:tblStylePr>
    <w:tblStylePr w:type="band1Horz">
      <w:rPr>
        <w:rFonts w:cs="Times New Roman"/>
      </w:rPr>
      <w:tblPr/>
      <w:tcPr>
        <w:tcBorders>
          <w:insideH w:val="nil"/>
          <w:insideV w:val="nil"/>
        </w:tcBorders>
        <w:shd w:val="clear" w:color="auto" w:fill="B5D4FF"/>
      </w:tcPr>
    </w:tblStylePr>
    <w:tblStylePr w:type="band2Horz">
      <w:rPr>
        <w:rFonts w:cs="Times New Roman"/>
      </w:rPr>
      <w:tblPr/>
      <w:tcPr>
        <w:tcBorders>
          <w:insideH w:val="nil"/>
          <w:insideV w:val="nil"/>
        </w:tcBorders>
      </w:tcPr>
    </w:tblStylePr>
  </w:style>
  <w:style w:type="table" w:styleId="OrtaKlavuz3-Vurgu1">
    <w:name w:val="Medium Grid 3 Accent 1"/>
    <w:basedOn w:val="NormalTablo"/>
    <w:uiPriority w:val="99"/>
    <w:rsid w:val="00D248E6"/>
    <w:pPr>
      <w:spacing w:line="120" w:lineRule="atLeast"/>
      <w:jc w:val="center"/>
    </w:pPr>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DE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388C"/>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388C"/>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F388C"/>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F388C"/>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F9BC5"/>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9BC5"/>
      </w:tcPr>
    </w:tblStylePr>
  </w:style>
  <w:style w:type="table" w:styleId="OrtaKlavuz1-Vurgu1">
    <w:name w:val="Medium Grid 1 Accent 1"/>
    <w:basedOn w:val="NormalTablo"/>
    <w:uiPriority w:val="99"/>
    <w:rsid w:val="00870BE2"/>
    <w:rPr>
      <w:sz w:val="20"/>
      <w:szCs w:val="20"/>
    </w:rPr>
    <w:tblPr>
      <w:tblStyleRowBandSize w:val="1"/>
      <w:tblStyleColBandSize w:val="1"/>
      <w:tblBorders>
        <w:top w:val="single" w:sz="8" w:space="0" w:color="FF69A8"/>
        <w:left w:val="single" w:sz="8" w:space="0" w:color="FF69A8"/>
        <w:bottom w:val="single" w:sz="8" w:space="0" w:color="FF69A8"/>
        <w:right w:val="single" w:sz="8" w:space="0" w:color="FF69A8"/>
        <w:insideH w:val="single" w:sz="8" w:space="0" w:color="FF69A8"/>
        <w:insideV w:val="single" w:sz="8" w:space="0" w:color="FF69A8"/>
      </w:tblBorders>
    </w:tblPr>
    <w:tcPr>
      <w:shd w:val="clear" w:color="auto" w:fill="FFCDE2"/>
    </w:tcPr>
    <w:tblStylePr w:type="firstRow">
      <w:rPr>
        <w:rFonts w:cs="Times New Roman"/>
        <w:b/>
        <w:bCs/>
      </w:rPr>
    </w:tblStylePr>
    <w:tblStylePr w:type="lastRow">
      <w:rPr>
        <w:rFonts w:cs="Times New Roman"/>
        <w:b/>
        <w:bCs/>
      </w:rPr>
      <w:tblPr/>
      <w:tcPr>
        <w:tcBorders>
          <w:top w:val="single" w:sz="18" w:space="0" w:color="FF69A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9BC5"/>
      </w:tcPr>
    </w:tblStylePr>
    <w:tblStylePr w:type="band1Horz">
      <w:rPr>
        <w:rFonts w:cs="Times New Roman"/>
      </w:rPr>
      <w:tblPr/>
      <w:tcPr>
        <w:shd w:val="clear" w:color="auto" w:fill="FF9BC5"/>
      </w:tcPr>
    </w:tblStylePr>
  </w:style>
  <w:style w:type="table" w:styleId="OrtaGlgeleme1-Vurgu6">
    <w:name w:val="Medium Shading 1 Accent 6"/>
    <w:basedOn w:val="NormalTablo"/>
    <w:uiPriority w:val="99"/>
    <w:rsid w:val="00870BE2"/>
    <w:rPr>
      <w:sz w:val="20"/>
      <w:szCs w:val="20"/>
    </w:rPr>
    <w:tblPr>
      <w:tblStyleRowBandSize w:val="1"/>
      <w:tblStyleColBandSize w:val="1"/>
      <w:tblBorders>
        <w:top w:val="single" w:sz="8" w:space="0" w:color="0050F6"/>
        <w:left w:val="single" w:sz="8" w:space="0" w:color="0050F6"/>
        <w:bottom w:val="single" w:sz="8" w:space="0" w:color="0050F6"/>
        <w:right w:val="single" w:sz="8" w:space="0" w:color="0050F6"/>
        <w:insideH w:val="single" w:sz="8" w:space="0" w:color="0050F6"/>
      </w:tblBorders>
    </w:tblPr>
    <w:tblStylePr w:type="firstRow">
      <w:pPr>
        <w:spacing w:before="0" w:after="0"/>
      </w:pPr>
      <w:rPr>
        <w:rFonts w:cs="Times New Roman"/>
        <w:b/>
        <w:bCs/>
        <w:color w:val="FFFFFF"/>
      </w:rPr>
      <w:tblPr/>
      <w:tcPr>
        <w:tcBorders>
          <w:top w:val="single" w:sz="8" w:space="0" w:color="0050F6"/>
          <w:left w:val="single" w:sz="8" w:space="0" w:color="0050F6"/>
          <w:bottom w:val="single" w:sz="8" w:space="0" w:color="0050F6"/>
          <w:right w:val="single" w:sz="8" w:space="0" w:color="0050F6"/>
          <w:insideH w:val="nil"/>
          <w:insideV w:val="nil"/>
        </w:tcBorders>
        <w:shd w:val="clear" w:color="auto" w:fill="00349E"/>
      </w:tcPr>
    </w:tblStylePr>
    <w:tblStylePr w:type="lastRow">
      <w:pPr>
        <w:spacing w:before="0" w:after="0"/>
      </w:pPr>
      <w:rPr>
        <w:rFonts w:cs="Times New Roman"/>
        <w:b/>
        <w:bCs/>
      </w:rPr>
      <w:tblPr/>
      <w:tcPr>
        <w:tcBorders>
          <w:top w:val="double" w:sz="6" w:space="0" w:color="0050F6"/>
          <w:left w:val="single" w:sz="8" w:space="0" w:color="0050F6"/>
          <w:bottom w:val="single" w:sz="8" w:space="0" w:color="0050F6"/>
          <w:right w:val="single" w:sz="8" w:space="0" w:color="0050F6"/>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8C4FF"/>
      </w:tcPr>
    </w:tblStylePr>
    <w:tblStylePr w:type="band1Horz">
      <w:rPr>
        <w:rFonts w:cs="Times New Roman"/>
      </w:rPr>
      <w:tblPr/>
      <w:tcPr>
        <w:tcBorders>
          <w:insideH w:val="nil"/>
          <w:insideV w:val="nil"/>
        </w:tcBorders>
        <w:shd w:val="clear" w:color="auto" w:fill="A8C4FF"/>
      </w:tcPr>
    </w:tblStylePr>
    <w:tblStylePr w:type="band2Horz">
      <w:rPr>
        <w:rFonts w:cs="Times New Roman"/>
      </w:rPr>
      <w:tblPr/>
      <w:tcPr>
        <w:tcBorders>
          <w:insideH w:val="nil"/>
          <w:insideV w:val="nil"/>
        </w:tcBorders>
      </w:tcPr>
    </w:tblStylePr>
  </w:style>
  <w:style w:type="table" w:styleId="OrtaKlavuz1-Vurgu6">
    <w:name w:val="Medium Grid 1 Accent 6"/>
    <w:basedOn w:val="NormalTablo"/>
    <w:uiPriority w:val="99"/>
    <w:rsid w:val="00870BE2"/>
    <w:rPr>
      <w:sz w:val="20"/>
      <w:szCs w:val="20"/>
    </w:rPr>
    <w:tblPr>
      <w:tblStyleRowBandSize w:val="1"/>
      <w:tblStyleColBandSize w:val="1"/>
      <w:tblBorders>
        <w:top w:val="single" w:sz="8" w:space="0" w:color="0050F6"/>
        <w:left w:val="single" w:sz="8" w:space="0" w:color="0050F6"/>
        <w:bottom w:val="single" w:sz="8" w:space="0" w:color="0050F6"/>
        <w:right w:val="single" w:sz="8" w:space="0" w:color="0050F6"/>
        <w:insideH w:val="single" w:sz="8" w:space="0" w:color="0050F6"/>
        <w:insideV w:val="single" w:sz="8" w:space="0" w:color="0050F6"/>
      </w:tblBorders>
    </w:tblPr>
    <w:tcPr>
      <w:shd w:val="clear" w:color="auto" w:fill="A8C4FF"/>
    </w:tcPr>
    <w:tblStylePr w:type="firstRow">
      <w:rPr>
        <w:rFonts w:cs="Times New Roman"/>
        <w:b/>
        <w:bCs/>
      </w:rPr>
    </w:tblStylePr>
    <w:tblStylePr w:type="lastRow">
      <w:rPr>
        <w:rFonts w:cs="Times New Roman"/>
        <w:b/>
        <w:bCs/>
      </w:rPr>
      <w:tblPr/>
      <w:tcPr>
        <w:tcBorders>
          <w:top w:val="single" w:sz="18" w:space="0" w:color="0050F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4F88FF"/>
      </w:tcPr>
    </w:tblStylePr>
    <w:tblStylePr w:type="band1Horz">
      <w:rPr>
        <w:rFonts w:cs="Times New Roman"/>
      </w:rPr>
      <w:tblPr/>
      <w:tcPr>
        <w:shd w:val="clear" w:color="auto" w:fill="4F88FF"/>
      </w:tcPr>
    </w:tblStylePr>
  </w:style>
  <w:style w:type="table" w:styleId="OrtaGlgeleme1-Vurgu2">
    <w:name w:val="Medium Shading 1 Accent 2"/>
    <w:basedOn w:val="NormalTablo"/>
    <w:uiPriority w:val="99"/>
    <w:rsid w:val="00707CD6"/>
    <w:rPr>
      <w:sz w:val="20"/>
      <w:szCs w:val="20"/>
    </w:rPr>
    <w:tblPr>
      <w:tblStyleRowBandSize w:val="1"/>
      <w:tblStyleColBandSize w:val="1"/>
      <w:tblBorders>
        <w:top w:val="single" w:sz="8" w:space="0" w:color="FF2B7D"/>
        <w:left w:val="single" w:sz="8" w:space="0" w:color="FF2B7D"/>
        <w:bottom w:val="single" w:sz="8" w:space="0" w:color="FF2B7D"/>
        <w:right w:val="single" w:sz="8" w:space="0" w:color="FF2B7D"/>
        <w:insideH w:val="single" w:sz="8" w:space="0" w:color="FF2B7D"/>
      </w:tblBorders>
    </w:tblPr>
    <w:tblStylePr w:type="firstRow">
      <w:pPr>
        <w:spacing w:before="0" w:after="0"/>
      </w:pPr>
      <w:rPr>
        <w:rFonts w:cs="Times New Roman"/>
        <w:b/>
        <w:bCs/>
        <w:color w:val="FFFFFF"/>
      </w:rPr>
      <w:tblPr/>
      <w:tcPr>
        <w:tcBorders>
          <w:top w:val="single" w:sz="8" w:space="0" w:color="FF2B7D"/>
          <w:left w:val="single" w:sz="8" w:space="0" w:color="FF2B7D"/>
          <w:bottom w:val="single" w:sz="8" w:space="0" w:color="FF2B7D"/>
          <w:right w:val="single" w:sz="8" w:space="0" w:color="FF2B7D"/>
          <w:insideH w:val="nil"/>
          <w:insideV w:val="nil"/>
        </w:tcBorders>
        <w:shd w:val="clear" w:color="auto" w:fill="E40059"/>
      </w:tcPr>
    </w:tblStylePr>
    <w:tblStylePr w:type="lastRow">
      <w:pPr>
        <w:spacing w:before="0" w:after="0"/>
      </w:pPr>
      <w:rPr>
        <w:rFonts w:cs="Times New Roman"/>
        <w:b/>
        <w:bCs/>
      </w:rPr>
      <w:tblPr/>
      <w:tcPr>
        <w:tcBorders>
          <w:top w:val="double" w:sz="6" w:space="0" w:color="FF2B7D"/>
          <w:left w:val="single" w:sz="8" w:space="0" w:color="FF2B7D"/>
          <w:bottom w:val="single" w:sz="8" w:space="0" w:color="FF2B7D"/>
          <w:right w:val="single" w:sz="8" w:space="0" w:color="FF2B7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9D4"/>
      </w:tcPr>
    </w:tblStylePr>
    <w:tblStylePr w:type="band1Horz">
      <w:rPr>
        <w:rFonts w:cs="Times New Roman"/>
      </w:rPr>
      <w:tblPr/>
      <w:tcPr>
        <w:tcBorders>
          <w:insideH w:val="nil"/>
          <w:insideV w:val="nil"/>
        </w:tcBorders>
        <w:shd w:val="clear" w:color="auto" w:fill="FFB9D4"/>
      </w:tcPr>
    </w:tblStylePr>
    <w:tblStylePr w:type="band2Horz">
      <w:rPr>
        <w:rFonts w:cs="Times New Roman"/>
      </w:rPr>
      <w:tblPr/>
      <w:tcPr>
        <w:tcBorders>
          <w:insideH w:val="nil"/>
          <w:insideV w:val="nil"/>
        </w:tcBorders>
      </w:tcPr>
    </w:tblStylePr>
  </w:style>
  <w:style w:type="table" w:styleId="AkKlavuz-Vurgu6">
    <w:name w:val="Light Grid Accent 6"/>
    <w:basedOn w:val="NormalTablo"/>
    <w:uiPriority w:val="99"/>
    <w:rsid w:val="00810893"/>
    <w:rPr>
      <w:sz w:val="20"/>
      <w:szCs w:val="20"/>
    </w:rPr>
    <w:tblPr>
      <w:tblStyleRowBandSize w:val="1"/>
      <w:tblStyleColBandSize w:val="1"/>
      <w:tblBorders>
        <w:top w:val="single" w:sz="8" w:space="0" w:color="00349E"/>
        <w:left w:val="single" w:sz="8" w:space="0" w:color="00349E"/>
        <w:bottom w:val="single" w:sz="8" w:space="0" w:color="00349E"/>
        <w:right w:val="single" w:sz="8" w:space="0" w:color="00349E"/>
        <w:insideH w:val="single" w:sz="8" w:space="0" w:color="00349E"/>
        <w:insideV w:val="single" w:sz="8" w:space="0" w:color="00349E"/>
      </w:tblBorders>
    </w:tblPr>
    <w:tblStylePr w:type="firstRow">
      <w:pPr>
        <w:spacing w:before="0" w:after="0"/>
      </w:pPr>
      <w:rPr>
        <w:rFonts w:ascii="Calibri Light" w:eastAsia="Times New Roman" w:hAnsi="Calibri Light" w:cs="Times New Roman"/>
        <w:b/>
        <w:bCs/>
      </w:rPr>
      <w:tblPr/>
      <w:tcPr>
        <w:tcBorders>
          <w:top w:val="single" w:sz="8" w:space="0" w:color="00349E"/>
          <w:left w:val="single" w:sz="8" w:space="0" w:color="00349E"/>
          <w:bottom w:val="single" w:sz="18" w:space="0" w:color="00349E"/>
          <w:right w:val="single" w:sz="8" w:space="0" w:color="00349E"/>
          <w:insideH w:val="nil"/>
          <w:insideV w:val="single" w:sz="8" w:space="0" w:color="00349E"/>
        </w:tcBorders>
      </w:tcPr>
    </w:tblStylePr>
    <w:tblStylePr w:type="lastRow">
      <w:pPr>
        <w:spacing w:before="0" w:after="0"/>
      </w:pPr>
      <w:rPr>
        <w:rFonts w:ascii="Calibri Light" w:eastAsia="Times New Roman" w:hAnsi="Calibri Light" w:cs="Times New Roman"/>
        <w:b/>
        <w:bCs/>
      </w:rPr>
      <w:tblPr/>
      <w:tcPr>
        <w:tcBorders>
          <w:top w:val="double" w:sz="6" w:space="0" w:color="00349E"/>
          <w:left w:val="single" w:sz="8" w:space="0" w:color="00349E"/>
          <w:bottom w:val="single" w:sz="8" w:space="0" w:color="00349E"/>
          <w:right w:val="single" w:sz="8" w:space="0" w:color="00349E"/>
          <w:insideH w:val="nil"/>
          <w:insideV w:val="single" w:sz="8" w:space="0" w:color="00349E"/>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349E"/>
          <w:left w:val="single" w:sz="8" w:space="0" w:color="00349E"/>
          <w:bottom w:val="single" w:sz="8" w:space="0" w:color="00349E"/>
          <w:right w:val="single" w:sz="8" w:space="0" w:color="00349E"/>
        </w:tcBorders>
      </w:tcPr>
    </w:tblStylePr>
    <w:tblStylePr w:type="band1Vert">
      <w:rPr>
        <w:rFonts w:cs="Times New Roman"/>
      </w:rPr>
      <w:tblPr/>
      <w:tcPr>
        <w:tcBorders>
          <w:top w:val="single" w:sz="8" w:space="0" w:color="00349E"/>
          <w:left w:val="single" w:sz="8" w:space="0" w:color="00349E"/>
          <w:bottom w:val="single" w:sz="8" w:space="0" w:color="00349E"/>
          <w:right w:val="single" w:sz="8" w:space="0" w:color="00349E"/>
        </w:tcBorders>
        <w:shd w:val="clear" w:color="auto" w:fill="A8C4FF"/>
      </w:tcPr>
    </w:tblStylePr>
    <w:tblStylePr w:type="band1Horz">
      <w:rPr>
        <w:rFonts w:cs="Times New Roman"/>
      </w:rPr>
      <w:tblPr/>
      <w:tcPr>
        <w:tcBorders>
          <w:top w:val="single" w:sz="8" w:space="0" w:color="00349E"/>
          <w:left w:val="single" w:sz="8" w:space="0" w:color="00349E"/>
          <w:bottom w:val="single" w:sz="8" w:space="0" w:color="00349E"/>
          <w:right w:val="single" w:sz="8" w:space="0" w:color="00349E"/>
          <w:insideV w:val="single" w:sz="8" w:space="0" w:color="00349E"/>
        </w:tcBorders>
        <w:shd w:val="clear" w:color="auto" w:fill="A8C4FF"/>
      </w:tcPr>
    </w:tblStylePr>
    <w:tblStylePr w:type="band2Horz">
      <w:rPr>
        <w:rFonts w:cs="Times New Roman"/>
      </w:rPr>
      <w:tblPr/>
      <w:tcPr>
        <w:tcBorders>
          <w:top w:val="single" w:sz="8" w:space="0" w:color="00349E"/>
          <w:left w:val="single" w:sz="8" w:space="0" w:color="00349E"/>
          <w:bottom w:val="single" w:sz="8" w:space="0" w:color="00349E"/>
          <w:right w:val="single" w:sz="8" w:space="0" w:color="00349E"/>
          <w:insideV w:val="single" w:sz="8" w:space="0" w:color="00349E"/>
        </w:tcBorders>
      </w:tcPr>
    </w:tblStylePr>
  </w:style>
  <w:style w:type="paragraph" w:styleId="T4">
    <w:name w:val="toc 4"/>
    <w:basedOn w:val="Normal"/>
    <w:next w:val="Normal"/>
    <w:autoRedefine/>
    <w:uiPriority w:val="99"/>
    <w:rsid w:val="00853ACB"/>
    <w:pPr>
      <w:spacing w:after="100"/>
      <w:ind w:left="660"/>
    </w:pPr>
  </w:style>
  <w:style w:type="paragraph" w:styleId="T5">
    <w:name w:val="toc 5"/>
    <w:basedOn w:val="Normal"/>
    <w:next w:val="Normal"/>
    <w:autoRedefine/>
    <w:uiPriority w:val="99"/>
    <w:rsid w:val="00853ACB"/>
    <w:pPr>
      <w:spacing w:after="100"/>
      <w:ind w:left="880"/>
    </w:pPr>
  </w:style>
  <w:style w:type="paragraph" w:styleId="AralkYok">
    <w:name w:val="No Spacing"/>
    <w:link w:val="AralkYokChar"/>
    <w:uiPriority w:val="99"/>
    <w:qFormat/>
    <w:rsid w:val="00BA4E33"/>
    <w:rPr>
      <w:rFonts w:eastAsia="Times New Roman"/>
    </w:rPr>
  </w:style>
  <w:style w:type="character" w:customStyle="1" w:styleId="AralkYokChar">
    <w:name w:val="Aralık Yok Char"/>
    <w:basedOn w:val="VarsaylanParagrafYazTipi"/>
    <w:link w:val="AralkYok"/>
    <w:uiPriority w:val="99"/>
    <w:locked/>
    <w:rsid w:val="00BA4E33"/>
    <w:rPr>
      <w:rFonts w:eastAsia="Times New Roman" w:cs="Times New Roman"/>
      <w:sz w:val="22"/>
      <w:szCs w:val="22"/>
      <w:lang w:val="tr-TR" w:eastAsia="tr-TR" w:bidi="ar-SA"/>
    </w:rPr>
  </w:style>
  <w:style w:type="character" w:customStyle="1" w:styleId="Gvdemetni2">
    <w:name w:val="Gövde metni (2)_"/>
    <w:basedOn w:val="VarsaylanParagrafYazTipi"/>
    <w:link w:val="Gvdemetni20"/>
    <w:uiPriority w:val="99"/>
    <w:locked/>
    <w:rsid w:val="00461A2D"/>
    <w:rPr>
      <w:rFonts w:ascii="Arial" w:hAnsi="Arial" w:cs="Arial"/>
      <w:b/>
      <w:bCs/>
      <w:sz w:val="43"/>
      <w:szCs w:val="43"/>
      <w:shd w:val="clear" w:color="auto" w:fill="FFFFFF"/>
    </w:rPr>
  </w:style>
  <w:style w:type="paragraph" w:customStyle="1" w:styleId="Gvdemetni20">
    <w:name w:val="Gövde metni (2)"/>
    <w:basedOn w:val="Normal"/>
    <w:link w:val="Gvdemetni2"/>
    <w:uiPriority w:val="99"/>
    <w:rsid w:val="00461A2D"/>
    <w:pPr>
      <w:widowControl w:val="0"/>
      <w:shd w:val="clear" w:color="auto" w:fill="FFFFFF"/>
      <w:spacing w:before="720" w:after="0" w:line="240" w:lineRule="atLeast"/>
    </w:pPr>
    <w:rPr>
      <w:rFonts w:ascii="Arial" w:hAnsi="Arial" w:cs="Arial"/>
      <w:b/>
      <w:bCs/>
      <w:sz w:val="43"/>
      <w:szCs w:val="43"/>
    </w:rPr>
  </w:style>
  <w:style w:type="character" w:customStyle="1" w:styleId="ListeParagrafChar">
    <w:name w:val="Liste Paragraf Char"/>
    <w:aliases w:val="içindekiler vb Char"/>
    <w:link w:val="ListeParagraf"/>
    <w:uiPriority w:val="99"/>
    <w:locked/>
    <w:rsid w:val="00461A2D"/>
  </w:style>
  <w:style w:type="character" w:styleId="AklamaBavurusu">
    <w:name w:val="annotation reference"/>
    <w:basedOn w:val="VarsaylanParagrafYazTipi"/>
    <w:uiPriority w:val="99"/>
    <w:semiHidden/>
    <w:rsid w:val="008D385B"/>
    <w:rPr>
      <w:rFonts w:cs="Times New Roman"/>
      <w:sz w:val="16"/>
      <w:szCs w:val="16"/>
    </w:rPr>
  </w:style>
  <w:style w:type="paragraph" w:styleId="AklamaMetni">
    <w:name w:val="annotation text"/>
    <w:basedOn w:val="Normal"/>
    <w:link w:val="AklamaMetniChar"/>
    <w:uiPriority w:val="99"/>
    <w:rsid w:val="008D385B"/>
    <w:pPr>
      <w:spacing w:line="240" w:lineRule="auto"/>
    </w:pPr>
    <w:rPr>
      <w:sz w:val="20"/>
      <w:szCs w:val="20"/>
    </w:rPr>
  </w:style>
  <w:style w:type="character" w:customStyle="1" w:styleId="AklamaMetniChar">
    <w:name w:val="Açıklama Metni Char"/>
    <w:basedOn w:val="VarsaylanParagrafYazTipi"/>
    <w:link w:val="AklamaMetni"/>
    <w:uiPriority w:val="99"/>
    <w:locked/>
    <w:rsid w:val="008D385B"/>
    <w:rPr>
      <w:rFonts w:cs="Times New Roman"/>
      <w:sz w:val="20"/>
      <w:szCs w:val="20"/>
    </w:rPr>
  </w:style>
  <w:style w:type="paragraph" w:styleId="AklamaKonusu">
    <w:name w:val="annotation subject"/>
    <w:basedOn w:val="AklamaMetni"/>
    <w:next w:val="AklamaMetni"/>
    <w:link w:val="AklamaKonusuChar"/>
    <w:uiPriority w:val="99"/>
    <w:semiHidden/>
    <w:rsid w:val="008D385B"/>
    <w:rPr>
      <w:b/>
      <w:bCs/>
    </w:rPr>
  </w:style>
  <w:style w:type="character" w:customStyle="1" w:styleId="AklamaKonusuChar">
    <w:name w:val="Açıklama Konusu Char"/>
    <w:basedOn w:val="AklamaMetniChar"/>
    <w:link w:val="AklamaKonusu"/>
    <w:uiPriority w:val="99"/>
    <w:semiHidden/>
    <w:locked/>
    <w:rsid w:val="008D385B"/>
    <w:rPr>
      <w:rFonts w:cs="Times New Roman"/>
      <w:b/>
      <w:bCs/>
      <w:sz w:val="20"/>
      <w:szCs w:val="20"/>
    </w:rPr>
  </w:style>
  <w:style w:type="character" w:styleId="KitapBal">
    <w:name w:val="Book Title"/>
    <w:basedOn w:val="VarsaylanParagrafYazTipi"/>
    <w:uiPriority w:val="99"/>
    <w:qFormat/>
    <w:rsid w:val="006E1EB8"/>
    <w:rPr>
      <w:rFonts w:ascii="Arial Black" w:hAnsi="Arial Black" w:cs="Times New Roman"/>
      <w:b/>
      <w:bCs/>
      <w:smallCaps/>
      <w:spacing w:val="5"/>
      <w:sz w:val="96"/>
    </w:rPr>
  </w:style>
  <w:style w:type="table" w:customStyle="1" w:styleId="OrtaGlgeleme1-Vurgu111">
    <w:name w:val="Orta Gölgeleme 1 - Vurgu 111"/>
    <w:uiPriority w:val="99"/>
    <w:rsid w:val="0050486D"/>
    <w:rPr>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loKlavuzu1">
    <w:name w:val="Tablo Kılavuzu1"/>
    <w:uiPriority w:val="99"/>
    <w:rsid w:val="005048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uiPriority w:val="99"/>
    <w:rsid w:val="0050486D"/>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OrtaListe21">
    <w:name w:val="Orta Liste 21"/>
    <w:uiPriority w:val="99"/>
    <w:rsid w:val="0050486D"/>
    <w:rPr>
      <w:rFonts w:ascii="Cambria" w:eastAsia="Times New Roman"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RenkliGlgeleme-Vurgu11">
    <w:name w:val="Renkli Gölgeleme - Vurgu 11"/>
    <w:uiPriority w:val="99"/>
    <w:rsid w:val="0050486D"/>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OrtaGlgeleme2-Vurgu11">
    <w:name w:val="Orta Gölgeleme 2 - Vurgu 11"/>
    <w:uiPriority w:val="99"/>
    <w:rsid w:val="0050486D"/>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AkKlavuz-Vurgu11">
    <w:name w:val="Açık Kılavuz - Vurgu 11"/>
    <w:uiPriority w:val="99"/>
    <w:rsid w:val="0050486D"/>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OrtaKlavuz3-Vurgu11">
    <w:name w:val="Orta Kılavuz 3 - Vurgu 11"/>
    <w:uiPriority w:val="99"/>
    <w:rsid w:val="00D248E6"/>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2">
    <w:name w:val="Açık Gölgeleme2"/>
    <w:uiPriority w:val="99"/>
    <w:rsid w:val="0050486D"/>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OrtaGlgeleme1-Vurgu12">
    <w:name w:val="Orta Gölgeleme 1 - Vurgu 12"/>
    <w:uiPriority w:val="99"/>
    <w:rsid w:val="0050486D"/>
    <w:rPr>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KonuBal1">
    <w:name w:val="Konu Başlığı1"/>
    <w:basedOn w:val="Normal"/>
    <w:next w:val="Normal"/>
    <w:uiPriority w:val="99"/>
    <w:rsid w:val="0050486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uiPriority w:val="99"/>
    <w:locked/>
    <w:rsid w:val="0050486D"/>
    <w:rPr>
      <w:rFonts w:ascii="Cambria" w:hAnsi="Cambria"/>
      <w:color w:val="17365D"/>
      <w:spacing w:val="5"/>
      <w:kern w:val="28"/>
      <w:sz w:val="52"/>
    </w:rPr>
  </w:style>
  <w:style w:type="table" w:customStyle="1" w:styleId="AkGlgeleme11">
    <w:name w:val="Açık Gölgeleme11"/>
    <w:uiPriority w:val="99"/>
    <w:rsid w:val="0050486D"/>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OrtaList2-Vurgu1">
    <w:name w:val="Medium List 2 Accent 1"/>
    <w:basedOn w:val="NormalTablo"/>
    <w:uiPriority w:val="99"/>
    <w:rsid w:val="0050486D"/>
    <w:rPr>
      <w:rFonts w:ascii="Calibri Light" w:eastAsia="Times New Roman" w:hAnsi="Calibri Light"/>
      <w:color w:val="000000"/>
      <w:sz w:val="20"/>
      <w:szCs w:val="20"/>
    </w:rPr>
    <w:tblPr>
      <w:tblStyleRowBandSize w:val="1"/>
      <w:tblStyleColBandSize w:val="1"/>
      <w:tblBorders>
        <w:top w:val="single" w:sz="8" w:space="0" w:color="FF388C"/>
        <w:left w:val="single" w:sz="8" w:space="0" w:color="FF388C"/>
        <w:bottom w:val="single" w:sz="8" w:space="0" w:color="FF388C"/>
        <w:right w:val="single" w:sz="8" w:space="0" w:color="FF388C"/>
      </w:tblBorders>
    </w:tblPr>
    <w:tblStylePr w:type="firstRow">
      <w:rPr>
        <w:rFonts w:cs="Times New Roman"/>
        <w:sz w:val="24"/>
        <w:szCs w:val="24"/>
      </w:rPr>
      <w:tblPr/>
      <w:tcPr>
        <w:tcBorders>
          <w:top w:val="nil"/>
          <w:left w:val="nil"/>
          <w:bottom w:val="single" w:sz="24" w:space="0" w:color="FF388C"/>
          <w:right w:val="nil"/>
          <w:insideH w:val="nil"/>
          <w:insideV w:val="nil"/>
        </w:tcBorders>
        <w:shd w:val="clear" w:color="auto" w:fill="FFFFFF"/>
      </w:tcPr>
    </w:tblStylePr>
    <w:tblStylePr w:type="lastRow">
      <w:rPr>
        <w:rFonts w:cs="Times New Roman"/>
      </w:rPr>
      <w:tblPr/>
      <w:tcPr>
        <w:tcBorders>
          <w:top w:val="single" w:sz="8" w:space="0" w:color="FF388C"/>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F388C"/>
          <w:insideH w:val="nil"/>
          <w:insideV w:val="nil"/>
        </w:tcBorders>
        <w:shd w:val="clear" w:color="auto" w:fill="FFFFFF"/>
      </w:tcPr>
    </w:tblStylePr>
    <w:tblStylePr w:type="lastCol">
      <w:rPr>
        <w:rFonts w:cs="Times New Roman"/>
      </w:rPr>
      <w:tblPr/>
      <w:tcPr>
        <w:tcBorders>
          <w:top w:val="nil"/>
          <w:left w:val="single" w:sz="8" w:space="0" w:color="FF388C"/>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FCDE2"/>
      </w:tcPr>
    </w:tblStylePr>
    <w:tblStylePr w:type="band1Horz">
      <w:rPr>
        <w:rFonts w:cs="Times New Roman"/>
      </w:rPr>
      <w:tblPr/>
      <w:tcPr>
        <w:tcBorders>
          <w:top w:val="nil"/>
          <w:bottom w:val="nil"/>
          <w:insideH w:val="nil"/>
          <w:insideV w:val="nil"/>
        </w:tcBorders>
        <w:shd w:val="clear" w:color="auto" w:fill="FFCDE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OrtaListe22">
    <w:name w:val="Orta Liste 22"/>
    <w:uiPriority w:val="99"/>
    <w:rsid w:val="0050486D"/>
    <w:rPr>
      <w:rFonts w:ascii="Calibri Light" w:eastAsia="Times New Roman" w:hAnsi="Calibri Light"/>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RenkliGlgeleme-Vurgu1">
    <w:name w:val="Colorful Shading Accent 1"/>
    <w:basedOn w:val="NormalTablo"/>
    <w:uiPriority w:val="99"/>
    <w:rsid w:val="0050486D"/>
    <w:rPr>
      <w:color w:val="000000"/>
      <w:sz w:val="20"/>
      <w:szCs w:val="20"/>
    </w:rPr>
    <w:tblPr>
      <w:tblStyleRowBandSize w:val="1"/>
      <w:tblStyleColBandSize w:val="1"/>
      <w:tblBorders>
        <w:top w:val="single" w:sz="24" w:space="0" w:color="E40059"/>
        <w:left w:val="single" w:sz="4" w:space="0" w:color="FF388C"/>
        <w:bottom w:val="single" w:sz="4" w:space="0" w:color="FF388C"/>
        <w:right w:val="single" w:sz="4" w:space="0" w:color="FF388C"/>
        <w:insideH w:val="single" w:sz="4" w:space="0" w:color="FFFFFF"/>
        <w:insideV w:val="single" w:sz="4" w:space="0" w:color="FFFFFF"/>
      </w:tblBorders>
    </w:tblPr>
    <w:tcPr>
      <w:shd w:val="clear" w:color="auto" w:fill="FFEBF3"/>
    </w:tcPr>
    <w:tblStylePr w:type="firstRow">
      <w:rPr>
        <w:rFonts w:cs="Times New Roman"/>
        <w:b/>
        <w:bCs/>
      </w:rPr>
      <w:tblPr/>
      <w:tcPr>
        <w:tcBorders>
          <w:top w:val="nil"/>
          <w:left w:val="nil"/>
          <w:bottom w:val="single" w:sz="24" w:space="0" w:color="E400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A004E"/>
      </w:tcPr>
    </w:tblStylePr>
    <w:tblStylePr w:type="firstCol">
      <w:rPr>
        <w:rFonts w:cs="Times New Roman"/>
        <w:color w:val="FFFFFF"/>
      </w:rPr>
      <w:tblPr/>
      <w:tcPr>
        <w:tcBorders>
          <w:top w:val="nil"/>
          <w:left w:val="nil"/>
          <w:bottom w:val="nil"/>
          <w:right w:val="nil"/>
          <w:insideH w:val="single" w:sz="4" w:space="0" w:color="BA004E"/>
          <w:insideV w:val="nil"/>
        </w:tcBorders>
        <w:shd w:val="clear" w:color="auto" w:fill="BA004E"/>
      </w:tcPr>
    </w:tblStylePr>
    <w:tblStylePr w:type="lastCol">
      <w:rPr>
        <w:rFonts w:cs="Times New Roman"/>
        <w:color w:val="FFFFFF"/>
      </w:rPr>
      <w:tblPr/>
      <w:tcPr>
        <w:tcBorders>
          <w:top w:val="nil"/>
          <w:left w:val="nil"/>
          <w:bottom w:val="nil"/>
          <w:right w:val="nil"/>
          <w:insideH w:val="nil"/>
          <w:insideV w:val="nil"/>
        </w:tcBorders>
        <w:shd w:val="clear" w:color="auto" w:fill="BA004E"/>
      </w:tcPr>
    </w:tblStylePr>
    <w:tblStylePr w:type="band1Vert">
      <w:rPr>
        <w:rFonts w:cs="Times New Roman"/>
      </w:rPr>
      <w:tblPr/>
      <w:tcPr>
        <w:shd w:val="clear" w:color="auto" w:fill="FFAFD0"/>
      </w:tcPr>
    </w:tblStylePr>
    <w:tblStylePr w:type="band1Horz">
      <w:rPr>
        <w:rFonts w:cs="Times New Roman"/>
      </w:rPr>
      <w:tblPr/>
      <w:tcPr>
        <w:shd w:val="clear" w:color="auto" w:fill="FF9BC5"/>
      </w:tcPr>
    </w:tblStylePr>
    <w:tblStylePr w:type="neCell">
      <w:rPr>
        <w:rFonts w:cs="Times New Roman"/>
        <w:color w:val="000000"/>
      </w:rPr>
    </w:tblStylePr>
    <w:tblStylePr w:type="nwCell">
      <w:rPr>
        <w:rFonts w:cs="Times New Roman"/>
        <w:color w:val="000000"/>
      </w:rPr>
    </w:tblStylePr>
  </w:style>
  <w:style w:type="table" w:customStyle="1" w:styleId="OrtaGlgeleme2-Vurgu12">
    <w:name w:val="Orta Gölgeleme 2 - Vurgu 12"/>
    <w:uiPriority w:val="99"/>
    <w:rsid w:val="0050486D"/>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AkKlavuz-Vurgu12">
    <w:name w:val="Açık Kılavuz - Vurgu 12"/>
    <w:uiPriority w:val="99"/>
    <w:rsid w:val="0050486D"/>
    <w:rPr>
      <w:sz w:val="20"/>
      <w:szCs w:val="20"/>
    </w:rPr>
    <w:tblPr>
      <w:tblStyleRowBandSize w:val="1"/>
      <w:tblStyleColBandSize w:val="1"/>
      <w:tblInd w:w="0" w:type="dxa"/>
      <w:tblBorders>
        <w:top w:val="single" w:sz="8" w:space="0" w:color="FF388C"/>
        <w:left w:val="single" w:sz="8" w:space="0" w:color="FF388C"/>
        <w:bottom w:val="single" w:sz="8" w:space="0" w:color="FF388C"/>
        <w:right w:val="single" w:sz="8" w:space="0" w:color="FF388C"/>
        <w:insideH w:val="single" w:sz="8" w:space="0" w:color="FF388C"/>
        <w:insideV w:val="single" w:sz="8" w:space="0" w:color="FF388C"/>
      </w:tblBorders>
      <w:tblCellMar>
        <w:top w:w="0" w:type="dxa"/>
        <w:left w:w="108" w:type="dxa"/>
        <w:bottom w:w="0" w:type="dxa"/>
        <w:right w:w="108" w:type="dxa"/>
      </w:tblCellMar>
    </w:tblPr>
  </w:style>
  <w:style w:type="table" w:customStyle="1" w:styleId="AkGlgeleme3">
    <w:name w:val="Açık Gölgeleme3"/>
    <w:uiPriority w:val="99"/>
    <w:rsid w:val="0050486D"/>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OrtaGlgeleme1-Vurgu13">
    <w:name w:val="Orta Gölgeleme 1 - Vurgu 13"/>
    <w:uiPriority w:val="99"/>
    <w:rsid w:val="0050486D"/>
    <w:rPr>
      <w:sz w:val="20"/>
      <w:szCs w:val="20"/>
    </w:rPr>
    <w:tblPr>
      <w:tblStyleRowBandSize w:val="1"/>
      <w:tblStyleColBandSize w:val="1"/>
      <w:tblInd w:w="0" w:type="dxa"/>
      <w:tblBorders>
        <w:top w:val="single" w:sz="8" w:space="0" w:color="FF69A8"/>
        <w:left w:val="single" w:sz="8" w:space="0" w:color="FF69A8"/>
        <w:bottom w:val="single" w:sz="8" w:space="0" w:color="FF69A8"/>
        <w:right w:val="single" w:sz="8" w:space="0" w:color="FF69A8"/>
        <w:insideH w:val="single" w:sz="8" w:space="0" w:color="FF69A8"/>
      </w:tblBorders>
      <w:tblCellMar>
        <w:top w:w="0" w:type="dxa"/>
        <w:left w:w="108" w:type="dxa"/>
        <w:bottom w:w="0" w:type="dxa"/>
        <w:right w:w="108" w:type="dxa"/>
      </w:tblCellMar>
    </w:tblPr>
  </w:style>
  <w:style w:type="paragraph" w:styleId="KonuBal">
    <w:name w:val="Title"/>
    <w:basedOn w:val="Normal"/>
    <w:next w:val="Normal"/>
    <w:link w:val="KonuBalChar"/>
    <w:uiPriority w:val="99"/>
    <w:qFormat/>
    <w:rsid w:val="0050486D"/>
    <w:pPr>
      <w:pBdr>
        <w:bottom w:val="single" w:sz="8" w:space="4" w:color="FF388C"/>
      </w:pBdr>
      <w:spacing w:after="300" w:line="240" w:lineRule="auto"/>
      <w:contextualSpacing/>
    </w:pPr>
    <w:rPr>
      <w:rFonts w:ascii="Cambria" w:hAnsi="Cambria"/>
      <w:noProof w:val="0"/>
      <w:color w:val="17365D"/>
      <w:spacing w:val="5"/>
      <w:kern w:val="28"/>
      <w:sz w:val="52"/>
      <w:szCs w:val="52"/>
      <w:lang w:eastAsia="tr-TR"/>
    </w:rPr>
  </w:style>
  <w:style w:type="character" w:customStyle="1" w:styleId="KonuBalChar">
    <w:name w:val="Konu Başlığı Char"/>
    <w:basedOn w:val="VarsaylanParagrafYazTipi"/>
    <w:link w:val="KonuBal"/>
    <w:uiPriority w:val="99"/>
    <w:locked/>
    <w:rsid w:val="00795C73"/>
    <w:rPr>
      <w:rFonts w:ascii="Cambria" w:hAnsi="Cambria" w:cs="Times New Roman"/>
      <w:b/>
      <w:bCs/>
      <w:noProof/>
      <w:kern w:val="28"/>
      <w:sz w:val="32"/>
      <w:szCs w:val="32"/>
      <w:lang w:eastAsia="en-US"/>
    </w:rPr>
  </w:style>
  <w:style w:type="character" w:customStyle="1" w:styleId="KonuBalChar1">
    <w:name w:val="Konu Başlığı Char1"/>
    <w:basedOn w:val="VarsaylanParagrafYazTipi"/>
    <w:uiPriority w:val="99"/>
    <w:rsid w:val="0050486D"/>
    <w:rPr>
      <w:rFonts w:ascii="Calibri Light" w:hAnsi="Calibri Light" w:cs="Times New Roman"/>
      <w:color w:val="4C4C4C"/>
      <w:spacing w:val="5"/>
      <w:kern w:val="28"/>
      <w:sz w:val="52"/>
      <w:szCs w:val="52"/>
    </w:rPr>
  </w:style>
  <w:style w:type="paragraph" w:styleId="Dzeltme">
    <w:name w:val="Revision"/>
    <w:hidden/>
    <w:uiPriority w:val="99"/>
    <w:semiHidden/>
    <w:rsid w:val="00242D80"/>
    <w:rPr>
      <w:lang w:eastAsia="en-US"/>
    </w:rPr>
  </w:style>
  <w:style w:type="paragraph" w:styleId="BelgeBalantlar">
    <w:name w:val="Document Map"/>
    <w:basedOn w:val="Normal"/>
    <w:link w:val="BelgeBalantlarChar"/>
    <w:uiPriority w:val="99"/>
    <w:semiHidden/>
    <w:rsid w:val="005D0990"/>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locked/>
    <w:rsid w:val="005D0990"/>
    <w:rPr>
      <w:rFonts w:ascii="Tahoma" w:hAnsi="Tahoma" w:cs="Tahoma"/>
      <w:sz w:val="16"/>
      <w:szCs w:val="16"/>
    </w:rPr>
  </w:style>
  <w:style w:type="paragraph" w:customStyle="1" w:styleId="Varsaylan">
    <w:name w:val="Varsayılan"/>
    <w:uiPriority w:val="99"/>
    <w:rsid w:val="00A657C5"/>
    <w:pPr>
      <w:tabs>
        <w:tab w:val="left" w:pos="708"/>
      </w:tabs>
      <w:suppressAutoHyphens/>
      <w:spacing w:after="200" w:line="276" w:lineRule="auto"/>
    </w:pPr>
    <w:rPr>
      <w:rFonts w:eastAsia="SimSun"/>
    </w:rPr>
  </w:style>
  <w:style w:type="table" w:customStyle="1" w:styleId="AkGlgeleme-Vurgu11">
    <w:name w:val="Açık Gölgeleme - Vurgu 11"/>
    <w:uiPriority w:val="99"/>
    <w:rsid w:val="009C2646"/>
    <w:rPr>
      <w:color w:val="E80061"/>
      <w:sz w:val="20"/>
      <w:szCs w:val="20"/>
    </w:rPr>
    <w:tblPr>
      <w:tblStyleRowBandSize w:val="1"/>
      <w:tblStyleColBandSize w:val="1"/>
      <w:tblInd w:w="0" w:type="dxa"/>
      <w:tblBorders>
        <w:top w:val="single" w:sz="8" w:space="0" w:color="FF388C"/>
        <w:bottom w:val="single" w:sz="8" w:space="0" w:color="FF388C"/>
      </w:tblBorders>
      <w:tblCellMar>
        <w:top w:w="0" w:type="dxa"/>
        <w:left w:w="108" w:type="dxa"/>
        <w:bottom w:w="0" w:type="dxa"/>
        <w:right w:w="108" w:type="dxa"/>
      </w:tblCellMar>
    </w:tblPr>
  </w:style>
  <w:style w:type="character" w:styleId="GlVurgulama">
    <w:name w:val="Intense Emphasis"/>
    <w:basedOn w:val="VarsaylanParagrafYazTipi"/>
    <w:uiPriority w:val="99"/>
    <w:qFormat/>
    <w:rsid w:val="00355606"/>
    <w:rPr>
      <w:rFonts w:cs="Times New Roman"/>
      <w:b/>
      <w:bCs/>
      <w:i/>
      <w:iCs/>
      <w:color w:val="FF388C"/>
    </w:rPr>
  </w:style>
  <w:style w:type="paragraph" w:styleId="ResimYazs">
    <w:name w:val="caption"/>
    <w:basedOn w:val="Normal"/>
    <w:next w:val="Normal"/>
    <w:uiPriority w:val="99"/>
    <w:qFormat/>
    <w:rsid w:val="002B3177"/>
    <w:pPr>
      <w:spacing w:line="240" w:lineRule="auto"/>
    </w:pPr>
    <w:rPr>
      <w:b/>
      <w:bCs/>
      <w:color w:val="FF388C"/>
      <w:sz w:val="18"/>
      <w:szCs w:val="18"/>
    </w:rPr>
  </w:style>
  <w:style w:type="table" w:styleId="OrtaKlavuz3-Vurgu5">
    <w:name w:val="Medium Grid 3 Accent 5"/>
    <w:basedOn w:val="NormalTablo"/>
    <w:uiPriority w:val="99"/>
    <w:rsid w:val="00936500"/>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5D4F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BD3"/>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BD3"/>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5BD3"/>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5BD3"/>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6AA9F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AA9FF"/>
      </w:tcPr>
    </w:tblStylePr>
  </w:style>
  <w:style w:type="paragraph" w:styleId="ekillerTablosu">
    <w:name w:val="table of figures"/>
    <w:basedOn w:val="Normal"/>
    <w:next w:val="Normal"/>
    <w:uiPriority w:val="99"/>
    <w:rsid w:val="00FC7AB6"/>
    <w:pPr>
      <w:spacing w:after="0"/>
    </w:pPr>
  </w:style>
  <w:style w:type="table" w:customStyle="1" w:styleId="LightShading-Accent11">
    <w:name w:val="Light Shading - Accent 11"/>
    <w:uiPriority w:val="99"/>
    <w:rsid w:val="009C1607"/>
    <w:rPr>
      <w:color w:val="E80061"/>
      <w:sz w:val="20"/>
      <w:szCs w:val="20"/>
    </w:rPr>
    <w:tblPr>
      <w:tblStyleRowBandSize w:val="1"/>
      <w:tblStyleColBandSize w:val="1"/>
      <w:tblInd w:w="0" w:type="dxa"/>
      <w:tblBorders>
        <w:top w:val="single" w:sz="8" w:space="0" w:color="FF388C"/>
        <w:bottom w:val="single" w:sz="8" w:space="0" w:color="FF388C"/>
      </w:tblBorders>
      <w:tblCellMar>
        <w:top w:w="0" w:type="dxa"/>
        <w:left w:w="108" w:type="dxa"/>
        <w:bottom w:w="0" w:type="dxa"/>
        <w:right w:w="108" w:type="dxa"/>
      </w:tblCellMar>
    </w:tblPr>
  </w:style>
  <w:style w:type="table" w:customStyle="1" w:styleId="LightList-Accent11">
    <w:name w:val="Light List - Accent 11"/>
    <w:uiPriority w:val="99"/>
    <w:rsid w:val="009C1607"/>
    <w:rPr>
      <w:sz w:val="20"/>
      <w:szCs w:val="20"/>
    </w:rPr>
    <w:tblPr>
      <w:tblStyleRowBandSize w:val="1"/>
      <w:tblStyleColBandSize w:val="1"/>
      <w:tblInd w:w="0" w:type="dxa"/>
      <w:tblBorders>
        <w:top w:val="single" w:sz="8" w:space="0" w:color="FF388C"/>
        <w:left w:val="single" w:sz="8" w:space="0" w:color="FF388C"/>
        <w:bottom w:val="single" w:sz="8" w:space="0" w:color="FF388C"/>
        <w:right w:val="single" w:sz="8" w:space="0" w:color="FF388C"/>
      </w:tblBorders>
      <w:tblCellMar>
        <w:top w:w="0" w:type="dxa"/>
        <w:left w:w="108" w:type="dxa"/>
        <w:bottom w:w="0" w:type="dxa"/>
        <w:right w:w="108" w:type="dxa"/>
      </w:tblCellMar>
    </w:tblPr>
  </w:style>
  <w:style w:type="table" w:customStyle="1" w:styleId="LightGrid-Accent11">
    <w:name w:val="Light Grid - Accent 11"/>
    <w:uiPriority w:val="99"/>
    <w:rsid w:val="009C1607"/>
    <w:rPr>
      <w:sz w:val="20"/>
      <w:szCs w:val="20"/>
    </w:rPr>
    <w:tblPr>
      <w:tblStyleRowBandSize w:val="1"/>
      <w:tblStyleColBandSize w:val="1"/>
      <w:tblInd w:w="0" w:type="dxa"/>
      <w:tblBorders>
        <w:top w:val="single" w:sz="8" w:space="0" w:color="FF388C"/>
        <w:left w:val="single" w:sz="8" w:space="0" w:color="FF388C"/>
        <w:bottom w:val="single" w:sz="8" w:space="0" w:color="FF388C"/>
        <w:right w:val="single" w:sz="8" w:space="0" w:color="FF388C"/>
        <w:insideH w:val="single" w:sz="8" w:space="0" w:color="FF388C"/>
        <w:insideV w:val="single" w:sz="8" w:space="0" w:color="FF388C"/>
      </w:tblBorders>
      <w:tblCellMar>
        <w:top w:w="0" w:type="dxa"/>
        <w:left w:w="108" w:type="dxa"/>
        <w:bottom w:w="0" w:type="dxa"/>
        <w:right w:w="108" w:type="dxa"/>
      </w:tblCellMar>
    </w:tblPr>
  </w:style>
  <w:style w:type="table" w:styleId="OrtaKlavuz3-Vurgu2">
    <w:name w:val="Medium Grid 3 Accent 2"/>
    <w:basedOn w:val="NormalTablo"/>
    <w:uiPriority w:val="99"/>
    <w:rsid w:val="005E101E"/>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B9D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400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400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E400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E400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F72A8"/>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72A8"/>
      </w:tcPr>
    </w:tblStylePr>
  </w:style>
  <w:style w:type="table" w:styleId="OrtaKlavuz3-Vurgu4">
    <w:name w:val="Medium Grid 3 Accent 4"/>
    <w:basedOn w:val="NormalTablo"/>
    <w:uiPriority w:val="99"/>
    <w:rsid w:val="00E025BD"/>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NormalWeb">
    <w:name w:val="Normal (Web)"/>
    <w:basedOn w:val="Normal"/>
    <w:link w:val="NormalWebChar"/>
    <w:uiPriority w:val="99"/>
    <w:rsid w:val="00E025BD"/>
    <w:pPr>
      <w:spacing w:before="100" w:beforeAutospacing="1" w:after="100" w:afterAutospacing="1" w:line="240" w:lineRule="auto"/>
      <w:jc w:val="left"/>
    </w:pPr>
    <w:rPr>
      <w:noProof w:val="0"/>
      <w:sz w:val="24"/>
      <w:szCs w:val="20"/>
      <w:lang w:eastAsia="tr-TR"/>
    </w:rPr>
  </w:style>
  <w:style w:type="character" w:customStyle="1" w:styleId="NormalWebChar">
    <w:name w:val="Normal (Web) Char"/>
    <w:link w:val="NormalWeb"/>
    <w:uiPriority w:val="99"/>
    <w:locked/>
    <w:rsid w:val="00E025BD"/>
    <w:rPr>
      <w:rFonts w:ascii="Times New Roman" w:hAnsi="Times New Roman"/>
      <w:sz w:val="24"/>
      <w:lang w:eastAsia="tr-TR"/>
    </w:rPr>
  </w:style>
  <w:style w:type="paragraph" w:styleId="GvdeMetniGirintisi">
    <w:name w:val="Body Text Indent"/>
    <w:basedOn w:val="Normal"/>
    <w:link w:val="GvdeMetniGirintisiChar"/>
    <w:uiPriority w:val="99"/>
    <w:rsid w:val="00E025BD"/>
    <w:pPr>
      <w:spacing w:after="120"/>
      <w:ind w:left="283"/>
      <w:jc w:val="left"/>
    </w:pPr>
    <w:rPr>
      <w:rFonts w:ascii="Calibri" w:hAnsi="Calibri"/>
      <w:noProof w:val="0"/>
      <w:lang w:eastAsia="tr-TR"/>
    </w:rPr>
  </w:style>
  <w:style w:type="character" w:customStyle="1" w:styleId="GvdeMetniGirintisiChar">
    <w:name w:val="Gövde Metni Girintisi Char"/>
    <w:basedOn w:val="VarsaylanParagrafYazTipi"/>
    <w:link w:val="GvdeMetniGirintisi"/>
    <w:uiPriority w:val="99"/>
    <w:locked/>
    <w:rsid w:val="00E025BD"/>
    <w:rPr>
      <w:rFonts w:ascii="Calibri" w:hAnsi="Calibri" w:cs="Times New Roman"/>
      <w:lang w:eastAsia="tr-TR"/>
    </w:rPr>
  </w:style>
  <w:style w:type="paragraph" w:customStyle="1" w:styleId="GvdeMetniGirintisi21">
    <w:name w:val="Gövde Metni Girintisi 21"/>
    <w:basedOn w:val="Normal"/>
    <w:uiPriority w:val="99"/>
    <w:rsid w:val="00E025BD"/>
    <w:pPr>
      <w:spacing w:after="0" w:line="240" w:lineRule="auto"/>
      <w:ind w:firstLine="708"/>
      <w:jc w:val="left"/>
    </w:pPr>
    <w:rPr>
      <w:rFonts w:eastAsia="Times New Roman"/>
      <w:noProof w:val="0"/>
      <w:sz w:val="24"/>
      <w:szCs w:val="20"/>
      <w:lang w:eastAsia="tr-TR"/>
    </w:rPr>
  </w:style>
  <w:style w:type="paragraph" w:customStyle="1" w:styleId="Char">
    <w:name w:val="Char"/>
    <w:basedOn w:val="Normal"/>
    <w:uiPriority w:val="99"/>
    <w:rsid w:val="00E025BD"/>
    <w:pPr>
      <w:spacing w:after="160" w:line="240" w:lineRule="exact"/>
      <w:jc w:val="left"/>
    </w:pPr>
    <w:rPr>
      <w:rFonts w:ascii="Verdana" w:eastAsia="Times New Roman" w:hAnsi="Verdana"/>
      <w:noProof w:val="0"/>
      <w:sz w:val="20"/>
      <w:szCs w:val="20"/>
      <w:lang w:eastAsia="tr-TR"/>
    </w:rPr>
  </w:style>
  <w:style w:type="paragraph" w:customStyle="1" w:styleId="tablo">
    <w:name w:val="tablo"/>
    <w:basedOn w:val="Normal"/>
    <w:link w:val="tabloChar"/>
    <w:uiPriority w:val="99"/>
    <w:rsid w:val="00E025BD"/>
    <w:pPr>
      <w:spacing w:after="0" w:line="240" w:lineRule="auto"/>
    </w:pPr>
    <w:rPr>
      <w:rFonts w:ascii="Arial" w:hAnsi="Arial"/>
      <w:noProof w:val="0"/>
      <w:sz w:val="16"/>
      <w:szCs w:val="20"/>
      <w:lang w:eastAsia="tr-TR"/>
    </w:rPr>
  </w:style>
  <w:style w:type="character" w:customStyle="1" w:styleId="tabloChar">
    <w:name w:val="tablo Char"/>
    <w:link w:val="tablo"/>
    <w:uiPriority w:val="99"/>
    <w:locked/>
    <w:rsid w:val="00E025BD"/>
    <w:rPr>
      <w:rFonts w:ascii="Arial" w:hAnsi="Arial"/>
      <w:sz w:val="16"/>
      <w:lang w:eastAsia="tr-TR"/>
    </w:rPr>
  </w:style>
  <w:style w:type="table" w:styleId="OrtaKlavuz1-Vurgu3">
    <w:name w:val="Medium Grid 1 Accent 3"/>
    <w:basedOn w:val="NormalTablo"/>
    <w:uiPriority w:val="99"/>
    <w:rsid w:val="00E025BD"/>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OrtaKlavuz1-Vurgu5">
    <w:name w:val="Medium Grid 1 Accent 5"/>
    <w:basedOn w:val="NormalTablo"/>
    <w:uiPriority w:val="99"/>
    <w:rsid w:val="00E025BD"/>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AkListe-Vurgu11">
    <w:name w:val="Açık Liste - Vurgu 11"/>
    <w:uiPriority w:val="99"/>
    <w:rsid w:val="00E025BD"/>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GvdeMetniGirintisi3">
    <w:name w:val="Body Text Indent 3"/>
    <w:basedOn w:val="Normal"/>
    <w:link w:val="GvdeMetniGirintisi3Char"/>
    <w:uiPriority w:val="99"/>
    <w:rsid w:val="00E025BD"/>
    <w:pPr>
      <w:tabs>
        <w:tab w:val="left" w:pos="567"/>
      </w:tabs>
      <w:spacing w:before="60" w:after="60" w:line="240" w:lineRule="auto"/>
      <w:ind w:firstLine="397"/>
    </w:pPr>
    <w:rPr>
      <w:rFonts w:eastAsia="Times New Roman"/>
      <w:noProof w:val="0"/>
      <w:sz w:val="20"/>
      <w:szCs w:val="24"/>
      <w:lang w:eastAsia="tr-TR"/>
    </w:rPr>
  </w:style>
  <w:style w:type="character" w:customStyle="1" w:styleId="GvdeMetniGirintisi3Char">
    <w:name w:val="Gövde Metni Girintisi 3 Char"/>
    <w:basedOn w:val="VarsaylanParagrafYazTipi"/>
    <w:link w:val="GvdeMetniGirintisi3"/>
    <w:uiPriority w:val="99"/>
    <w:locked/>
    <w:rsid w:val="00E025BD"/>
    <w:rPr>
      <w:rFonts w:ascii="Times New Roman" w:hAnsi="Times New Roman" w:cs="Times New Roman"/>
      <w:snapToGrid w:val="0"/>
      <w:sz w:val="24"/>
      <w:szCs w:val="24"/>
      <w:lang w:eastAsia="tr-TR"/>
    </w:rPr>
  </w:style>
  <w:style w:type="paragraph" w:styleId="GvdeMetni">
    <w:name w:val="Body Text"/>
    <w:basedOn w:val="Normal"/>
    <w:link w:val="GvdeMetniChar"/>
    <w:uiPriority w:val="99"/>
    <w:rsid w:val="00E025BD"/>
    <w:pPr>
      <w:spacing w:after="120" w:line="240" w:lineRule="auto"/>
      <w:jc w:val="left"/>
    </w:pPr>
    <w:rPr>
      <w:rFonts w:eastAsia="Times New Roman"/>
      <w:noProof w:val="0"/>
      <w:sz w:val="24"/>
      <w:szCs w:val="24"/>
      <w:lang w:eastAsia="tr-TR"/>
    </w:rPr>
  </w:style>
  <w:style w:type="character" w:customStyle="1" w:styleId="GvdeMetniChar">
    <w:name w:val="Gövde Metni Char"/>
    <w:basedOn w:val="VarsaylanParagrafYazTipi"/>
    <w:link w:val="GvdeMetni"/>
    <w:uiPriority w:val="99"/>
    <w:locked/>
    <w:rsid w:val="00E025BD"/>
    <w:rPr>
      <w:rFonts w:ascii="Times New Roman" w:hAnsi="Times New Roman" w:cs="Times New Roman"/>
      <w:sz w:val="24"/>
      <w:szCs w:val="24"/>
      <w:lang w:eastAsia="tr-TR"/>
    </w:rPr>
  </w:style>
  <w:style w:type="character" w:styleId="SayfaNumaras">
    <w:name w:val="page number"/>
    <w:basedOn w:val="VarsaylanParagrafYazTipi"/>
    <w:uiPriority w:val="99"/>
    <w:rsid w:val="00E025BD"/>
    <w:rPr>
      <w:rFonts w:cs="Times New Roman"/>
    </w:rPr>
  </w:style>
  <w:style w:type="character" w:styleId="zlenenKpr">
    <w:name w:val="FollowedHyperlink"/>
    <w:basedOn w:val="VarsaylanParagrafYazTipi"/>
    <w:uiPriority w:val="99"/>
    <w:rsid w:val="00E025BD"/>
    <w:rPr>
      <w:rFonts w:cs="Times New Roman"/>
      <w:color w:val="800080"/>
      <w:u w:val="single"/>
    </w:rPr>
  </w:style>
  <w:style w:type="table" w:styleId="AkKlavuz-Vurgu3">
    <w:name w:val="Light Grid Accent 3"/>
    <w:basedOn w:val="NormalTablo"/>
    <w:uiPriority w:val="99"/>
    <w:rsid w:val="00E025BD"/>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99"/>
    <w:rsid w:val="00E025BD"/>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uiPriority w:val="99"/>
    <w:rsid w:val="00E025BD"/>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rsid w:val="00E025BD"/>
    <w:pPr>
      <w:jc w:val="left"/>
    </w:pPr>
    <w:rPr>
      <w:rFonts w:ascii="Calibri" w:hAnsi="Calibri"/>
      <w:noProof w:val="0"/>
      <w:sz w:val="20"/>
      <w:szCs w:val="20"/>
      <w:lang w:eastAsia="tr-TR"/>
    </w:rPr>
  </w:style>
  <w:style w:type="character" w:customStyle="1" w:styleId="SonnotMetniChar">
    <w:name w:val="Sonnot Metni Char"/>
    <w:basedOn w:val="VarsaylanParagrafYazTipi"/>
    <w:link w:val="SonnotMetni"/>
    <w:uiPriority w:val="99"/>
    <w:semiHidden/>
    <w:locked/>
    <w:rsid w:val="00E025BD"/>
    <w:rPr>
      <w:rFonts w:ascii="Calibri" w:hAnsi="Calibri" w:cs="Times New Roman"/>
      <w:sz w:val="20"/>
      <w:szCs w:val="20"/>
      <w:lang w:eastAsia="tr-TR"/>
    </w:rPr>
  </w:style>
  <w:style w:type="character" w:styleId="SonnotBavurusu">
    <w:name w:val="endnote reference"/>
    <w:basedOn w:val="VarsaylanParagrafYazTipi"/>
    <w:uiPriority w:val="99"/>
    <w:semiHidden/>
    <w:rsid w:val="00E025BD"/>
    <w:rPr>
      <w:rFonts w:cs="Times New Roman"/>
      <w:vertAlign w:val="superscript"/>
    </w:rPr>
  </w:style>
  <w:style w:type="paragraph" w:customStyle="1" w:styleId="z">
    <w:name w:val="öz"/>
    <w:basedOn w:val="Normal"/>
    <w:uiPriority w:val="99"/>
    <w:rsid w:val="00E025BD"/>
    <w:pPr>
      <w:tabs>
        <w:tab w:val="left" w:pos="851"/>
        <w:tab w:val="left" w:pos="1134"/>
        <w:tab w:val="left" w:pos="5387"/>
        <w:tab w:val="left" w:pos="5954"/>
        <w:tab w:val="left" w:pos="6379"/>
        <w:tab w:val="left" w:pos="6663"/>
      </w:tabs>
      <w:spacing w:before="120" w:after="0" w:line="240" w:lineRule="auto"/>
    </w:pPr>
    <w:rPr>
      <w:rFonts w:eastAsia="Times New Roman"/>
      <w:noProof w:val="0"/>
      <w:sz w:val="24"/>
      <w:szCs w:val="20"/>
      <w:lang w:val="en-US" w:eastAsia="tr-TR"/>
    </w:rPr>
  </w:style>
  <w:style w:type="paragraph" w:customStyle="1" w:styleId="Pa1">
    <w:name w:val="Pa1"/>
    <w:basedOn w:val="Default"/>
    <w:next w:val="Default"/>
    <w:uiPriority w:val="99"/>
    <w:rsid w:val="00E025BD"/>
  </w:style>
  <w:style w:type="paragraph" w:customStyle="1" w:styleId="Pa2">
    <w:name w:val="Pa2"/>
    <w:basedOn w:val="Default"/>
    <w:next w:val="Default"/>
    <w:uiPriority w:val="99"/>
    <w:rsid w:val="00E025BD"/>
  </w:style>
  <w:style w:type="character" w:customStyle="1" w:styleId="A4">
    <w:name w:val="A4"/>
    <w:uiPriority w:val="99"/>
    <w:rsid w:val="00E025BD"/>
    <w:rPr>
      <w:color w:val="000000"/>
      <w:sz w:val="20"/>
    </w:rPr>
  </w:style>
  <w:style w:type="paragraph" w:customStyle="1" w:styleId="Pa4">
    <w:name w:val="Pa4"/>
    <w:basedOn w:val="Default"/>
    <w:next w:val="Default"/>
    <w:uiPriority w:val="99"/>
    <w:rsid w:val="00E025BD"/>
  </w:style>
  <w:style w:type="character" w:customStyle="1" w:styleId="A5">
    <w:name w:val="A5"/>
    <w:uiPriority w:val="99"/>
    <w:rsid w:val="00E025BD"/>
    <w:rPr>
      <w:rFonts w:ascii="Verdana" w:hAnsi="Verdana"/>
      <w:b/>
      <w:i/>
      <w:color w:val="000000"/>
      <w:sz w:val="16"/>
    </w:rPr>
  </w:style>
  <w:style w:type="table" w:styleId="OrtaGlgeleme2-Vurgu2">
    <w:name w:val="Medium Shading 2 Accent 2"/>
    <w:basedOn w:val="NormalTablo"/>
    <w:uiPriority w:val="99"/>
    <w:rsid w:val="00E025BD"/>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99"/>
    <w:rsid w:val="00E025BD"/>
    <w:rPr>
      <w:rFonts w:ascii="Times New Roman" w:eastAsia="Times New Roman" w:hAnsi="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TabloKlavuzu2">
    <w:name w:val="Tablo Kılavuzu2"/>
    <w:uiPriority w:val="99"/>
    <w:rsid w:val="00E025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link w:val="NoSpacingChar"/>
    <w:uiPriority w:val="99"/>
    <w:rsid w:val="00E025BD"/>
    <w:rPr>
      <w:rFonts w:ascii="Franklin Gothic Book" w:eastAsia="Times New Roman" w:hAnsi="Franklin Gothic Book" w:cs="Franklin Gothic Book"/>
    </w:rPr>
  </w:style>
  <w:style w:type="character" w:customStyle="1" w:styleId="NoSpacingChar">
    <w:name w:val="No Spacing Char"/>
    <w:basedOn w:val="VarsaylanParagrafYazTipi"/>
    <w:link w:val="AralkYok1"/>
    <w:uiPriority w:val="99"/>
    <w:locked/>
    <w:rsid w:val="00E025BD"/>
    <w:rPr>
      <w:rFonts w:ascii="Franklin Gothic Book" w:hAnsi="Franklin Gothic Book" w:cs="Franklin Gothic Book"/>
      <w:sz w:val="22"/>
      <w:szCs w:val="22"/>
      <w:lang w:val="tr-TR" w:eastAsia="tr-TR" w:bidi="ar-SA"/>
    </w:rPr>
  </w:style>
  <w:style w:type="table" w:customStyle="1" w:styleId="OrtaKlavuz3-Vurgu12">
    <w:name w:val="Orta Kılavuz 3 - Vurgu 12"/>
    <w:uiPriority w:val="99"/>
    <w:rsid w:val="009A2D90"/>
    <w:pPr>
      <w:spacing w:line="120" w:lineRule="atLeast"/>
      <w:jc w:val="center"/>
    </w:pPr>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style>
  <w:style w:type="paragraph" w:customStyle="1" w:styleId="paraf">
    <w:name w:val="paraf"/>
    <w:basedOn w:val="Normal"/>
    <w:uiPriority w:val="99"/>
    <w:rsid w:val="001D72A2"/>
    <w:pPr>
      <w:spacing w:before="100" w:beforeAutospacing="1" w:after="100" w:afterAutospacing="1" w:line="240" w:lineRule="auto"/>
      <w:jc w:val="left"/>
    </w:pPr>
    <w:rPr>
      <w:rFonts w:eastAsia="Times New Roman"/>
      <w:noProof w:val="0"/>
      <w:sz w:val="24"/>
      <w:szCs w:val="24"/>
      <w:lang w:eastAsia="tr-TR"/>
    </w:rPr>
  </w:style>
  <w:style w:type="character" w:styleId="Gl">
    <w:name w:val="Strong"/>
    <w:basedOn w:val="VarsaylanParagrafYazTipi"/>
    <w:uiPriority w:val="99"/>
    <w:qFormat/>
    <w:rsid w:val="001D72A2"/>
    <w:rPr>
      <w:rFonts w:cs="Times New Roman"/>
      <w:b/>
      <w:bCs/>
    </w:rPr>
  </w:style>
  <w:style w:type="character" w:customStyle="1" w:styleId="apple-converted-space">
    <w:name w:val="apple-converted-space"/>
    <w:basedOn w:val="VarsaylanParagrafYazTipi"/>
    <w:uiPriority w:val="99"/>
    <w:rsid w:val="007D2B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4222">
      <w:marLeft w:val="0"/>
      <w:marRight w:val="0"/>
      <w:marTop w:val="0"/>
      <w:marBottom w:val="0"/>
      <w:divBdr>
        <w:top w:val="none" w:sz="0" w:space="0" w:color="auto"/>
        <w:left w:val="none" w:sz="0" w:space="0" w:color="auto"/>
        <w:bottom w:val="none" w:sz="0" w:space="0" w:color="auto"/>
        <w:right w:val="none" w:sz="0" w:space="0" w:color="auto"/>
      </w:divBdr>
    </w:div>
    <w:div w:id="531264223">
      <w:marLeft w:val="0"/>
      <w:marRight w:val="0"/>
      <w:marTop w:val="0"/>
      <w:marBottom w:val="0"/>
      <w:divBdr>
        <w:top w:val="none" w:sz="0" w:space="0" w:color="auto"/>
        <w:left w:val="none" w:sz="0" w:space="0" w:color="auto"/>
        <w:bottom w:val="none" w:sz="0" w:space="0" w:color="auto"/>
        <w:right w:val="none" w:sz="0" w:space="0" w:color="auto"/>
      </w:divBdr>
    </w:div>
    <w:div w:id="531264224">
      <w:marLeft w:val="0"/>
      <w:marRight w:val="0"/>
      <w:marTop w:val="0"/>
      <w:marBottom w:val="0"/>
      <w:divBdr>
        <w:top w:val="none" w:sz="0" w:space="0" w:color="auto"/>
        <w:left w:val="none" w:sz="0" w:space="0" w:color="auto"/>
        <w:bottom w:val="none" w:sz="0" w:space="0" w:color="auto"/>
        <w:right w:val="none" w:sz="0" w:space="0" w:color="auto"/>
      </w:divBdr>
    </w:div>
    <w:div w:id="531264225">
      <w:marLeft w:val="0"/>
      <w:marRight w:val="0"/>
      <w:marTop w:val="0"/>
      <w:marBottom w:val="0"/>
      <w:divBdr>
        <w:top w:val="none" w:sz="0" w:space="0" w:color="auto"/>
        <w:left w:val="none" w:sz="0" w:space="0" w:color="auto"/>
        <w:bottom w:val="none" w:sz="0" w:space="0" w:color="auto"/>
        <w:right w:val="none" w:sz="0" w:space="0" w:color="auto"/>
      </w:divBdr>
    </w:div>
    <w:div w:id="531264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3d2#1" qsCatId="3D" csTypeId="urn:microsoft.com/office/officeart/2005/8/colors/accent1_3" csCatId="accent1" phldr="1"/>
      <dgm:spPr/>
      <dgm:t>
        <a:bodyPr/>
        <a:lstStyle/>
        <a:p>
          <a:endParaRPr lang="tr-TR"/>
        </a:p>
      </dgm:t>
    </dgm:pt>
    <dgm:pt modelId="{DBD8C6D2-5478-45A8-9C8A-6F1484566D7D}">
      <dgm:prSet phldrT="[Metin]" custT="1"/>
      <dgm:spPr/>
      <dgm:t>
        <a:bodyPr/>
        <a:lstStyle/>
        <a:p>
          <a:pPr algn="ctr"/>
          <a:r>
            <a:rPr lang="tr-TR" sz="1400">
              <a:solidFill>
                <a:sysClr val="windowText" lastClr="000000"/>
              </a:solidFill>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400"/>
        </a:p>
      </dgm:t>
    </dgm:pt>
    <dgm:pt modelId="{B51292E1-48D9-4C6D-B61E-0C686233B15C}" type="sibTrans" cxnId="{72ACAD36-F223-4612-BCBE-03BF02B9D6CC}">
      <dgm:prSet/>
      <dgm:spPr/>
      <dgm:t>
        <a:bodyPr/>
        <a:lstStyle/>
        <a:p>
          <a:pPr algn="ctr"/>
          <a:endParaRPr lang="tr-TR" sz="1400"/>
        </a:p>
      </dgm:t>
    </dgm:pt>
    <dgm:pt modelId="{40A10E92-48B7-4EB0-91B4-5DA62743BE99}">
      <dgm:prSet phldrT="[Metin]" custT="1"/>
      <dgm:spPr/>
      <dgm:t>
        <a:bodyPr/>
        <a:lstStyle/>
        <a:p>
          <a:pPr algn="ctr"/>
          <a:r>
            <a:rPr lang="tr-TR" sz="1400">
              <a:solidFill>
                <a:sysClr val="windowText" lastClr="000000"/>
              </a:solidFill>
            </a:rPr>
            <a:t>İlk 6 aylık gerçekleşme durumlarını içeren raporun üst  kurula sunumu</a:t>
          </a:r>
        </a:p>
      </dgm:t>
    </dgm:pt>
    <dgm:pt modelId="{85193B19-63E1-4919-90F8-90BE986629FE}" type="parTrans" cxnId="{F2DA0206-0E75-4366-9EFC-8832B4125E37}">
      <dgm:prSet/>
      <dgm:spPr/>
      <dgm:t>
        <a:bodyPr/>
        <a:lstStyle/>
        <a:p>
          <a:pPr algn="ctr"/>
          <a:endParaRPr lang="tr-TR" sz="1400"/>
        </a:p>
      </dgm:t>
    </dgm:pt>
    <dgm:pt modelId="{8264AF4D-47F6-422E-AE03-9FBFE24EDFEF}" type="sibTrans" cxnId="{F2DA0206-0E75-4366-9EFC-8832B4125E37}">
      <dgm:prSet/>
      <dgm:spPr/>
      <dgm:t>
        <a:bodyPr/>
        <a:lstStyle/>
        <a:p>
          <a:pPr algn="ctr"/>
          <a:endParaRPr lang="tr-TR" sz="1400"/>
        </a:p>
      </dgm:t>
    </dgm:pt>
    <dgm:pt modelId="{363504E1-103F-468C-B8A6-8B1DC72A07B8}">
      <dgm:prSet phldrT="[Metin]" custT="1"/>
      <dgm:spPr/>
      <dgm:t>
        <a:bodyPr/>
        <a:lstStyle/>
        <a:p>
          <a:pPr algn="ctr"/>
          <a:r>
            <a:rPr lang="tr-TR" sz="1400">
              <a:solidFill>
                <a:sysClr val="windowText" lastClr="000000"/>
              </a:solidFill>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400"/>
        </a:p>
      </dgm:t>
    </dgm:pt>
    <dgm:pt modelId="{069D8277-D2A5-47DC-8533-3AF0057901A8}" type="sibTrans" cxnId="{EF3832CA-A3DF-450E-A441-B1D176B5A80E}">
      <dgm:prSet/>
      <dgm:spPr/>
      <dgm:t>
        <a:bodyPr/>
        <a:lstStyle/>
        <a:p>
          <a:pPr algn="ctr"/>
          <a:endParaRPr lang="tr-TR" sz="1400"/>
        </a:p>
      </dgm:t>
    </dgm:pt>
    <dgm:pt modelId="{2308D9F4-B6FB-48A5-AD5F-2E46A82C6BD8}">
      <dgm:prSet phldrT="[Metin]" custT="1"/>
      <dgm:spPr/>
      <dgm:t>
        <a:bodyPr/>
        <a:lstStyle/>
        <a:p>
          <a:pPr algn="ctr"/>
          <a:r>
            <a:rPr lang="tr-TR" sz="1400">
              <a:solidFill>
                <a:sysClr val="windowText" lastClr="000000"/>
              </a:solidFill>
            </a:rPr>
            <a:t>Yıllık gerçekleşme durummlarını içeren raporun üst  kurula sunumu ve kamuoyu ile paylaşılması </a:t>
          </a:r>
        </a:p>
      </dgm:t>
    </dgm:pt>
    <dgm:pt modelId="{45187D3D-8449-4220-81B0-58860EEB4D02}" type="parTrans" cxnId="{7C72C072-A2A1-4F48-AA6A-2D5F38570D40}">
      <dgm:prSet/>
      <dgm:spPr/>
      <dgm:t>
        <a:bodyPr/>
        <a:lstStyle/>
        <a:p>
          <a:pPr algn="ctr"/>
          <a:endParaRPr lang="tr-TR" sz="1400"/>
        </a:p>
      </dgm:t>
    </dgm:pt>
    <dgm:pt modelId="{C8CF8263-362A-44EC-B030-13A287717179}" type="sibTrans" cxnId="{7C72C072-A2A1-4F48-AA6A-2D5F38570D40}">
      <dgm:prSet/>
      <dgm:spPr/>
      <dgm:t>
        <a:bodyPr/>
        <a:lstStyle/>
        <a:p>
          <a:pPr algn="ctr"/>
          <a:endParaRPr lang="tr-TR" sz="1400"/>
        </a:p>
      </dgm:t>
    </dgm:pt>
    <dgm:pt modelId="{9E13B3DA-EC5C-4D30-9FC3-EC10C6F082E7}">
      <dgm:prSet phldrT="[Metin]" custT="1"/>
      <dgm:spPr/>
      <dgm:t>
        <a:bodyPr/>
        <a:lstStyle/>
        <a:p>
          <a:pPr algn="ctr"/>
          <a:r>
            <a:rPr lang="tr-TR" sz="1400" b="0">
              <a:solidFill>
                <a:sysClr val="windowText" lastClr="000000"/>
              </a:solidFill>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400"/>
        </a:p>
      </dgm:t>
    </dgm:pt>
    <dgm:pt modelId="{4F717BC7-2AA3-480C-B521-62C3332C5DBA}" type="sibTrans" cxnId="{76B08E62-9DD5-46DB-8D9F-54128640DB6F}">
      <dgm:prSet/>
      <dgm:spPr/>
      <dgm:t>
        <a:bodyPr/>
        <a:lstStyle/>
        <a:p>
          <a:pPr algn="ctr"/>
          <a:endParaRPr lang="tr-TR" sz="1400"/>
        </a:p>
      </dgm:t>
    </dgm:pt>
    <dgm:pt modelId="{CEB60AC6-926C-4F71-AAF3-77D61389FC67}">
      <dgm:prSet custT="1"/>
      <dgm:spPr/>
      <dgm:t>
        <a:bodyPr/>
        <a:lstStyle/>
        <a:p>
          <a:pPr algn="ctr"/>
          <a:r>
            <a:rPr lang="tr-TR" sz="1400">
              <a:solidFill>
                <a:sysClr val="windowText" lastClr="000000"/>
              </a:solidFill>
            </a:rPr>
            <a:t>Yıl sonu gösterge gerçekleşmeleri için gerekli tedbirlerin alınması</a:t>
          </a:r>
        </a:p>
      </dgm:t>
    </dgm:pt>
    <dgm:pt modelId="{E44BE379-BF3A-4A15-843E-E3A046515E12}" type="parTrans" cxnId="{56261C10-ADE4-4EF9-A5B6-65612948932A}">
      <dgm:prSet/>
      <dgm:spPr/>
      <dgm:t>
        <a:bodyPr/>
        <a:lstStyle/>
        <a:p>
          <a:pPr algn="ctr"/>
          <a:endParaRPr lang="tr-TR" sz="1400"/>
        </a:p>
      </dgm:t>
    </dgm:pt>
    <dgm:pt modelId="{EEE4CBCD-A3F3-4BF9-BD3C-3887219F22CA}" type="sibTrans" cxnId="{56261C10-ADE4-4EF9-A5B6-65612948932A}">
      <dgm:prSet/>
      <dgm:spPr/>
      <dgm:t>
        <a:bodyPr/>
        <a:lstStyle/>
        <a:p>
          <a:pPr algn="ctr"/>
          <a:endParaRPr lang="tr-TR" sz="140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t>
        <a:bodyPr/>
        <a:lstStyle/>
        <a:p>
          <a:endParaRPr lang="tr-TR"/>
        </a:p>
      </dgm:t>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28694" custScaleY="128694">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t>
        <a:bodyPr/>
        <a:lstStyle/>
        <a:p>
          <a:endParaRPr lang="tr-TR"/>
        </a:p>
      </dgm:t>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23187" custScaleY="123187">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t>
        <a:bodyPr/>
        <a:lstStyle/>
        <a:p>
          <a:endParaRPr lang="tr-TR"/>
        </a:p>
      </dgm:t>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21567" custScaleY="121567">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t>
        <a:bodyPr/>
        <a:lstStyle/>
        <a:p>
          <a:endParaRPr lang="tr-TR"/>
        </a:p>
      </dgm:t>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25050" custScaleY="125050">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t>
        <a:bodyPr/>
        <a:lstStyle/>
        <a:p>
          <a:endParaRPr lang="tr-TR"/>
        </a:p>
      </dgm:t>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27333" custScaleY="127333">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t>
        <a:bodyPr/>
        <a:lstStyle/>
        <a:p>
          <a:endParaRPr lang="tr-TR"/>
        </a:p>
      </dgm:t>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21CFE81D-2ACA-4F71-BF0B-10E1A0A0D99A}" type="presOf" srcId="{8264AF4D-47F6-422E-AE03-9FBFE24EDFEF}" destId="{63D85A87-CAD6-434D-8ADE-9DE5A223552A}"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05843383-25CA-4F26-B4E9-5F7844A82C02}" type="presOf" srcId="{2308D9F4-B6FB-48A5-AD5F-2E46A82C6BD8}" destId="{18BE025F-A43F-4D28-86C5-7185906FC235}" srcOrd="0" destOrd="0" presId="urn:microsoft.com/office/officeart/2005/8/layout/cycle5"/>
    <dgm:cxn modelId="{400A641D-28CB-427C-902C-38AE8C5DD8A3}" type="presOf" srcId="{069D8277-D2A5-47DC-8533-3AF0057901A8}" destId="{3C320105-3BED-4C93-B703-A9FF4364AFEB}"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D105F85A-48AC-427C-84C5-59F4550BA6B9}" type="presOf" srcId="{B51292E1-48D9-4C6D-B61E-0C686233B15C}" destId="{590128D0-DDBB-4B3B-84E0-B3951500D1D3}" srcOrd="0" destOrd="0" presId="urn:microsoft.com/office/officeart/2005/8/layout/cycle5"/>
    <dgm:cxn modelId="{45AF33DE-5EC1-42B5-896B-B4981504E9C4}" type="presOf" srcId="{363504E1-103F-468C-B8A6-8B1DC72A07B8}" destId="{63C77551-CA79-4E37-A3CF-DCEE5AF19060}" srcOrd="0" destOrd="0" presId="urn:microsoft.com/office/officeart/2005/8/layout/cycle5"/>
    <dgm:cxn modelId="{1C2C2687-667F-4C86-B143-D58EA5514BFB}" type="presOf" srcId="{DBD8C6D2-5478-45A8-9C8A-6F1484566D7D}" destId="{18B4774F-F243-4EDB-B7BD-99BB4418901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48F089D0-A6B8-41DD-AAAF-70C6EADC1390}" type="presOf" srcId="{2292185A-0DC1-4EEC-883A-AC03B84DE0E5}" destId="{576FDB53-27CB-4A79-BFBD-2E1C49E28585}" srcOrd="0" destOrd="0" presId="urn:microsoft.com/office/officeart/2005/8/layout/cycle5"/>
    <dgm:cxn modelId="{C0D08600-E80F-4E8B-A3B6-21CB36E6B235}" type="presOf" srcId="{EEE4CBCD-A3F3-4BF9-BD3C-3887219F22CA}" destId="{5346DF7A-55F9-4864-ABCB-9BE3B06A8227}" srcOrd="0" destOrd="0" presId="urn:microsoft.com/office/officeart/2005/8/layout/cycle5"/>
    <dgm:cxn modelId="{7B89F804-3BC9-4D0A-BE29-8F338194BA5E}" type="presOf" srcId="{4F717BC7-2AA3-480C-B521-62C3332C5DBA}" destId="{B71C6B2D-E068-4259-AD4D-78256856495A}" srcOrd="0" destOrd="0" presId="urn:microsoft.com/office/officeart/2005/8/layout/cycle5"/>
    <dgm:cxn modelId="{079FB9EF-F22F-4F78-A5A8-697400A4EA4D}" type="presOf" srcId="{C8CF8263-362A-44EC-B030-13A287717179}" destId="{FAAB6D7B-9D06-4395-8F97-9D0927153CD2}"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2783684D-1595-4BD2-BC4B-906238C061D7}" type="presOf" srcId="{9E13B3DA-EC5C-4D30-9FC3-EC10C6F082E7}" destId="{E7402AD0-F893-41C9-B242-8551266B5510}" srcOrd="0" destOrd="0" presId="urn:microsoft.com/office/officeart/2005/8/layout/cycle5"/>
    <dgm:cxn modelId="{3D7B4481-AE79-4D84-8CFE-B76F9ECED237}" type="presOf" srcId="{CEB60AC6-926C-4F71-AAF3-77D61389FC67}" destId="{AF473D43-9521-4AFD-8051-40A086A2821A}" srcOrd="0" destOrd="0" presId="urn:microsoft.com/office/officeart/2005/8/layout/cycle5"/>
    <dgm:cxn modelId="{D54038E2-D1A7-429E-A6F5-11B88CEF53CA}" type="presOf" srcId="{40A10E92-48B7-4EB0-91B4-5DA62743BE99}" destId="{606FA86F-6BFF-4FAC-B6B0-AA1C25CEAD91}" srcOrd="0" destOrd="0" presId="urn:microsoft.com/office/officeart/2005/8/layout/cycle5"/>
    <dgm:cxn modelId="{911D3711-F9DD-4F9B-87E3-6189D8C28725}" type="presParOf" srcId="{576FDB53-27CB-4A79-BFBD-2E1C49E28585}" destId="{18B4774F-F243-4EDB-B7BD-99BB4418901A}" srcOrd="0" destOrd="0" presId="urn:microsoft.com/office/officeart/2005/8/layout/cycle5"/>
    <dgm:cxn modelId="{C5F89992-B203-4FD7-8D37-2E6CEF782BAF}" type="presParOf" srcId="{576FDB53-27CB-4A79-BFBD-2E1C49E28585}" destId="{127E8C5F-9150-41F1-9485-B5B9B3809201}" srcOrd="1" destOrd="0" presId="urn:microsoft.com/office/officeart/2005/8/layout/cycle5"/>
    <dgm:cxn modelId="{05261A57-822B-464D-B164-59C71AE69095}" type="presParOf" srcId="{576FDB53-27CB-4A79-BFBD-2E1C49E28585}" destId="{590128D0-DDBB-4B3B-84E0-B3951500D1D3}" srcOrd="2" destOrd="0" presId="urn:microsoft.com/office/officeart/2005/8/layout/cycle5"/>
    <dgm:cxn modelId="{BDA5FA0F-12C6-4158-963C-AB99E6821D0F}" type="presParOf" srcId="{576FDB53-27CB-4A79-BFBD-2E1C49E28585}" destId="{606FA86F-6BFF-4FAC-B6B0-AA1C25CEAD91}" srcOrd="3" destOrd="0" presId="urn:microsoft.com/office/officeart/2005/8/layout/cycle5"/>
    <dgm:cxn modelId="{127A051B-46AB-436A-A4D5-AC848A63BD8F}" type="presParOf" srcId="{576FDB53-27CB-4A79-BFBD-2E1C49E28585}" destId="{684F9A0B-10EA-4F6E-A4DF-1CCCB0A19D04}" srcOrd="4" destOrd="0" presId="urn:microsoft.com/office/officeart/2005/8/layout/cycle5"/>
    <dgm:cxn modelId="{7D41C177-0340-4681-AB65-10BDED37364D}" type="presParOf" srcId="{576FDB53-27CB-4A79-BFBD-2E1C49E28585}" destId="{63D85A87-CAD6-434D-8ADE-9DE5A223552A}" srcOrd="5" destOrd="0" presId="urn:microsoft.com/office/officeart/2005/8/layout/cycle5"/>
    <dgm:cxn modelId="{E4D3C804-D7CD-46A2-890B-1781486CD46B}" type="presParOf" srcId="{576FDB53-27CB-4A79-BFBD-2E1C49E28585}" destId="{AF473D43-9521-4AFD-8051-40A086A2821A}" srcOrd="6" destOrd="0" presId="urn:microsoft.com/office/officeart/2005/8/layout/cycle5"/>
    <dgm:cxn modelId="{FE69752A-B28C-4865-A21D-648BB4F868A2}" type="presParOf" srcId="{576FDB53-27CB-4A79-BFBD-2E1C49E28585}" destId="{61B31AC4-78A4-44CF-BD32-E5CD9C1DB3FC}" srcOrd="7" destOrd="0" presId="urn:microsoft.com/office/officeart/2005/8/layout/cycle5"/>
    <dgm:cxn modelId="{0E5465CC-7D1A-400A-9BEE-76311D61FC82}" type="presParOf" srcId="{576FDB53-27CB-4A79-BFBD-2E1C49E28585}" destId="{5346DF7A-55F9-4864-ABCB-9BE3B06A8227}" srcOrd="8" destOrd="0" presId="urn:microsoft.com/office/officeart/2005/8/layout/cycle5"/>
    <dgm:cxn modelId="{9DD05C27-D0EB-4890-84BB-2046A475889C}" type="presParOf" srcId="{576FDB53-27CB-4A79-BFBD-2E1C49E28585}" destId="{63C77551-CA79-4E37-A3CF-DCEE5AF19060}" srcOrd="9" destOrd="0" presId="urn:microsoft.com/office/officeart/2005/8/layout/cycle5"/>
    <dgm:cxn modelId="{B8B4CB66-1682-4E81-84F4-4422089F85D0}" type="presParOf" srcId="{576FDB53-27CB-4A79-BFBD-2E1C49E28585}" destId="{B2FFC3A7-F47A-42A1-8689-910870129A89}" srcOrd="10" destOrd="0" presId="urn:microsoft.com/office/officeart/2005/8/layout/cycle5"/>
    <dgm:cxn modelId="{56997E72-5D7E-424E-8CED-88E35A1B0496}" type="presParOf" srcId="{576FDB53-27CB-4A79-BFBD-2E1C49E28585}" destId="{3C320105-3BED-4C93-B703-A9FF4364AFEB}" srcOrd="11" destOrd="0" presId="urn:microsoft.com/office/officeart/2005/8/layout/cycle5"/>
    <dgm:cxn modelId="{920C6A42-167A-4A88-8117-AF17FDE6881D}" type="presParOf" srcId="{576FDB53-27CB-4A79-BFBD-2E1C49E28585}" destId="{18BE025F-A43F-4D28-86C5-7185906FC235}" srcOrd="12" destOrd="0" presId="urn:microsoft.com/office/officeart/2005/8/layout/cycle5"/>
    <dgm:cxn modelId="{69E1F14C-6E16-4AFD-9A22-40D264521EC5}" type="presParOf" srcId="{576FDB53-27CB-4A79-BFBD-2E1C49E28585}" destId="{A356AB20-57F9-4292-B609-40F6C4435FE1}" srcOrd="13" destOrd="0" presId="urn:microsoft.com/office/officeart/2005/8/layout/cycle5"/>
    <dgm:cxn modelId="{9E878707-64FF-4B5B-A240-D36064141998}" type="presParOf" srcId="{576FDB53-27CB-4A79-BFBD-2E1C49E28585}" destId="{FAAB6D7B-9D06-4395-8F97-9D0927153CD2}" srcOrd="14" destOrd="0" presId="urn:microsoft.com/office/officeart/2005/8/layout/cycle5"/>
    <dgm:cxn modelId="{6D308018-E7ED-4CA0-AC6F-05A74E2D58BC}" type="presParOf" srcId="{576FDB53-27CB-4A79-BFBD-2E1C49E28585}" destId="{E7402AD0-F893-41C9-B242-8551266B5510}" srcOrd="15" destOrd="0" presId="urn:microsoft.com/office/officeart/2005/8/layout/cycle5"/>
    <dgm:cxn modelId="{48D244EE-98B1-4A33-9B70-10978966413F}" type="presParOf" srcId="{576FDB53-27CB-4A79-BFBD-2E1C49E28585}" destId="{591C1670-5512-4C56-B273-0F29C12F5D33}" srcOrd="16" destOrd="0" presId="urn:microsoft.com/office/officeart/2005/8/layout/cycle5"/>
    <dgm:cxn modelId="{237F3FA9-6A0F-4DB8-8475-ED09F0E9388C}"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1655412" y="932439"/>
          <a:ext cx="1752920" cy="1139398"/>
        </a:xfrm>
        <a:prstGeom prst="roundRect">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Göstergelere ilişkin yılın ilk 6 aylık dönemine ait gerçekleşmelerin tespiti </a:t>
          </a:r>
        </a:p>
      </dsp:txBody>
      <dsp:txXfrm>
        <a:off x="1711033" y="988060"/>
        <a:ext cx="1641678" cy="1028156"/>
      </dsp:txXfrm>
    </dsp:sp>
    <dsp:sp modelId="{590128D0-DDBB-4B3B-84E0-B3951500D1D3}">
      <dsp:nvSpPr>
        <dsp:cNvPr id="0" name=""/>
        <dsp:cNvSpPr/>
      </dsp:nvSpPr>
      <dsp:spPr>
        <a:xfrm>
          <a:off x="405227" y="1502138"/>
          <a:ext cx="4253290" cy="4253290"/>
        </a:xfrm>
        <a:custGeom>
          <a:avLst/>
          <a:gdLst/>
          <a:ahLst/>
          <a:cxnLst/>
          <a:rect l="0" t="0" r="0" b="0"/>
          <a:pathLst>
            <a:path>
              <a:moveTo>
                <a:pt x="3103375" y="237566"/>
              </a:moveTo>
              <a:arcTo wR="2126645" hR="2126645" stAng="17840448" swAng="542938"/>
            </a:path>
          </a:pathLst>
        </a:custGeom>
        <a:noFill/>
        <a:ln w="9525" cap="flat" cmpd="sng" algn="ctr">
          <a:solidFill>
            <a:schemeClr val="accent1">
              <a:shade val="90000"/>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80980" y="1985257"/>
          <a:ext cx="1785242" cy="1160407"/>
        </a:xfrm>
        <a:prstGeom prst="roundRect">
          <a:avLst/>
        </a:prstGeom>
        <a:gradFill rotWithShape="0">
          <a:gsLst>
            <a:gs pos="0">
              <a:schemeClr val="accent1">
                <a:shade val="80000"/>
                <a:hueOff val="61249"/>
                <a:satOff val="-878"/>
                <a:lumOff val="5123"/>
                <a:alphaOff val="0"/>
                <a:shade val="51000"/>
                <a:satMod val="130000"/>
              </a:schemeClr>
            </a:gs>
            <a:gs pos="80000">
              <a:schemeClr val="accent1">
                <a:shade val="80000"/>
                <a:hueOff val="61249"/>
                <a:satOff val="-878"/>
                <a:lumOff val="5123"/>
                <a:alphaOff val="0"/>
                <a:shade val="93000"/>
                <a:satMod val="130000"/>
              </a:schemeClr>
            </a:gs>
            <a:gs pos="100000">
              <a:schemeClr val="accent1">
                <a:shade val="80000"/>
                <a:hueOff val="61249"/>
                <a:satOff val="-878"/>
                <a:lumOff val="512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İlk 6 aylık gerçekleşme durumlarını içeren raporun üst  kurula sunumu</a:t>
          </a:r>
        </a:p>
      </dsp:txBody>
      <dsp:txXfrm>
        <a:off x="3537626" y="2041903"/>
        <a:ext cx="1671950" cy="1047115"/>
      </dsp:txXfrm>
    </dsp:sp>
    <dsp:sp modelId="{63D85A87-CAD6-434D-8ADE-9DE5A223552A}">
      <dsp:nvSpPr>
        <dsp:cNvPr id="0" name=""/>
        <dsp:cNvSpPr/>
      </dsp:nvSpPr>
      <dsp:spPr>
        <a:xfrm>
          <a:off x="405227" y="1502138"/>
          <a:ext cx="4253290" cy="4253290"/>
        </a:xfrm>
        <a:custGeom>
          <a:avLst/>
          <a:gdLst/>
          <a:ahLst/>
          <a:cxnLst/>
          <a:rect l="0" t="0" r="0" b="0"/>
          <a:pathLst>
            <a:path>
              <a:moveTo>
                <a:pt x="4233662" y="1838378"/>
              </a:moveTo>
              <a:arcTo wR="2126645" hR="2126645" stAng="21132574" swAng="976123"/>
            </a:path>
          </a:pathLst>
        </a:custGeom>
        <a:noFill/>
        <a:ln w="9525" cap="flat" cmpd="sng" algn="ctr">
          <a:solidFill>
            <a:schemeClr val="accent1">
              <a:shade val="90000"/>
              <a:hueOff val="61260"/>
              <a:satOff val="-851"/>
              <a:lumOff val="4591"/>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19177" y="4136730"/>
          <a:ext cx="1708849" cy="1110751"/>
        </a:xfrm>
        <a:prstGeom prst="roundRect">
          <a:avLst/>
        </a:prstGeom>
        <a:gradFill rotWithShape="0">
          <a:gsLst>
            <a:gs pos="0">
              <a:schemeClr val="accent1">
                <a:shade val="80000"/>
                <a:hueOff val="122498"/>
                <a:satOff val="-1757"/>
                <a:lumOff val="10246"/>
                <a:alphaOff val="0"/>
                <a:shade val="51000"/>
                <a:satMod val="130000"/>
              </a:schemeClr>
            </a:gs>
            <a:gs pos="80000">
              <a:schemeClr val="accent1">
                <a:shade val="80000"/>
                <a:hueOff val="122498"/>
                <a:satOff val="-1757"/>
                <a:lumOff val="10246"/>
                <a:alphaOff val="0"/>
                <a:shade val="93000"/>
                <a:satMod val="130000"/>
              </a:schemeClr>
            </a:gs>
            <a:gs pos="100000">
              <a:schemeClr val="accent1">
                <a:shade val="80000"/>
                <a:hueOff val="122498"/>
                <a:satOff val="-1757"/>
                <a:lumOff val="1024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Yıl sonu gösterge gerçekleşmeleri için gerekli tedbirlerin alınması</a:t>
          </a:r>
        </a:p>
      </dsp:txBody>
      <dsp:txXfrm>
        <a:off x="3573399" y="4190952"/>
        <a:ext cx="1600405" cy="1002307"/>
      </dsp:txXfrm>
    </dsp:sp>
    <dsp:sp modelId="{5346DF7A-55F9-4864-ABCB-9BE3B06A8227}">
      <dsp:nvSpPr>
        <dsp:cNvPr id="0" name=""/>
        <dsp:cNvSpPr/>
      </dsp:nvSpPr>
      <dsp:spPr>
        <a:xfrm>
          <a:off x="405227" y="1502138"/>
          <a:ext cx="4253290" cy="4253290"/>
        </a:xfrm>
        <a:custGeom>
          <a:avLst/>
          <a:gdLst/>
          <a:ahLst/>
          <a:cxnLst/>
          <a:rect l="0" t="0" r="0" b="0"/>
          <a:pathLst>
            <a:path>
              <a:moveTo>
                <a:pt x="3407432" y="3824350"/>
              </a:moveTo>
              <a:arcTo wR="2126645" hR="2126645" stAng="3178095" swAng="616230"/>
            </a:path>
          </a:pathLst>
        </a:custGeom>
        <a:noFill/>
        <a:ln w="9525" cap="flat" cmpd="sng" algn="ctr">
          <a:solidFill>
            <a:schemeClr val="accent1">
              <a:shade val="90000"/>
              <a:hueOff val="122521"/>
              <a:satOff val="-1702"/>
              <a:lumOff val="9182"/>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1688684" y="5207356"/>
          <a:ext cx="1686376" cy="1096144"/>
        </a:xfrm>
        <a:prstGeom prst="roundRect">
          <a:avLst/>
        </a:prstGeom>
        <a:gradFill rotWithShape="0">
          <a:gsLst>
            <a:gs pos="0">
              <a:schemeClr val="accent1">
                <a:shade val="80000"/>
                <a:hueOff val="183747"/>
                <a:satOff val="-2635"/>
                <a:lumOff val="15369"/>
                <a:alphaOff val="0"/>
                <a:shade val="51000"/>
                <a:satMod val="130000"/>
              </a:schemeClr>
            </a:gs>
            <a:gs pos="80000">
              <a:schemeClr val="accent1">
                <a:shade val="80000"/>
                <a:hueOff val="183747"/>
                <a:satOff val="-2635"/>
                <a:lumOff val="15369"/>
                <a:alphaOff val="0"/>
                <a:shade val="93000"/>
                <a:satMod val="130000"/>
              </a:schemeClr>
            </a:gs>
            <a:gs pos="100000">
              <a:schemeClr val="accent1">
                <a:shade val="80000"/>
                <a:hueOff val="183747"/>
                <a:satOff val="-2635"/>
                <a:lumOff val="1536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Stratejik planda yer alan göstergelere ilişkin yıllık gerçekleşmelerin tespiti </a:t>
          </a:r>
        </a:p>
      </dsp:txBody>
      <dsp:txXfrm>
        <a:off x="1742193" y="5260865"/>
        <a:ext cx="1579358" cy="989126"/>
      </dsp:txXfrm>
    </dsp:sp>
    <dsp:sp modelId="{3C320105-3BED-4C93-B703-A9FF4364AFEB}">
      <dsp:nvSpPr>
        <dsp:cNvPr id="0" name=""/>
        <dsp:cNvSpPr/>
      </dsp:nvSpPr>
      <dsp:spPr>
        <a:xfrm>
          <a:off x="405227" y="1502138"/>
          <a:ext cx="4253290" cy="4253290"/>
        </a:xfrm>
        <a:custGeom>
          <a:avLst/>
          <a:gdLst/>
          <a:ahLst/>
          <a:cxnLst/>
          <a:rect l="0" t="0" r="0" b="0"/>
          <a:pathLst>
            <a:path>
              <a:moveTo>
                <a:pt x="1171369" y="4026662"/>
              </a:moveTo>
              <a:arcTo wR="2126645" hR="2126645" stAng="7001518" swAng="603533"/>
            </a:path>
          </a:pathLst>
        </a:custGeom>
        <a:noFill/>
        <a:ln w="9525" cap="flat" cmpd="sng" algn="ctr">
          <a:solidFill>
            <a:schemeClr val="accent1">
              <a:shade val="90000"/>
              <a:hueOff val="183781"/>
              <a:satOff val="-2553"/>
              <a:lumOff val="13772"/>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177201" y="4128331"/>
          <a:ext cx="1734692" cy="1127550"/>
        </a:xfrm>
        <a:prstGeom prst="roundRect">
          <a:avLst/>
        </a:prstGeom>
        <a:gradFill rotWithShape="0">
          <a:gsLst>
            <a:gs pos="0">
              <a:schemeClr val="accent1">
                <a:shade val="80000"/>
                <a:hueOff val="244997"/>
                <a:satOff val="-3514"/>
                <a:lumOff val="20492"/>
                <a:alphaOff val="0"/>
                <a:shade val="51000"/>
                <a:satMod val="130000"/>
              </a:schemeClr>
            </a:gs>
            <a:gs pos="80000">
              <a:schemeClr val="accent1">
                <a:shade val="80000"/>
                <a:hueOff val="244997"/>
                <a:satOff val="-3514"/>
                <a:lumOff val="20492"/>
                <a:alphaOff val="0"/>
                <a:shade val="93000"/>
                <a:satMod val="130000"/>
              </a:schemeClr>
            </a:gs>
            <a:gs pos="100000">
              <a:schemeClr val="accent1">
                <a:shade val="80000"/>
                <a:hueOff val="244997"/>
                <a:satOff val="-3514"/>
                <a:lumOff val="2049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Yıllık gerçekleşme durummlarını içeren raporun üst  kurula sunumu ve kamuoyu ile paylaşılması </a:t>
          </a:r>
        </a:p>
      </dsp:txBody>
      <dsp:txXfrm>
        <a:off x="-122159" y="4183373"/>
        <a:ext cx="1624608" cy="1017466"/>
      </dsp:txXfrm>
    </dsp:sp>
    <dsp:sp modelId="{FAAB6D7B-9D06-4395-8F97-9D0927153CD2}">
      <dsp:nvSpPr>
        <dsp:cNvPr id="0" name=""/>
        <dsp:cNvSpPr/>
      </dsp:nvSpPr>
      <dsp:spPr>
        <a:xfrm>
          <a:off x="405227" y="1502138"/>
          <a:ext cx="4253290" cy="4253290"/>
        </a:xfrm>
        <a:custGeom>
          <a:avLst/>
          <a:gdLst/>
          <a:ahLst/>
          <a:cxnLst/>
          <a:rect l="0" t="0" r="0" b="0"/>
          <a:pathLst>
            <a:path>
              <a:moveTo>
                <a:pt x="22048" y="2432083"/>
              </a:moveTo>
              <a:arcTo wR="2126645" hR="2126645" stAng="10304542" swAng="973809"/>
            </a:path>
          </a:pathLst>
        </a:custGeom>
        <a:noFill/>
        <a:ln w="9525" cap="flat" cmpd="sng" algn="ctr">
          <a:solidFill>
            <a:schemeClr val="accent1">
              <a:shade val="90000"/>
              <a:hueOff val="245041"/>
              <a:satOff val="-3404"/>
              <a:lumOff val="18363"/>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193036" y="1991393"/>
          <a:ext cx="1766362" cy="1148135"/>
        </a:xfrm>
        <a:prstGeom prst="roundRect">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tr-TR" sz="1400" b="0" kern="1200">
              <a:solidFill>
                <a:sysClr val="windowText" lastClr="000000"/>
              </a:solidFill>
            </a:rPr>
            <a:t>Yıllık gerçekleşme durumlarının, varsa hedeften sapmaların ve alınması gereken değerlendirilmesi</a:t>
          </a:r>
        </a:p>
      </dsp:txBody>
      <dsp:txXfrm>
        <a:off x="-136989" y="2047440"/>
        <a:ext cx="1654268" cy="1036041"/>
      </dsp:txXfrm>
    </dsp:sp>
    <dsp:sp modelId="{B71C6B2D-E068-4259-AD4D-78256856495A}">
      <dsp:nvSpPr>
        <dsp:cNvPr id="0" name=""/>
        <dsp:cNvSpPr/>
      </dsp:nvSpPr>
      <dsp:spPr>
        <a:xfrm>
          <a:off x="405227" y="1502138"/>
          <a:ext cx="4253290" cy="4253290"/>
        </a:xfrm>
        <a:custGeom>
          <a:avLst/>
          <a:gdLst/>
          <a:ahLst/>
          <a:cxnLst/>
          <a:rect l="0" t="0" r="0" b="0"/>
          <a:pathLst>
            <a:path>
              <a:moveTo>
                <a:pt x="858744" y="419293"/>
              </a:moveTo>
              <a:arcTo wR="2126645" hR="2126645" stAng="14004118" swAng="552345"/>
            </a:path>
          </a:pathLst>
        </a:custGeom>
        <a:noFill/>
        <a:ln w="9525" cap="flat" cmpd="sng" algn="ctr">
          <a:solidFill>
            <a:schemeClr val="accent1">
              <a:shade val="90000"/>
              <a:hueOff val="306302"/>
              <a:satOff val="-4255"/>
              <a:lumOff val="22954"/>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1</Pages>
  <Words>6048</Words>
  <Characters>34477</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MİLLÎ EĞİTİM BAKANLIĞI</vt:lpstr>
    </vt:vector>
  </TitlesOfParts>
  <Company>HATAY İLMİLLÎ EĞİTİM MÜDÜRLÜĞÜ</Company>
  <LinksUpToDate>false</LinksUpToDate>
  <CharactersWithSpaces>40445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MİLLÎ EĞİTİM BAKANLIĞI</dc:title>
  <dc:subject>2015-2019 STRATEJİK PLANI</dc:subject>
  <dc:creator>Mehmet CICEK</dc:creator>
  <cp:keywords/>
  <dc:description/>
  <cp:lastModifiedBy>Mudur</cp:lastModifiedBy>
  <cp:revision>203</cp:revision>
  <cp:lastPrinted>2023-08-22T13:56:00Z</cp:lastPrinted>
  <dcterms:created xsi:type="dcterms:W3CDTF">2016-03-07T09:45:00Z</dcterms:created>
  <dcterms:modified xsi:type="dcterms:W3CDTF">2024-10-22T06:34:00Z</dcterms:modified>
  <cp:category>Ocak - 2015</cp:category>
</cp:coreProperties>
</file>